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9EF95" w14:textId="227587EF" w:rsidR="00D47AAC" w:rsidRPr="00061304" w:rsidRDefault="003C3131" w:rsidP="00061304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061304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F01490">
        <w:rPr>
          <w:rFonts w:ascii="Times New Roman" w:hAnsi="Times New Roman" w:cs="Times New Roman"/>
          <w:b/>
          <w:i/>
          <w:sz w:val="20"/>
        </w:rPr>
        <w:t>3</w:t>
      </w:r>
      <w:r w:rsidR="00B774A4" w:rsidRPr="00061304">
        <w:rPr>
          <w:rFonts w:ascii="Times New Roman" w:hAnsi="Times New Roman" w:cs="Times New Roman"/>
          <w:b/>
          <w:i/>
          <w:sz w:val="20"/>
        </w:rPr>
        <w:t xml:space="preserve"> do S</w:t>
      </w:r>
      <w:r w:rsidR="008043D0" w:rsidRPr="00061304">
        <w:rPr>
          <w:rFonts w:ascii="Times New Roman" w:hAnsi="Times New Roman" w:cs="Times New Roman"/>
          <w:b/>
          <w:i/>
          <w:sz w:val="20"/>
        </w:rPr>
        <w:t>WZ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- </w:t>
      </w:r>
      <w:r w:rsidR="00D47AAC" w:rsidRPr="00061304">
        <w:rPr>
          <w:rFonts w:ascii="Times New Roman" w:hAnsi="Times New Roman" w:cs="Times New Roman"/>
          <w:b/>
          <w:i/>
          <w:sz w:val="20"/>
        </w:rPr>
        <w:t xml:space="preserve">Wykaz </w:t>
      </w:r>
      <w:r w:rsidR="00EA0ED8">
        <w:rPr>
          <w:rFonts w:ascii="Times New Roman" w:hAnsi="Times New Roman" w:cs="Times New Roman"/>
          <w:b/>
          <w:i/>
          <w:sz w:val="20"/>
        </w:rPr>
        <w:t>usług</w:t>
      </w:r>
    </w:p>
    <w:p w14:paraId="0ADD63DC" w14:textId="77777777" w:rsidR="00100DF9" w:rsidRDefault="00100DF9" w:rsidP="00100DF9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A4CAF95" w14:textId="77777777" w:rsidR="00100DF9" w:rsidRDefault="00100DF9" w:rsidP="00100DF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AF8DDF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86829B7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F153B4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8FFEEA" w14:textId="77777777" w:rsidR="00100DF9" w:rsidRDefault="00100DF9" w:rsidP="00100DF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3334F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683DF65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096F2FF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39F4C427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E15E9C0" w14:textId="46302DCD" w:rsidR="00100DF9" w:rsidRDefault="004A6738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100DF9">
        <w:rPr>
          <w:rFonts w:ascii="Times New Roman" w:hAnsi="Times New Roman" w:cs="Times New Roman"/>
          <w:sz w:val="24"/>
          <w:szCs w:val="24"/>
        </w:rPr>
        <w:t>NIP:</w:t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9B57166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30CC1944" w14:textId="77777777" w:rsidR="00100DF9" w:rsidRDefault="00100DF9" w:rsidP="00100DF9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5035D5E9" w14:textId="77777777" w:rsidR="00DE1F1E" w:rsidRDefault="00DE1F1E" w:rsidP="00DE1F1E">
      <w:pPr>
        <w:spacing w:after="60" w:line="36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4C4DB3" w14:textId="4159E278" w:rsidR="00100DF9" w:rsidRDefault="00100DF9" w:rsidP="00100DF9">
      <w:pPr>
        <w:spacing w:after="60" w:line="360" w:lineRule="auto"/>
        <w:rPr>
          <w:rStyle w:val="Hipercze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76 – 039 Biesiekierz 103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214D75D7" w14:textId="77777777" w:rsidR="00100DF9" w:rsidRDefault="00100DF9" w:rsidP="00100DF9">
      <w:pPr>
        <w:spacing w:after="120" w:line="360" w:lineRule="auto"/>
        <w:jc w:val="center"/>
        <w:rPr>
          <w:b/>
          <w:bCs/>
          <w:lang w:eastAsia="pl-PL"/>
        </w:rPr>
      </w:pPr>
    </w:p>
    <w:p w14:paraId="508F5F9B" w14:textId="65791F8B" w:rsidR="008043D0" w:rsidRDefault="008043D0" w:rsidP="00061304">
      <w:pPr>
        <w:pStyle w:val="Nagwek2"/>
        <w:spacing w:before="360" w:after="360"/>
        <w:ind w:left="284" w:right="-284"/>
        <w:jc w:val="center"/>
        <w:rPr>
          <w:b/>
          <w:spacing w:val="20"/>
        </w:rPr>
      </w:pPr>
      <w:r w:rsidRPr="00425DD9">
        <w:rPr>
          <w:b/>
          <w:spacing w:val="20"/>
        </w:rPr>
        <w:lastRenderedPageBreak/>
        <w:t xml:space="preserve">WYKAZ </w:t>
      </w:r>
      <w:r w:rsidR="00BE211A">
        <w:rPr>
          <w:b/>
          <w:spacing w:val="20"/>
        </w:rPr>
        <w:t>USŁUG</w:t>
      </w:r>
    </w:p>
    <w:p w14:paraId="027D30D4" w14:textId="0A5CBA2D" w:rsidR="008043D0" w:rsidRDefault="008043D0" w:rsidP="006D3689">
      <w:pPr>
        <w:pStyle w:val="Nagwek2"/>
        <w:spacing w:line="360" w:lineRule="auto"/>
        <w:jc w:val="both"/>
        <w:rPr>
          <w:sz w:val="24"/>
          <w:szCs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podstawowym </w:t>
      </w:r>
      <w:r w:rsidR="0078203D">
        <w:rPr>
          <w:sz w:val="24"/>
        </w:rPr>
        <w:t>z możliwością negocjacji</w:t>
      </w:r>
      <w:r w:rsidR="006D3689">
        <w:rPr>
          <w:sz w:val="24"/>
        </w:rPr>
        <w:t xml:space="preserve"> </w:t>
      </w:r>
      <w:r w:rsidR="006D3689" w:rsidRPr="00BF5E06">
        <w:rPr>
          <w:sz w:val="24"/>
          <w:szCs w:val="24"/>
        </w:rPr>
        <w:t xml:space="preserve">pn. </w:t>
      </w:r>
      <w:r w:rsidR="004A6738" w:rsidRPr="004A6738">
        <w:rPr>
          <w:b/>
          <w:i/>
          <w:sz w:val="24"/>
          <w:szCs w:val="24"/>
        </w:rPr>
        <w:t xml:space="preserve">Pełnienie wielobranżowego nadzoru inwestorskiego w podziale na zadania </w:t>
      </w:r>
      <w:r w:rsidR="004A6738">
        <w:rPr>
          <w:b/>
          <w:i/>
          <w:sz w:val="24"/>
          <w:szCs w:val="24"/>
        </w:rPr>
        <w:t xml:space="preserve">– część nr …. </w:t>
      </w:r>
      <w:r w:rsidR="004A6738">
        <w:rPr>
          <w:rStyle w:val="Odwoanieprzypisudolnego"/>
          <w:b/>
          <w:i/>
          <w:sz w:val="24"/>
          <w:szCs w:val="24"/>
        </w:rPr>
        <w:footnoteReference w:id="3"/>
      </w:r>
      <w:r w:rsidR="004A6738">
        <w:rPr>
          <w:b/>
          <w:i/>
          <w:sz w:val="24"/>
          <w:szCs w:val="24"/>
        </w:rPr>
        <w:t xml:space="preserve"> </w:t>
      </w:r>
      <w:r w:rsidR="000A0C20">
        <w:rPr>
          <w:sz w:val="24"/>
          <w:szCs w:val="24"/>
        </w:rPr>
        <w:t>OŚWIADCZAM(Y), że</w:t>
      </w:r>
      <w:r w:rsidRPr="00BF77F3">
        <w:rPr>
          <w:sz w:val="24"/>
          <w:szCs w:val="24"/>
        </w:rPr>
        <w:t xml:space="preserve"> wykonałem (wykonaliśmy) następujące </w:t>
      </w:r>
      <w:r w:rsidR="00BE211A">
        <w:rPr>
          <w:sz w:val="24"/>
          <w:szCs w:val="24"/>
        </w:rPr>
        <w:t>usługi</w:t>
      </w:r>
      <w:r w:rsidRPr="00BF77F3">
        <w:rPr>
          <w:sz w:val="24"/>
          <w:szCs w:val="24"/>
        </w:rPr>
        <w:t>:</w:t>
      </w:r>
    </w:p>
    <w:tbl>
      <w:tblPr>
        <w:tblW w:w="496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8"/>
        <w:gridCol w:w="1734"/>
        <w:gridCol w:w="1559"/>
        <w:gridCol w:w="1701"/>
        <w:gridCol w:w="2268"/>
      </w:tblGrid>
      <w:tr w:rsidR="00DA0E88" w:rsidRPr="00CC188E" w14:paraId="0E930B17" w14:textId="77777777" w:rsidTr="00DA0E88">
        <w:trPr>
          <w:trHeight w:val="2324"/>
        </w:trPr>
        <w:tc>
          <w:tcPr>
            <w:tcW w:w="12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0551451A" w14:textId="29C3EB29" w:rsidR="00DA0E88" w:rsidRPr="00CC188E" w:rsidRDefault="00DA0E88" w:rsidP="0067099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C188E">
              <w:rPr>
                <w:rFonts w:ascii="Times New Roman" w:hAnsi="Times New Roman" w:cs="Times New Roman"/>
                <w:b/>
                <w:color w:val="000000"/>
              </w:rPr>
              <w:t xml:space="preserve">Rodzaj </w:t>
            </w:r>
            <w:r w:rsidR="00BE211A">
              <w:rPr>
                <w:rFonts w:ascii="Times New Roman" w:hAnsi="Times New Roman" w:cs="Times New Roman"/>
                <w:b/>
                <w:color w:val="000000"/>
              </w:rPr>
              <w:t>usługi</w:t>
            </w:r>
          </w:p>
          <w:p w14:paraId="620A5896" w14:textId="52E00AFB" w:rsidR="00DA0E88" w:rsidRPr="00CC188E" w:rsidRDefault="00DA0E88" w:rsidP="006D3689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 xml:space="preserve">opis i zakres zamówień zawierający co najmniej dane niezbędne do potwierdzenia  spełniania  warunków, o których mowa w rozdz. </w:t>
            </w:r>
            <w:r w:rsidR="006D3689">
              <w:rPr>
                <w:rFonts w:ascii="Times New Roman" w:hAnsi="Times New Roman" w:cs="Times New Roman"/>
                <w:i/>
                <w:color w:val="000000"/>
                <w:sz w:val="18"/>
              </w:rPr>
              <w:t>I</w:t>
            </w: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>I SWZ</w:t>
            </w:r>
          </w:p>
        </w:tc>
        <w:tc>
          <w:tcPr>
            <w:tcW w:w="8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</w:tcPr>
          <w:p w14:paraId="162A9523" w14:textId="758545E4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 xml:space="preserve">Data wykonania </w:t>
            </w:r>
          </w:p>
          <w:p w14:paraId="05AD7132" w14:textId="79D03DDE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i/>
                <w:sz w:val="18"/>
              </w:rPr>
              <w:t xml:space="preserve">daty </w:t>
            </w: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 xml:space="preserve">rozpoczęcia i zakończenia realizacji </w:t>
            </w:r>
            <w:r w:rsidR="00BE211A">
              <w:rPr>
                <w:rFonts w:ascii="Times New Roman" w:hAnsi="Times New Roman" w:cs="Times New Roman"/>
                <w:i/>
                <w:color w:val="000000"/>
                <w:sz w:val="18"/>
              </w:rPr>
              <w:t>usługi</w:t>
            </w:r>
          </w:p>
        </w:tc>
        <w:tc>
          <w:tcPr>
            <w:tcW w:w="8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</w:tcPr>
          <w:p w14:paraId="41F562CF" w14:textId="47BC72BF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 xml:space="preserve">Wartość </w:t>
            </w:r>
            <w:r w:rsidR="00BE211A">
              <w:rPr>
                <w:rFonts w:ascii="Times New Roman" w:hAnsi="Times New Roman" w:cs="Times New Roman"/>
                <w:b/>
              </w:rPr>
              <w:t>usługi</w:t>
            </w:r>
          </w:p>
        </w:tc>
        <w:tc>
          <w:tcPr>
            <w:tcW w:w="8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</w:tcPr>
          <w:p w14:paraId="7DDC83C0" w14:textId="44CACB86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b/>
                <w:color w:val="000000"/>
              </w:rPr>
            </w:pPr>
            <w:r w:rsidRPr="00CC188E">
              <w:rPr>
                <w:rFonts w:ascii="Times New Roman" w:hAnsi="Times New Roman" w:cs="Times New Roman"/>
                <w:b/>
                <w:color w:val="000000"/>
              </w:rPr>
              <w:t>Miejsce wykonania</w:t>
            </w:r>
          </w:p>
        </w:tc>
        <w:tc>
          <w:tcPr>
            <w:tcW w:w="116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</w:tcPr>
          <w:p w14:paraId="1CED15AA" w14:textId="40C248FE" w:rsidR="00DA0E88" w:rsidRPr="00CC188E" w:rsidRDefault="00DA0E88" w:rsidP="00670999">
            <w:pPr>
              <w:tabs>
                <w:tab w:val="left" w:pos="549"/>
              </w:tabs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 xml:space="preserve">Podmiot, na rzecz którego </w:t>
            </w:r>
            <w:r w:rsidR="00BE211A">
              <w:rPr>
                <w:rFonts w:ascii="Times New Roman" w:hAnsi="Times New Roman" w:cs="Times New Roman"/>
                <w:b/>
              </w:rPr>
              <w:t>usługi</w:t>
            </w:r>
            <w:r w:rsidRPr="00CC188E">
              <w:rPr>
                <w:rFonts w:ascii="Times New Roman" w:hAnsi="Times New Roman" w:cs="Times New Roman"/>
                <w:b/>
              </w:rPr>
              <w:t xml:space="preserve"> zostały wykonane</w:t>
            </w:r>
          </w:p>
        </w:tc>
      </w:tr>
      <w:tr w:rsidR="00DA0E88" w:rsidRPr="00CC188E" w14:paraId="06E30AB3" w14:textId="77777777" w:rsidTr="00DA0E88">
        <w:trPr>
          <w:trHeight w:val="1134"/>
        </w:trPr>
        <w:tc>
          <w:tcPr>
            <w:tcW w:w="126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3A1D27AE" w14:textId="4C088325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89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1E3052C" w14:textId="1648F339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0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0B880C24" w14:textId="69DC4229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7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7D4670F4" w14:textId="77777777" w:rsidR="00DA0E88" w:rsidRPr="00CC188E" w:rsidRDefault="00DA0E88" w:rsidP="00260072">
            <w:pPr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0BC4" w14:textId="77777777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  <w:tr w:rsidR="00DA0E88" w:rsidRPr="00CC188E" w14:paraId="66046FC0" w14:textId="77777777" w:rsidTr="00DA0E88">
        <w:trPr>
          <w:trHeight w:val="1134"/>
        </w:trPr>
        <w:tc>
          <w:tcPr>
            <w:tcW w:w="1260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4F1E3970" w14:textId="7D9C0B43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4994E55" w14:textId="43538F3A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58E514E" w14:textId="3D4A4080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4FD21273" w14:textId="77777777" w:rsidR="00DA0E88" w:rsidRPr="00CC188E" w:rsidRDefault="00DA0E88" w:rsidP="00260072">
            <w:pPr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6869" w14:textId="77777777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  <w:tr w:rsidR="00DA0E88" w:rsidRPr="00CC188E" w14:paraId="5022737E" w14:textId="77777777" w:rsidTr="00DA0E88">
        <w:trPr>
          <w:trHeight w:val="1134"/>
        </w:trPr>
        <w:tc>
          <w:tcPr>
            <w:tcW w:w="1260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33FF7AF" w14:textId="66690DF6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E80AB70" w14:textId="60967D5F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80DD3BB" w14:textId="685EF8EE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2580A100" w14:textId="77777777" w:rsidR="00DA0E88" w:rsidRPr="00CC188E" w:rsidRDefault="00DA0E88" w:rsidP="00260072">
            <w:pPr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5211" w14:textId="77777777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</w:tbl>
    <w:p w14:paraId="6CA57186" w14:textId="03E38E4A" w:rsidR="008043D0" w:rsidRPr="00BF77F3" w:rsidRDefault="008043D0" w:rsidP="00045642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BF77F3">
        <w:rPr>
          <w:rFonts w:ascii="Times New Roman" w:hAnsi="Times New Roman" w:cs="Times New Roman"/>
          <w:sz w:val="24"/>
          <w:szCs w:val="24"/>
        </w:rPr>
        <w:t>Do wykazu należy dołączyć dowody</w:t>
      </w:r>
      <w:r w:rsidR="00AD76C0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Pr="00BF77F3">
        <w:rPr>
          <w:rFonts w:ascii="Times New Roman" w:hAnsi="Times New Roman" w:cs="Times New Roman"/>
          <w:sz w:val="24"/>
          <w:szCs w:val="24"/>
        </w:rPr>
        <w:t xml:space="preserve"> potwierdzające, że </w:t>
      </w:r>
      <w:r w:rsidR="00641A56">
        <w:rPr>
          <w:rFonts w:ascii="Times New Roman" w:hAnsi="Times New Roman" w:cs="Times New Roman"/>
          <w:sz w:val="24"/>
          <w:szCs w:val="24"/>
        </w:rPr>
        <w:t>usługi</w:t>
      </w:r>
      <w:r w:rsidRPr="00BF77F3">
        <w:rPr>
          <w:rFonts w:ascii="Times New Roman" w:hAnsi="Times New Roman" w:cs="Times New Roman"/>
          <w:sz w:val="24"/>
          <w:szCs w:val="24"/>
        </w:rPr>
        <w:t xml:space="preserve"> zostały wykonane należycie</w:t>
      </w:r>
      <w:r w:rsidR="00354F72">
        <w:rPr>
          <w:rFonts w:ascii="Times New Roman" w:hAnsi="Times New Roman" w:cs="Times New Roman"/>
          <w:sz w:val="24"/>
          <w:szCs w:val="24"/>
        </w:rPr>
        <w:t>.</w:t>
      </w:r>
    </w:p>
    <w:p w14:paraId="220121F6" w14:textId="77777777" w:rsidR="008043D0" w:rsidRPr="00BF77F3" w:rsidRDefault="008043D0" w:rsidP="008043D0">
      <w:pPr>
        <w:rPr>
          <w:rFonts w:ascii="Times New Roman" w:hAnsi="Times New Roman" w:cs="Times New Roman"/>
          <w:sz w:val="24"/>
          <w:szCs w:val="24"/>
        </w:rPr>
      </w:pPr>
    </w:p>
    <w:p w14:paraId="06FAAEB3" w14:textId="77777777" w:rsidR="00522927" w:rsidRPr="00133C37" w:rsidRDefault="00522927" w:rsidP="00522927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p w14:paraId="3A9BD301" w14:textId="77777777" w:rsidR="00522927" w:rsidRPr="004075AC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sectPr w:rsidR="00522927" w:rsidRPr="004075AC" w:rsidSect="006709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1F92B0" w14:textId="77777777" w:rsidR="00357FEC" w:rsidRDefault="00357FEC" w:rsidP="003C3131">
      <w:pPr>
        <w:spacing w:after="0" w:line="240" w:lineRule="auto"/>
      </w:pPr>
      <w:r>
        <w:separator/>
      </w:r>
    </w:p>
  </w:endnote>
  <w:endnote w:type="continuationSeparator" w:id="0">
    <w:p w14:paraId="60822ECE" w14:textId="77777777" w:rsidR="00357FEC" w:rsidRDefault="00357FEC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55703" w14:textId="77777777" w:rsidR="000C2881" w:rsidRDefault="000C28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8B0B8" w14:textId="570B6AB0" w:rsidR="006341E0" w:rsidRPr="00DE1F1E" w:rsidRDefault="006341E0" w:rsidP="00DE1F1E">
    <w:pPr>
      <w:pStyle w:val="Stopka"/>
      <w:rPr>
        <w:rFonts w:ascii="Times New Roman" w:hAnsi="Times New Roman" w:cs="Times New Roman"/>
        <w:i/>
        <w:sz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0C406" w14:textId="77777777" w:rsidR="000C2881" w:rsidRDefault="000C28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F5F2B" w14:textId="77777777" w:rsidR="00357FEC" w:rsidRDefault="00357FEC" w:rsidP="003C3131">
      <w:pPr>
        <w:spacing w:after="0" w:line="240" w:lineRule="auto"/>
      </w:pPr>
      <w:r>
        <w:separator/>
      </w:r>
    </w:p>
  </w:footnote>
  <w:footnote w:type="continuationSeparator" w:id="0">
    <w:p w14:paraId="35C61751" w14:textId="77777777" w:rsidR="00357FEC" w:rsidRDefault="00357FEC" w:rsidP="003C3131">
      <w:pPr>
        <w:spacing w:after="0" w:line="240" w:lineRule="auto"/>
      </w:pPr>
      <w:r>
        <w:continuationSeparator/>
      </w:r>
    </w:p>
  </w:footnote>
  <w:footnote w:id="1">
    <w:p w14:paraId="33AE7A39" w14:textId="77777777" w:rsidR="00100DF9" w:rsidRPr="007923B8" w:rsidRDefault="00100DF9" w:rsidP="00100DF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923B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923B8">
        <w:rPr>
          <w:rFonts w:ascii="Times New Roman" w:hAnsi="Times New Roman" w:cs="Times New Roman"/>
          <w:sz w:val="18"/>
          <w:szCs w:val="18"/>
        </w:rPr>
        <w:t xml:space="preserve"> Zgodnie z danymi rejestrowymi. W przypadku gdy ofertę składają podmioty wspólnie ubiegające się o zamówienie należy wpisać</w:t>
      </w:r>
      <w:r w:rsidRPr="007923B8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7923B8">
        <w:rPr>
          <w:rFonts w:ascii="Times New Roman" w:hAnsi="Times New Roman" w:cs="Times New Roman"/>
          <w:b/>
          <w:bCs/>
          <w:sz w:val="18"/>
          <w:szCs w:val="18"/>
          <w:u w:val="single"/>
        </w:rPr>
        <w:t>dane dotyczące wszystkich podmiotów wspólnie ubiegających się o zamówienie</w:t>
      </w:r>
      <w:r w:rsidRPr="007923B8">
        <w:rPr>
          <w:rFonts w:ascii="Times New Roman" w:hAnsi="Times New Roman" w:cs="Times New Roman"/>
          <w:sz w:val="18"/>
          <w:szCs w:val="18"/>
        </w:rPr>
        <w:t>,(wspólników s.c., konsorcjantów) a nie tylko pełnomocnika</w:t>
      </w:r>
    </w:p>
  </w:footnote>
  <w:footnote w:id="2">
    <w:p w14:paraId="4793A144" w14:textId="77777777" w:rsidR="00100DF9" w:rsidRDefault="00100DF9" w:rsidP="00100DF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7923B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923B8">
        <w:rPr>
          <w:rFonts w:ascii="Times New Roman" w:hAnsi="Times New Roman" w:cs="Times New Roman"/>
          <w:sz w:val="18"/>
          <w:szCs w:val="18"/>
        </w:rPr>
        <w:t xml:space="preserve"> Wypełnić tylko w przypadku, gdy jest inny niż siedziba Wykonawcy</w:t>
      </w:r>
    </w:p>
  </w:footnote>
  <w:footnote w:id="3">
    <w:p w14:paraId="5453EB74" w14:textId="4CC9EB83" w:rsidR="004A6738" w:rsidRPr="004A6738" w:rsidRDefault="004A6738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4A6738">
        <w:rPr>
          <w:rFonts w:ascii="Times New Roman" w:hAnsi="Times New Roman" w:cs="Times New Roman"/>
          <w:sz w:val="18"/>
          <w:szCs w:val="18"/>
        </w:rPr>
        <w:t>Należy wskazać, do której części zamówienia składany jest wykaz usług</w:t>
      </w:r>
    </w:p>
  </w:footnote>
  <w:footnote w:id="4">
    <w:p w14:paraId="63D39983" w14:textId="01D77D1F" w:rsidR="00AD76C0" w:rsidRPr="00BE7F1B" w:rsidRDefault="00AD76C0" w:rsidP="00BE7F1B">
      <w:pPr>
        <w:pStyle w:val="Default"/>
        <w:spacing w:line="276" w:lineRule="auto"/>
        <w:jc w:val="both"/>
        <w:rPr>
          <w:sz w:val="18"/>
          <w:szCs w:val="16"/>
        </w:rPr>
      </w:pPr>
      <w:r w:rsidRPr="00BE7F1B">
        <w:rPr>
          <w:rStyle w:val="Odwoanieprzypisudolnego"/>
          <w:sz w:val="18"/>
          <w:szCs w:val="16"/>
        </w:rPr>
        <w:footnoteRef/>
      </w:r>
      <w:r w:rsidRPr="00BE7F1B">
        <w:rPr>
          <w:sz w:val="18"/>
          <w:szCs w:val="16"/>
        </w:rPr>
        <w:t xml:space="preserve"> Stosownie do postanowień §9 ust. 1 pkt. </w:t>
      </w:r>
      <w:r w:rsidR="001D6984">
        <w:rPr>
          <w:sz w:val="18"/>
          <w:szCs w:val="16"/>
        </w:rPr>
        <w:t>2</w:t>
      </w:r>
      <w:r w:rsidRPr="00BE7F1B">
        <w:rPr>
          <w:sz w:val="18"/>
          <w:szCs w:val="16"/>
        </w:rPr>
        <w:t xml:space="preserve"> </w:t>
      </w:r>
      <w:r w:rsidRPr="00BE7F1B">
        <w:rPr>
          <w:i/>
          <w:sz w:val="18"/>
          <w:szCs w:val="16"/>
        </w:rPr>
        <w:t xml:space="preserve">Rozporządzenia Ministra Rozwoju, Pracy i Technologii z dnia 23 grudnia 2020. w </w:t>
      </w:r>
      <w:r w:rsidR="00670999" w:rsidRPr="00BE7F1B">
        <w:rPr>
          <w:i/>
          <w:sz w:val="18"/>
          <w:szCs w:val="16"/>
        </w:rPr>
        <w:t xml:space="preserve"> </w:t>
      </w:r>
      <w:r w:rsidRPr="00BE7F1B">
        <w:rPr>
          <w:bCs/>
          <w:i/>
          <w:sz w:val="18"/>
          <w:szCs w:val="16"/>
        </w:rPr>
        <w:t>sprawie podmiotowych środków dowodowych oraz innych dokumentów lub oświadczeń, jakich może żądać zamawiający od wykonawcy</w:t>
      </w:r>
      <w:r w:rsidRPr="00BE7F1B">
        <w:rPr>
          <w:b/>
          <w:bCs/>
          <w:sz w:val="18"/>
          <w:szCs w:val="16"/>
        </w:rPr>
        <w:t xml:space="preserve"> </w:t>
      </w:r>
      <w:r w:rsidRPr="00BE7F1B">
        <w:rPr>
          <w:i/>
          <w:sz w:val="18"/>
          <w:szCs w:val="16"/>
        </w:rPr>
        <w:t>w postępowaniu o udzielenie zamówienia</w:t>
      </w:r>
      <w:r w:rsidRPr="00BE7F1B">
        <w:rPr>
          <w:sz w:val="18"/>
          <w:szCs w:val="16"/>
        </w:rPr>
        <w:t xml:space="preserve">, dowodami tymi są referencje </w:t>
      </w:r>
      <w:r w:rsidR="001D6984" w:rsidRPr="001D6984">
        <w:rPr>
          <w:sz w:val="18"/>
          <w:szCs w:val="16"/>
        </w:rPr>
        <w:t>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Pr="00BE7F1B">
        <w:rPr>
          <w:sz w:val="18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6DFED" w14:textId="77777777" w:rsidR="000C2881" w:rsidRDefault="000C28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</w:rPr>
      <w:id w:val="-477991618"/>
      <w:docPartObj>
        <w:docPartGallery w:val="Page Numbers (Bottom of Page)"/>
        <w:docPartUnique/>
      </w:docPartObj>
    </w:sdtPr>
    <w:sdtContent>
      <w:p w14:paraId="0713D6FC" w14:textId="77777777" w:rsidR="000C2881" w:rsidRDefault="000C2881" w:rsidP="000C2881">
        <w:pPr>
          <w:pStyle w:val="Stopka"/>
          <w:rPr>
            <w:rFonts w:ascii="Times New Roman" w:hAnsi="Times New Roman" w:cs="Times New Roman"/>
            <w:sz w:val="24"/>
          </w:rPr>
        </w:pPr>
      </w:p>
      <w:p w14:paraId="4BB91223" w14:textId="78EBBF39" w:rsidR="003C3131" w:rsidRPr="000C2881" w:rsidRDefault="000C2881" w:rsidP="000C2881">
        <w:pPr>
          <w:pStyle w:val="Stopka"/>
          <w:rPr>
            <w:rFonts w:ascii="Times New Roman" w:hAnsi="Times New Roman" w:cs="Times New Roman"/>
            <w:sz w:val="24"/>
          </w:rPr>
        </w:pPr>
        <w:r w:rsidRPr="00FF0DF6">
          <w:rPr>
            <w:rFonts w:ascii="Times New Roman" w:hAnsi="Times New Roman" w:cs="Times New Roman"/>
            <w:b/>
            <w:i/>
            <w:sz w:val="24"/>
          </w:rPr>
          <w:t>Znak sprawy</w:t>
        </w:r>
        <w:r>
          <w:rPr>
            <w:rFonts w:ascii="Times New Roman" w:hAnsi="Times New Roman" w:cs="Times New Roman"/>
            <w:i/>
            <w:sz w:val="24"/>
          </w:rPr>
          <w:t>: UG.SR.271.20</w:t>
        </w:r>
        <w:r w:rsidRPr="00DB3521">
          <w:rPr>
            <w:rFonts w:ascii="Times New Roman" w:hAnsi="Times New Roman" w:cs="Times New Roman"/>
            <w:i/>
            <w:sz w:val="24"/>
          </w:rPr>
          <w:t>.20</w:t>
        </w:r>
        <w:r>
          <w:rPr>
            <w:rFonts w:ascii="Times New Roman" w:hAnsi="Times New Roman" w:cs="Times New Roman"/>
            <w:i/>
            <w:sz w:val="24"/>
          </w:rPr>
          <w:t xml:space="preserve">24.KK                      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ADC45" w14:textId="77777777" w:rsidR="000C2881" w:rsidRDefault="000C28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4469075">
    <w:abstractNumId w:val="2"/>
  </w:num>
  <w:num w:numId="2" w16cid:durableId="982082654">
    <w:abstractNumId w:val="1"/>
  </w:num>
  <w:num w:numId="3" w16cid:durableId="550768039">
    <w:abstractNumId w:val="3"/>
  </w:num>
  <w:num w:numId="4" w16cid:durableId="1487479590">
    <w:abstractNumId w:val="0"/>
  </w:num>
  <w:num w:numId="5" w16cid:durableId="13815880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12319"/>
    <w:rsid w:val="00045642"/>
    <w:rsid w:val="00061304"/>
    <w:rsid w:val="00066483"/>
    <w:rsid w:val="0007386C"/>
    <w:rsid w:val="000971E8"/>
    <w:rsid w:val="000979D6"/>
    <w:rsid w:val="000A0C20"/>
    <w:rsid w:val="000B533C"/>
    <w:rsid w:val="000C2881"/>
    <w:rsid w:val="00100DF9"/>
    <w:rsid w:val="001721D1"/>
    <w:rsid w:val="00193EEE"/>
    <w:rsid w:val="001A33AF"/>
    <w:rsid w:val="001A5303"/>
    <w:rsid w:val="001D47B6"/>
    <w:rsid w:val="001D6984"/>
    <w:rsid w:val="00354F72"/>
    <w:rsid w:val="00357FEC"/>
    <w:rsid w:val="00364970"/>
    <w:rsid w:val="0037283F"/>
    <w:rsid w:val="003C3131"/>
    <w:rsid w:val="003E2CE2"/>
    <w:rsid w:val="004075AC"/>
    <w:rsid w:val="00434074"/>
    <w:rsid w:val="004910AF"/>
    <w:rsid w:val="00495375"/>
    <w:rsid w:val="004A6738"/>
    <w:rsid w:val="004C6770"/>
    <w:rsid w:val="004D10D6"/>
    <w:rsid w:val="004D7C17"/>
    <w:rsid w:val="00517EB9"/>
    <w:rsid w:val="0052186C"/>
    <w:rsid w:val="00522927"/>
    <w:rsid w:val="005D6F04"/>
    <w:rsid w:val="005E5C75"/>
    <w:rsid w:val="006341E0"/>
    <w:rsid w:val="00641A56"/>
    <w:rsid w:val="00645878"/>
    <w:rsid w:val="00670999"/>
    <w:rsid w:val="0068572D"/>
    <w:rsid w:val="006B69F0"/>
    <w:rsid w:val="006D3689"/>
    <w:rsid w:val="006E4A01"/>
    <w:rsid w:val="006F1B96"/>
    <w:rsid w:val="006F5D53"/>
    <w:rsid w:val="00706C44"/>
    <w:rsid w:val="0078203D"/>
    <w:rsid w:val="007923B8"/>
    <w:rsid w:val="007D079E"/>
    <w:rsid w:val="007D6445"/>
    <w:rsid w:val="007D6CEB"/>
    <w:rsid w:val="007F0CF8"/>
    <w:rsid w:val="008043D0"/>
    <w:rsid w:val="00862B84"/>
    <w:rsid w:val="00874F51"/>
    <w:rsid w:val="00875467"/>
    <w:rsid w:val="008836AF"/>
    <w:rsid w:val="008E01B4"/>
    <w:rsid w:val="00917063"/>
    <w:rsid w:val="00991E7A"/>
    <w:rsid w:val="009E075C"/>
    <w:rsid w:val="00A45E4A"/>
    <w:rsid w:val="00A8127C"/>
    <w:rsid w:val="00AD76C0"/>
    <w:rsid w:val="00AE79DB"/>
    <w:rsid w:val="00B61CF7"/>
    <w:rsid w:val="00B774A4"/>
    <w:rsid w:val="00BB1AEE"/>
    <w:rsid w:val="00BC071E"/>
    <w:rsid w:val="00BC1696"/>
    <w:rsid w:val="00BE211A"/>
    <w:rsid w:val="00BE7F1B"/>
    <w:rsid w:val="00BF77F3"/>
    <w:rsid w:val="00CC188E"/>
    <w:rsid w:val="00D47AAC"/>
    <w:rsid w:val="00D47D61"/>
    <w:rsid w:val="00D764E2"/>
    <w:rsid w:val="00D825BA"/>
    <w:rsid w:val="00DA0E88"/>
    <w:rsid w:val="00DB38FC"/>
    <w:rsid w:val="00DE1F1E"/>
    <w:rsid w:val="00DE4F1C"/>
    <w:rsid w:val="00DE5538"/>
    <w:rsid w:val="00E636C7"/>
    <w:rsid w:val="00E666C7"/>
    <w:rsid w:val="00EA0ED8"/>
    <w:rsid w:val="00EB0A2F"/>
    <w:rsid w:val="00ED03F6"/>
    <w:rsid w:val="00ED492C"/>
    <w:rsid w:val="00EE08A4"/>
    <w:rsid w:val="00F01490"/>
    <w:rsid w:val="00F14B1A"/>
    <w:rsid w:val="00F156DE"/>
    <w:rsid w:val="00F21249"/>
    <w:rsid w:val="00F308BF"/>
    <w:rsid w:val="00F706D5"/>
    <w:rsid w:val="00F83AC4"/>
    <w:rsid w:val="00FE3E8A"/>
    <w:rsid w:val="00FE4511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0B44F"/>
  <w15:docId w15:val="{78D9F6F0-9CA9-410B-AD40-98CF33A0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"/>
    <w:link w:val="Akapitzlist"/>
    <w:uiPriority w:val="99"/>
    <w:qFormat/>
    <w:locked/>
    <w:rsid w:val="0006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A860D-8AF5-44AF-BEAB-471B6C70B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18</cp:revision>
  <cp:lastPrinted>2021-03-15T09:52:00Z</cp:lastPrinted>
  <dcterms:created xsi:type="dcterms:W3CDTF">2021-04-07T13:02:00Z</dcterms:created>
  <dcterms:modified xsi:type="dcterms:W3CDTF">2024-08-23T08:34:00Z</dcterms:modified>
</cp:coreProperties>
</file>