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769B6" w14:textId="77777777" w:rsidR="00704299" w:rsidRPr="00A74492" w:rsidRDefault="00704299" w:rsidP="006624CA">
      <w:pPr>
        <w:pStyle w:val="Podtytu"/>
        <w:rPr>
          <w:rFonts w:eastAsia="Calibri"/>
          <w:lang w:eastAsia="zh-CN"/>
        </w:rPr>
      </w:pPr>
      <w:r w:rsidRPr="00A74492">
        <w:rPr>
          <w:rFonts w:eastAsia="Calibri"/>
          <w:lang w:eastAsia="zh-CN"/>
        </w:rPr>
        <w:t>RZĄDOWY PROGRAM ODBUDOWY ZABYTKÓW</w:t>
      </w:r>
    </w:p>
    <w:p w14:paraId="79D9ABD1" w14:textId="77777777" w:rsidR="006624CA" w:rsidRDefault="00704299" w:rsidP="006624CA">
      <w:pPr>
        <w:rPr>
          <w:rFonts w:cstheme="minorHAnsi"/>
        </w:rPr>
      </w:pPr>
      <w:r w:rsidRPr="00A74492">
        <w:rPr>
          <w:rFonts w:cstheme="minorHAnsi"/>
        </w:rPr>
        <w:t xml:space="preserve">                                                                 </w:t>
      </w:r>
    </w:p>
    <w:p w14:paraId="597BA0BF" w14:textId="3532D31C" w:rsidR="00704299" w:rsidRPr="006624CA" w:rsidRDefault="00A74492" w:rsidP="006624CA">
      <w:pPr>
        <w:rPr>
          <w:rFonts w:cstheme="minorHAnsi"/>
        </w:rPr>
      </w:pPr>
      <w:r w:rsidRPr="00A74492">
        <w:rPr>
          <w:rFonts w:cstheme="minorHAnsi"/>
          <w:b/>
          <w:bCs/>
          <w:noProof/>
        </w:rPr>
        <w:drawing>
          <wp:inline distT="0" distB="0" distL="0" distR="0" wp14:anchorId="5BCA7E26" wp14:editId="1544A887">
            <wp:extent cx="2060575" cy="621665"/>
            <wp:effectExtent l="0" t="0" r="0" b="6985"/>
            <wp:docPr id="7195405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624CA">
        <w:t xml:space="preserve">       </w:t>
      </w:r>
      <w:r w:rsidR="006624CA">
        <w:rPr>
          <w:noProof/>
        </w:rPr>
        <w:drawing>
          <wp:inline distT="0" distB="0" distL="0" distR="0" wp14:anchorId="377825FD" wp14:editId="317E1424">
            <wp:extent cx="2918460" cy="920750"/>
            <wp:effectExtent l="0" t="0" r="0" b="0"/>
            <wp:docPr id="155580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74492">
        <w:rPr>
          <w:rFonts w:cstheme="minorHAnsi"/>
          <w:b/>
          <w:bCs/>
        </w:rPr>
        <w:br w:type="textWrapping" w:clear="all"/>
      </w:r>
    </w:p>
    <w:p w14:paraId="76D2AC41" w14:textId="77777777" w:rsidR="00704299" w:rsidRPr="00A74492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14:paraId="0B2736E6" w14:textId="77777777" w:rsidR="00704299" w:rsidRPr="00A74492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A74492">
        <w:rPr>
          <w:rFonts w:cstheme="minorHAnsi"/>
          <w:b/>
        </w:rPr>
        <w:t>Klauzula informacyjna z art. 13 RODO</w:t>
      </w:r>
    </w:p>
    <w:p w14:paraId="7A71BDA3" w14:textId="77777777" w:rsidR="00704299" w:rsidRPr="00A74492" w:rsidRDefault="00704299" w:rsidP="007042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8851D3C" w14:textId="00DA6E95" w:rsidR="00704299" w:rsidRPr="00A74492" w:rsidRDefault="00704299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A74492">
        <w:rPr>
          <w:rFonts w:cstheme="minorHAnsi"/>
        </w:rPr>
        <w:t>Zgodnie z art. 13 ust. 1 i 2 rozporządzenia Parlamentu Europejskiego i Rady (UE) 2016/679 z dnia 27 kwietnia 2016 r. w sprawie ochrony osób fizycznych w związku z przetwarzaniem danych osobowych</w:t>
      </w:r>
      <w:r w:rsidR="00D37648">
        <w:rPr>
          <w:rFonts w:cstheme="minorHAnsi"/>
        </w:rPr>
        <w:t xml:space="preserve">           </w:t>
      </w:r>
      <w:r w:rsidRPr="00A74492">
        <w:rPr>
          <w:rFonts w:cstheme="minorHAnsi"/>
        </w:rPr>
        <w:t xml:space="preserve"> i w sprawie swobodnego przepływu takich danych oraz uchylenia dyrektywy 95/46/WE (ogólne rozporządzenie o ochronie danych) (Dz. Urz. UE L 119 z 04.05.2016, str. 1), dalej „RODO”, informuję, że:</w:t>
      </w:r>
    </w:p>
    <w:p w14:paraId="1984370B" w14:textId="1043DDB7" w:rsidR="00CD6D79" w:rsidRPr="006624CA" w:rsidRDefault="00704299" w:rsidP="006624C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624CA">
        <w:rPr>
          <w:rFonts w:asciiTheme="minorHAnsi" w:hAnsiTheme="minorHAnsi" w:cstheme="minorHAnsi"/>
        </w:rPr>
        <w:t>administratorem Pani/Pana danych osobowych</w:t>
      </w:r>
      <w:r w:rsidR="00CD6D79" w:rsidRPr="006624CA">
        <w:rPr>
          <w:rFonts w:asciiTheme="minorHAnsi" w:hAnsiTheme="minorHAnsi" w:cstheme="minorHAnsi"/>
        </w:rPr>
        <w:t xml:space="preserve">.: </w:t>
      </w:r>
      <w:r w:rsidR="006624CA" w:rsidRPr="006624CA">
        <w:rPr>
          <w:rFonts w:asciiTheme="minorHAnsi" w:hAnsiTheme="minorHAnsi" w:cstheme="minorHAnsi"/>
          <w:b/>
          <w:bCs/>
        </w:rPr>
        <w:t>Parafia Rzym-Kat pw.  Chrystusa Króla Biesiekierz 53</w:t>
      </w:r>
      <w:r w:rsidR="006624CA" w:rsidRPr="006624CA">
        <w:rPr>
          <w:rFonts w:asciiTheme="minorHAnsi" w:hAnsiTheme="minorHAnsi" w:cstheme="minorHAnsi"/>
          <w:b/>
          <w:bCs/>
        </w:rPr>
        <w:t xml:space="preserve">, </w:t>
      </w:r>
      <w:r w:rsidR="006624CA" w:rsidRPr="006624CA">
        <w:rPr>
          <w:rFonts w:asciiTheme="minorHAnsi" w:hAnsiTheme="minorHAnsi" w:cstheme="minorHAnsi"/>
          <w:b/>
          <w:bCs/>
        </w:rPr>
        <w:t>Biesiekierz 76-039</w:t>
      </w:r>
    </w:p>
    <w:p w14:paraId="3BC289C1" w14:textId="6725358C" w:rsidR="00704299" w:rsidRPr="006624CA" w:rsidRDefault="00704299" w:rsidP="00D0112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Pani/Pana dane osobowe przetwarzane będą na podstawie art. 6 ust. 1 lit. c RODO w celu prowadzenia przedmiotowego postępowania o udzielenie zamówienia oraz jego rozstrzygnięcia, jak również zawarcia umowy w sprawie zamówienia oraz jej realizacji, a także udokumentowania postępowania o udzielenie zamówienia i jego archiwizacji;</w:t>
      </w:r>
    </w:p>
    <w:p w14:paraId="312B79CC" w14:textId="4F0F73CF" w:rsidR="00CC1A2A" w:rsidRPr="006624CA" w:rsidRDefault="00CC1A2A" w:rsidP="7246AAF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 xml:space="preserve"> odbiorcami Pani/Pana danych osobowych będą osoby lub podmioty, którym udostępniona zostanie dokumentacja postępowania oraz wszyscy użytkownicy strony internetowej przedmiotowego post</w:t>
      </w:r>
      <w:r w:rsidR="00A74492" w:rsidRPr="006624CA">
        <w:rPr>
          <w:rFonts w:asciiTheme="minorHAnsi" w:hAnsiTheme="minorHAnsi" w:cstheme="minorHAnsi"/>
        </w:rPr>
        <w:t>ę</w:t>
      </w:r>
      <w:r w:rsidRPr="006624CA">
        <w:rPr>
          <w:rFonts w:asciiTheme="minorHAnsi" w:hAnsiTheme="minorHAnsi" w:cstheme="minorHAnsi"/>
        </w:rPr>
        <w:t xml:space="preserve">powania, na której Gmina </w:t>
      </w:r>
      <w:r w:rsidR="00CD6D79" w:rsidRPr="006624CA">
        <w:rPr>
          <w:rFonts w:asciiTheme="minorHAnsi" w:hAnsiTheme="minorHAnsi" w:cstheme="minorHAnsi"/>
        </w:rPr>
        <w:t xml:space="preserve">Biesiekierz </w:t>
      </w:r>
      <w:r w:rsidRPr="006624CA">
        <w:rPr>
          <w:rFonts w:asciiTheme="minorHAnsi" w:hAnsiTheme="minorHAnsi" w:cstheme="minorHAnsi"/>
        </w:rPr>
        <w:t>udostępniła postępowanie</w:t>
      </w:r>
      <w:r w:rsidR="006624CA" w:rsidRPr="006624CA">
        <w:rPr>
          <w:rFonts w:asciiTheme="minorHAnsi" w:hAnsiTheme="minorHAnsi" w:cstheme="minorHAnsi"/>
        </w:rPr>
        <w:t xml:space="preserve">                          </w:t>
      </w:r>
      <w:r w:rsidRPr="006624CA">
        <w:rPr>
          <w:rFonts w:asciiTheme="minorHAnsi" w:hAnsiTheme="minorHAnsi" w:cstheme="minorHAnsi"/>
        </w:rPr>
        <w:t xml:space="preserve"> o udzielenie zamówienia</w:t>
      </w:r>
      <w:r w:rsidR="00A74492" w:rsidRPr="006624CA">
        <w:rPr>
          <w:rFonts w:asciiTheme="minorHAnsi" w:hAnsiTheme="minorHAnsi" w:cstheme="minorHAnsi"/>
        </w:rPr>
        <w:t xml:space="preserve">, </w:t>
      </w:r>
      <w:r w:rsidRPr="006624CA">
        <w:rPr>
          <w:rFonts w:asciiTheme="minorHAnsi" w:hAnsiTheme="minorHAnsi" w:cstheme="minorHAnsi"/>
        </w:rPr>
        <w:t xml:space="preserve">działając pod adresem </w:t>
      </w:r>
      <w:hyperlink r:id="rId12" w:history="1">
        <w:r w:rsidR="006624CA" w:rsidRPr="006624CA">
          <w:rPr>
            <w:rStyle w:val="Hipercze"/>
            <w:rFonts w:asciiTheme="minorHAnsi" w:hAnsiTheme="minorHAnsi" w:cstheme="minorHAnsi"/>
          </w:rPr>
          <w:t>https://bip.biesiekierz.pl/</w:t>
        </w:r>
      </w:hyperlink>
      <w:r w:rsidR="006624CA" w:rsidRPr="006624CA">
        <w:rPr>
          <w:rStyle w:val="Hipercze"/>
          <w:rFonts w:asciiTheme="minorHAnsi" w:hAnsiTheme="minorHAnsi" w:cstheme="minorHAnsi"/>
        </w:rPr>
        <w:t xml:space="preserve">. </w:t>
      </w:r>
    </w:p>
    <w:p w14:paraId="6BEC41ED" w14:textId="4947B47A" w:rsidR="00704299" w:rsidRPr="006624CA" w:rsidRDefault="00704299" w:rsidP="00A7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dane osobowe będą przetwarzane przez okres prowadzenia postępowania o udzielenie zamówienia oraz po jego zakończeniu zgodnie z przepisami dotyczącymi archiwizacji oraz trwałości projektu (jeżeli dotyczy),</w:t>
      </w:r>
    </w:p>
    <w:p w14:paraId="61AA117D" w14:textId="51E0BD72" w:rsidR="00704299" w:rsidRPr="006624CA" w:rsidRDefault="00704299" w:rsidP="7246AAF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 xml:space="preserve">przetwarzane dane osobowe mogą być pozyskiwane od wykonawców, których dane dotyczą lub innych </w:t>
      </w:r>
      <w:r w:rsidR="34459474" w:rsidRPr="006624CA">
        <w:rPr>
          <w:rFonts w:asciiTheme="minorHAnsi" w:hAnsiTheme="minorHAnsi" w:cstheme="minorHAnsi"/>
        </w:rPr>
        <w:t>podmiotów,</w:t>
      </w:r>
      <w:r w:rsidRPr="006624CA">
        <w:rPr>
          <w:rFonts w:asciiTheme="minorHAnsi" w:hAnsiTheme="minorHAnsi" w:cstheme="minorHAnsi"/>
        </w:rPr>
        <w:t xml:space="preserve"> na których zasoby powołują się wykonawcy,</w:t>
      </w:r>
    </w:p>
    <w:p w14:paraId="546DD3EE" w14:textId="11D121D9" w:rsidR="00704299" w:rsidRPr="006624CA" w:rsidRDefault="00704299" w:rsidP="00A7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 xml:space="preserve"> 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14684467" w14:textId="46EE8E16" w:rsidR="00704299" w:rsidRPr="006624CA" w:rsidRDefault="00704299" w:rsidP="00A7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612DF6B4" w14:textId="5399B214" w:rsidR="00704299" w:rsidRPr="006624CA" w:rsidRDefault="00704299" w:rsidP="00A7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w odniesieniu do Pani/Pana danych osobowych decyzje nie będą podejmowane</w:t>
      </w:r>
      <w:r w:rsidR="00D0112D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w sposób zautomatyzowany, stosowanie do art. 22 RODO;</w:t>
      </w:r>
    </w:p>
    <w:p w14:paraId="3B5E3008" w14:textId="77777777" w:rsidR="00704299" w:rsidRPr="006624CA" w:rsidRDefault="00704299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6624CA">
        <w:rPr>
          <w:rFonts w:cstheme="minorHAnsi"/>
        </w:rPr>
        <w:t>Posiada Pani/Pan:</w:t>
      </w:r>
    </w:p>
    <w:p w14:paraId="7AC024F2" w14:textId="465F2A5C" w:rsidR="00704299" w:rsidRPr="006624CA" w:rsidRDefault="00704299" w:rsidP="00A744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na podstawie art. 15 RODO prawo dostępu do danych osobowych Pani/Pana</w:t>
      </w:r>
      <w:r w:rsidR="00D0112D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 xml:space="preserve">dotyczących; </w:t>
      </w:r>
    </w:p>
    <w:p w14:paraId="38564682" w14:textId="60FC9718" w:rsidR="00704299" w:rsidRPr="006624CA" w:rsidRDefault="00704299" w:rsidP="00D0112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 xml:space="preserve"> na podstawie art. 16 RODO prawo do sprostowania Pani/Pana danych osobowych</w:t>
      </w:r>
      <w:r w:rsidR="001A151A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*,</w:t>
      </w:r>
    </w:p>
    <w:p w14:paraId="60DBC6F6" w14:textId="426FC8BB" w:rsidR="00704299" w:rsidRPr="006624CA" w:rsidRDefault="00704299" w:rsidP="00D0112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lastRenderedPageBreak/>
        <w:t>na podstawie art. 18 RODO prawo żądania od administratora ograniczenia</w:t>
      </w:r>
      <w:r w:rsidR="001A151A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przetwarzania danych osobowych z zastrzeżeniem przypadków, o których mowa w</w:t>
      </w:r>
      <w:r w:rsidR="001A151A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art. 18 ust. 2 RODO **,</w:t>
      </w:r>
    </w:p>
    <w:p w14:paraId="126C13B1" w14:textId="055F9F57" w:rsidR="00A74492" w:rsidRPr="006624CA" w:rsidRDefault="00704299" w:rsidP="006624C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prawo do wniesienia skargi do Prezesa Urzędu Ochrony Danych Osobowych, gdy</w:t>
      </w:r>
      <w:r w:rsidR="001A151A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uzna Pani/Pan,</w:t>
      </w:r>
      <w:r w:rsidR="001A151A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że przetwarzanie danych osobowych Pani/Pana dotyczących narusza przepisy</w:t>
      </w:r>
      <w:r w:rsidR="00D0112D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RODO.</w:t>
      </w:r>
    </w:p>
    <w:p w14:paraId="29609D7A" w14:textId="77777777" w:rsidR="00704299" w:rsidRPr="006624CA" w:rsidRDefault="00704299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6624CA">
        <w:rPr>
          <w:rFonts w:cstheme="minorHAnsi"/>
        </w:rPr>
        <w:t>Nie przysługuje Pani/Panu:</w:t>
      </w:r>
    </w:p>
    <w:p w14:paraId="7A8625C3" w14:textId="5C090F57" w:rsidR="00704299" w:rsidRPr="006624CA" w:rsidRDefault="00704299" w:rsidP="00A7449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w związku z art. 17 ust. 3 lit. b, d lub e RODO prawo do usunięcia danych</w:t>
      </w:r>
      <w:r w:rsidR="001A151A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osobowych;</w:t>
      </w:r>
    </w:p>
    <w:p w14:paraId="07639EE2" w14:textId="27320C5E" w:rsidR="00704299" w:rsidRPr="006624CA" w:rsidRDefault="00704299" w:rsidP="00D011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prawo do przenoszenia danych osobowych, o którym mowa w art. 20 RODO;</w:t>
      </w:r>
    </w:p>
    <w:p w14:paraId="742B4B62" w14:textId="127D4DE1" w:rsidR="00704299" w:rsidRPr="006624CA" w:rsidRDefault="00704299" w:rsidP="00D011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624CA">
        <w:rPr>
          <w:rFonts w:asciiTheme="minorHAnsi" w:hAnsiTheme="minorHAnsi" w:cstheme="minorHAnsi"/>
        </w:rPr>
        <w:t>na podstawie art. 21 RODO prawo sprzeciwu, wobec przetwarzania danych</w:t>
      </w:r>
      <w:r w:rsidR="001A151A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osobowych, gdyż</w:t>
      </w:r>
      <w:r w:rsidR="00A74492" w:rsidRPr="006624CA">
        <w:rPr>
          <w:rFonts w:asciiTheme="minorHAnsi" w:hAnsiTheme="minorHAnsi" w:cstheme="minorHAnsi"/>
        </w:rPr>
        <w:t xml:space="preserve"> </w:t>
      </w:r>
      <w:r w:rsidRPr="006624CA">
        <w:rPr>
          <w:rFonts w:asciiTheme="minorHAnsi" w:hAnsiTheme="minorHAnsi" w:cstheme="minorHAnsi"/>
        </w:rPr>
        <w:t>podstawą prawną przetwarzania Pani/Pana danych osobowych jest art. 6 ust. 1 lit. c</w:t>
      </w:r>
      <w:r w:rsidR="00D0112D" w:rsidRPr="006624CA">
        <w:rPr>
          <w:rFonts w:asciiTheme="minorHAnsi" w:hAnsiTheme="minorHAnsi" w:cstheme="minorHAnsi"/>
        </w:rPr>
        <w:t xml:space="preserve"> </w:t>
      </w:r>
      <w:proofErr w:type="spellStart"/>
      <w:r w:rsidRPr="006624CA">
        <w:rPr>
          <w:rFonts w:asciiTheme="minorHAnsi" w:hAnsiTheme="minorHAnsi" w:cstheme="minorHAnsi"/>
        </w:rPr>
        <w:t>Rodo</w:t>
      </w:r>
      <w:proofErr w:type="spellEnd"/>
      <w:r w:rsidRPr="006624CA">
        <w:rPr>
          <w:rFonts w:asciiTheme="minorHAnsi" w:hAnsiTheme="minorHAnsi" w:cstheme="minorHAnsi"/>
        </w:rPr>
        <w:t>.</w:t>
      </w:r>
    </w:p>
    <w:p w14:paraId="5A4A69EA" w14:textId="77777777" w:rsidR="00A74492" w:rsidRPr="006624CA" w:rsidRDefault="00A74492" w:rsidP="00A74492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827421E" w14:textId="01966F36" w:rsidR="00704299" w:rsidRPr="006624CA" w:rsidRDefault="00704299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6624CA">
        <w:rPr>
          <w:rFonts w:cstheme="minorHAnsi"/>
        </w:rPr>
        <w:t>2. Jednocześnie Zamawiający przypomina o ciążącym na Pani/Panu obowiązku</w:t>
      </w:r>
      <w:r w:rsidR="00D0112D" w:rsidRPr="006624CA">
        <w:rPr>
          <w:rFonts w:cstheme="minorHAnsi"/>
        </w:rPr>
        <w:t xml:space="preserve">  </w:t>
      </w:r>
      <w:r w:rsidRPr="006624CA">
        <w:rPr>
          <w:rFonts w:cstheme="minorHAnsi"/>
        </w:rPr>
        <w:t>informacyjnym wynikającym z art. 14 RODO względem osób fizycznych, których</w:t>
      </w:r>
      <w:r w:rsidR="00D0112D" w:rsidRPr="006624CA">
        <w:rPr>
          <w:rFonts w:cstheme="minorHAnsi"/>
        </w:rPr>
        <w:t xml:space="preserve"> </w:t>
      </w:r>
      <w:r w:rsidRPr="006624CA">
        <w:rPr>
          <w:rFonts w:cstheme="minorHAnsi"/>
        </w:rPr>
        <w:t>dane przekazane zostaną Zamawiającemu w związku z prowadzonym</w:t>
      </w:r>
      <w:r w:rsidR="001A151A" w:rsidRPr="006624CA">
        <w:rPr>
          <w:rFonts w:cstheme="minorHAnsi"/>
        </w:rPr>
        <w:t xml:space="preserve"> </w:t>
      </w:r>
      <w:r w:rsidRPr="006624CA">
        <w:rPr>
          <w:rFonts w:cstheme="minorHAnsi"/>
        </w:rPr>
        <w:t>postępowaniem i które Zamawiający pośrednio pozyska od wykonawcy biorącego</w:t>
      </w:r>
      <w:r w:rsidR="001A151A" w:rsidRPr="006624CA">
        <w:rPr>
          <w:rFonts w:cstheme="minorHAnsi"/>
        </w:rPr>
        <w:t xml:space="preserve"> </w:t>
      </w:r>
      <w:r w:rsidRPr="006624CA">
        <w:rPr>
          <w:rFonts w:cstheme="minorHAnsi"/>
        </w:rPr>
        <w:t xml:space="preserve">udział w postępowaniu, chyba że ma zastosowanie co najmniej jedno </w:t>
      </w:r>
      <w:r w:rsidR="006624CA">
        <w:rPr>
          <w:rFonts w:cstheme="minorHAnsi"/>
        </w:rPr>
        <w:t xml:space="preserve">                           </w:t>
      </w:r>
      <w:r w:rsidRPr="006624CA">
        <w:rPr>
          <w:rFonts w:cstheme="minorHAnsi"/>
        </w:rPr>
        <w:t xml:space="preserve">z </w:t>
      </w:r>
      <w:proofErr w:type="spellStart"/>
      <w:r w:rsidRPr="006624CA">
        <w:rPr>
          <w:rFonts w:cstheme="minorHAnsi"/>
        </w:rPr>
        <w:t>wyłączeń</w:t>
      </w:r>
      <w:proofErr w:type="spellEnd"/>
      <w:r w:rsidRPr="006624CA">
        <w:rPr>
          <w:rFonts w:cstheme="minorHAnsi"/>
        </w:rPr>
        <w:t>, o</w:t>
      </w:r>
      <w:r w:rsidR="001A151A" w:rsidRPr="006624CA">
        <w:rPr>
          <w:rFonts w:cstheme="minorHAnsi"/>
        </w:rPr>
        <w:t xml:space="preserve"> </w:t>
      </w:r>
      <w:r w:rsidRPr="006624CA">
        <w:rPr>
          <w:rFonts w:cstheme="minorHAnsi"/>
        </w:rPr>
        <w:t>których mowa w art. 14 ust. 5 RODO.</w:t>
      </w:r>
    </w:p>
    <w:p w14:paraId="06129751" w14:textId="77777777" w:rsidR="00CC1A2A" w:rsidRPr="006624CA" w:rsidRDefault="00CC1A2A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0D8545D" w14:textId="77777777" w:rsidR="00D0112D" w:rsidRPr="006624CA" w:rsidRDefault="00D0112D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EF786CB" w14:textId="77777777" w:rsidR="00D0112D" w:rsidRPr="00A74492" w:rsidRDefault="00D0112D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243ACCF" w14:textId="77777777" w:rsidR="00CC1A2A" w:rsidRPr="00A74492" w:rsidRDefault="00CC1A2A" w:rsidP="00D011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9494562" w14:textId="48E69522" w:rsidR="00CC1A2A" w:rsidRPr="00A74492" w:rsidRDefault="00D0112D" w:rsidP="00D011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A74492">
        <w:rPr>
          <w:rFonts w:cstheme="minorHAnsi"/>
        </w:rPr>
        <w:t>…………………………………………………</w:t>
      </w:r>
    </w:p>
    <w:p w14:paraId="3FF8604F" w14:textId="2D526A5D" w:rsidR="00D0112D" w:rsidRPr="00A74492" w:rsidRDefault="00D0112D" w:rsidP="00D011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A74492">
        <w:rPr>
          <w:rFonts w:cstheme="minorHAnsi"/>
        </w:rPr>
        <w:t>/podpis/</w:t>
      </w:r>
      <w:r w:rsidRPr="00A74492">
        <w:rPr>
          <w:rFonts w:cstheme="minorHAnsi"/>
        </w:rPr>
        <w:tab/>
      </w:r>
      <w:r w:rsidRPr="00A74492">
        <w:rPr>
          <w:rFonts w:cstheme="minorHAnsi"/>
        </w:rPr>
        <w:tab/>
      </w:r>
    </w:p>
    <w:p w14:paraId="1AF7A5AF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9BDF53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D34832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980A24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5F90D1A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E789E47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5CC703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4B80ED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9DDED6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87A904F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40C2810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565A461" w14:textId="77777777" w:rsidR="00D0112D" w:rsidRDefault="00D0112D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69CF11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39B68A" w14:textId="77777777" w:rsidR="00DB5065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1C8D3F" w14:textId="77777777" w:rsidR="00A12D97" w:rsidRDefault="00A12D97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4CACBD6" w14:textId="77777777" w:rsidR="00D0112D" w:rsidRPr="00CC1A2A" w:rsidRDefault="00D0112D" w:rsidP="00D0112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 Wyjaśnienie: skorzystanie z prawa do sprostowania nie może skutkować zmianą wyniku postępowania o udzielenie zamówienia publicznego ani zmianą postanowień umowy.</w:t>
      </w:r>
    </w:p>
    <w:p w14:paraId="335DFF99" w14:textId="72F82007" w:rsidR="00D0112D" w:rsidRDefault="00D0112D" w:rsidP="00D0112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** Wyjaśnienie: prawo do ograniczenia przetwarzania nie ma zastosowania w odniesieniu do</w:t>
      </w:r>
      <w:r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0112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D629C" w14:textId="77777777" w:rsidR="005C376D" w:rsidRDefault="005C376D" w:rsidP="00D0112D">
      <w:pPr>
        <w:spacing w:after="0" w:line="240" w:lineRule="auto"/>
      </w:pPr>
      <w:r>
        <w:separator/>
      </w:r>
    </w:p>
  </w:endnote>
  <w:endnote w:type="continuationSeparator" w:id="0">
    <w:p w14:paraId="51FDCA24" w14:textId="77777777" w:rsidR="005C376D" w:rsidRDefault="005C376D" w:rsidP="00D0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2B22F" w14:textId="5BE12BB8" w:rsidR="00D0112D" w:rsidRDefault="00D0112D" w:rsidP="00D0112D">
    <w:pPr>
      <w:autoSpaceDE w:val="0"/>
      <w:autoSpaceDN w:val="0"/>
      <w:adjustRightInd w:val="0"/>
      <w:spacing w:after="0" w:line="240" w:lineRule="auto"/>
      <w:jc w:val="both"/>
      <w:rPr>
        <w:rFonts w:cstheme="minorHAnsi"/>
        <w:sz w:val="24"/>
        <w:szCs w:val="24"/>
      </w:rPr>
    </w:pPr>
  </w:p>
  <w:p w14:paraId="6796DE51" w14:textId="77777777" w:rsidR="00D0112D" w:rsidRDefault="00D01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E309C" w14:textId="77777777" w:rsidR="005C376D" w:rsidRDefault="005C376D" w:rsidP="00D0112D">
      <w:pPr>
        <w:spacing w:after="0" w:line="240" w:lineRule="auto"/>
      </w:pPr>
      <w:r>
        <w:separator/>
      </w:r>
    </w:p>
  </w:footnote>
  <w:footnote w:type="continuationSeparator" w:id="0">
    <w:p w14:paraId="3A5E4F04" w14:textId="77777777" w:rsidR="005C376D" w:rsidRDefault="005C376D" w:rsidP="00D01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7275"/>
    <w:multiLevelType w:val="hybridMultilevel"/>
    <w:tmpl w:val="A706204C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F40A2"/>
    <w:multiLevelType w:val="hybridMultilevel"/>
    <w:tmpl w:val="9878BB7E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9026C"/>
    <w:multiLevelType w:val="hybridMultilevel"/>
    <w:tmpl w:val="0B88A398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141207">
    <w:abstractNumId w:val="2"/>
  </w:num>
  <w:num w:numId="2" w16cid:durableId="644940424">
    <w:abstractNumId w:val="0"/>
  </w:num>
  <w:num w:numId="3" w16cid:durableId="204671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99"/>
    <w:rsid w:val="00037606"/>
    <w:rsid w:val="00044F9B"/>
    <w:rsid w:val="000C7487"/>
    <w:rsid w:val="001A151A"/>
    <w:rsid w:val="001A6C66"/>
    <w:rsid w:val="002A5ECE"/>
    <w:rsid w:val="002C6B27"/>
    <w:rsid w:val="00491C7A"/>
    <w:rsid w:val="005C376D"/>
    <w:rsid w:val="006032A8"/>
    <w:rsid w:val="006624CA"/>
    <w:rsid w:val="006A04EA"/>
    <w:rsid w:val="006C2897"/>
    <w:rsid w:val="006C2DB5"/>
    <w:rsid w:val="00704299"/>
    <w:rsid w:val="00721690"/>
    <w:rsid w:val="00742232"/>
    <w:rsid w:val="00800AB4"/>
    <w:rsid w:val="008312CB"/>
    <w:rsid w:val="00873E94"/>
    <w:rsid w:val="00892EB8"/>
    <w:rsid w:val="008B6EAB"/>
    <w:rsid w:val="00A12D97"/>
    <w:rsid w:val="00A20645"/>
    <w:rsid w:val="00A74492"/>
    <w:rsid w:val="00A87B31"/>
    <w:rsid w:val="00A903B6"/>
    <w:rsid w:val="00B63372"/>
    <w:rsid w:val="00B83534"/>
    <w:rsid w:val="00CC08CA"/>
    <w:rsid w:val="00CC1A2A"/>
    <w:rsid w:val="00CD6D79"/>
    <w:rsid w:val="00D0112D"/>
    <w:rsid w:val="00D06384"/>
    <w:rsid w:val="00D37648"/>
    <w:rsid w:val="00D55198"/>
    <w:rsid w:val="00D64BBF"/>
    <w:rsid w:val="00D82A00"/>
    <w:rsid w:val="00DB5065"/>
    <w:rsid w:val="00DD3175"/>
    <w:rsid w:val="00DD50C7"/>
    <w:rsid w:val="00EC04D6"/>
    <w:rsid w:val="00F42F3D"/>
    <w:rsid w:val="34459474"/>
    <w:rsid w:val="4C85800C"/>
    <w:rsid w:val="576D9C8A"/>
    <w:rsid w:val="6B1EF1AD"/>
    <w:rsid w:val="7246A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C76C"/>
  <w15:chartTrackingRefBased/>
  <w15:docId w15:val="{A5B75B76-B28C-45AF-BA0D-974BBE8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112D"/>
    <w:pPr>
      <w:spacing w:after="0" w:line="240" w:lineRule="auto"/>
      <w:ind w:left="720"/>
      <w:contextualSpacing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D0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12D"/>
  </w:style>
  <w:style w:type="paragraph" w:styleId="Stopka">
    <w:name w:val="footer"/>
    <w:basedOn w:val="Normalny"/>
    <w:link w:val="StopkaZnak"/>
    <w:uiPriority w:val="99"/>
    <w:unhideWhenUsed/>
    <w:rsid w:val="00D0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12D"/>
  </w:style>
  <w:style w:type="paragraph" w:styleId="Podtytu">
    <w:name w:val="Subtitle"/>
    <w:basedOn w:val="Normalny"/>
    <w:next w:val="Normalny"/>
    <w:link w:val="PodtytuZnak"/>
    <w:uiPriority w:val="11"/>
    <w:qFormat/>
    <w:rsid w:val="006624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624CA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basedOn w:val="Domylnaczcionkaakapitu"/>
    <w:uiPriority w:val="99"/>
    <w:unhideWhenUsed/>
    <w:rsid w:val="006624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p.biesiekierz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F690F77A90444BB0FB66CFA61C826E" ma:contentTypeVersion="11" ma:contentTypeDescription="Utwórz nowy dokument." ma:contentTypeScope="" ma:versionID="8bb97c6da344a923ef76d7275349f38a">
  <xsd:schema xmlns:xsd="http://www.w3.org/2001/XMLSchema" xmlns:xs="http://www.w3.org/2001/XMLSchema" xmlns:p="http://schemas.microsoft.com/office/2006/metadata/properties" xmlns:ns2="231876a5-1013-4a45-87f4-c62f1b2ad0d7" xmlns:ns3="51f3b335-137f-4737-98cf-305d165ef360" targetNamespace="http://schemas.microsoft.com/office/2006/metadata/properties" ma:root="true" ma:fieldsID="70f7de6b9e72eadfaa2a66898da583e0" ns2:_="" ns3:_="">
    <xsd:import namespace="231876a5-1013-4a45-87f4-c62f1b2ad0d7"/>
    <xsd:import namespace="51f3b335-137f-4737-98cf-305d165ef3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876a5-1013-4a45-87f4-c62f1b2ad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194f85c7-c080-4246-8c1b-602b9a47fe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3b335-137f-4737-98cf-305d165ef36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44158a5-862a-4807-b6f8-f92c9fe39272}" ma:internalName="TaxCatchAll" ma:showField="CatchAllData" ma:web="51f3b335-137f-4737-98cf-305d165ef3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3b335-137f-4737-98cf-305d165ef360" xsi:nil="true"/>
    <lcf76f155ced4ddcb4097134ff3c332f xmlns="231876a5-1013-4a45-87f4-c62f1b2ad0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4E279D-F1E9-4192-AC61-858DFF7A9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9DD1E-3A3D-41E6-A5A2-86621586D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876a5-1013-4a45-87f4-c62f1b2ad0d7"/>
    <ds:schemaRef ds:uri="51f3b335-137f-4737-98cf-305d165ef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0F53E8-6693-4A95-BB62-F1C2812631CD}">
  <ds:schemaRefs>
    <ds:schemaRef ds:uri="http://schemas.microsoft.com/office/2006/metadata/properties"/>
    <ds:schemaRef ds:uri="http://schemas.microsoft.com/office/infopath/2007/PartnerControls"/>
    <ds:schemaRef ds:uri="51f3b335-137f-4737-98cf-305d165ef360"/>
    <ds:schemaRef ds:uri="231876a5-1013-4a45-87f4-c62f1b2ad0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618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Małgorzata Leśniewska</cp:lastModifiedBy>
  <cp:revision>7</cp:revision>
  <cp:lastPrinted>2023-08-14T06:19:00Z</cp:lastPrinted>
  <dcterms:created xsi:type="dcterms:W3CDTF">2024-05-19T21:10:00Z</dcterms:created>
  <dcterms:modified xsi:type="dcterms:W3CDTF">2024-07-22T20:15:00Z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0x010100F6F690F77A90444BB0FB66CFA61C826E</vt:lpwstr>
  </property>
  <property fmtid="{D5CDD505-2E9C-101B-9397-08002B2CF9AE}" pid="3" name="Order">
    <vt:r8>260800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