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A7" w:rsidRDefault="005931A7" w:rsidP="005931A7">
      <w:pPr>
        <w:pStyle w:val="Akapitzlist"/>
        <w:ind w:left="66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Załącznik nr 1 </w:t>
      </w:r>
    </w:p>
    <w:p w:rsidR="005931A7" w:rsidRDefault="005931A7" w:rsidP="005931A7">
      <w:pPr>
        <w:pStyle w:val="Akapitzlist"/>
        <w:ind w:left="66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do Regulaminu przetargu</w:t>
      </w: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lang w:eastAsia="pl-PL"/>
        </w:rPr>
      </w:pPr>
    </w:p>
    <w:p w:rsidR="005931A7" w:rsidRDefault="005931A7" w:rsidP="005931A7">
      <w:pPr>
        <w:pStyle w:val="Akapitzlist"/>
        <w:ind w:left="66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uczestnika przetargu</w:t>
      </w: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lang w:eastAsia="pl-PL"/>
        </w:rPr>
      </w:pP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Ja </w:t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zam. </w:t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legitymujący się dowodem tożsamości </w:t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 xml:space="preserve"> PESEL </w:t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oświadczam, że</w:t>
      </w:r>
    </w:p>
    <w:p w:rsidR="005931A7" w:rsidRDefault="005931A7" w:rsidP="005931A7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Zapoznałem/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się z regulaminem przetargu oraz stanem zagospodarowania, stanem prawnym, stanem techniczno-użytkowy, a także stanem otoczenia nieruchomości, w tym wielkości, charakteru i stopnia zurbanizowania miejscowości, w której nieruchomość jest położona,</w:t>
      </w:r>
    </w:p>
    <w:p w:rsidR="005931A7" w:rsidRDefault="005931A7" w:rsidP="005931A7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Zapoznałem/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się z informacjami o przedmiotowej nieruchomości i akceptuję je bez zastrzeżeń,</w:t>
      </w:r>
    </w:p>
    <w:p w:rsidR="005931A7" w:rsidRDefault="005931A7" w:rsidP="005931A7">
      <w:pPr>
        <w:pStyle w:val="Akapitzlist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Wyrażam zgodę na przetwarzanie danych osobowych niezbędnych w procedurze przetargowej.</w:t>
      </w: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lang w:eastAsia="pl-PL"/>
        </w:rPr>
      </w:pP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lang w:eastAsia="pl-PL"/>
        </w:rPr>
      </w:pPr>
    </w:p>
    <w:p w:rsidR="005931A7" w:rsidRDefault="005931A7" w:rsidP="005931A7">
      <w:pPr>
        <w:pStyle w:val="Akapitzlist"/>
        <w:ind w:left="66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Biesiekierz, dnia </w:t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podpis </w:t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  <w:r>
        <w:rPr>
          <w:rFonts w:eastAsia="Times New Roman" w:cs="Calibri"/>
          <w:sz w:val="24"/>
          <w:szCs w:val="24"/>
          <w:u w:val="single"/>
          <w:lang w:eastAsia="pl-PL"/>
        </w:rPr>
        <w:tab/>
      </w:r>
    </w:p>
    <w:p w:rsidR="005931A7" w:rsidRDefault="005931A7" w:rsidP="005931A7">
      <w:pPr>
        <w:pStyle w:val="Akapitzlist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931A7" w:rsidRDefault="005931A7" w:rsidP="005931A7">
      <w:pPr>
        <w:pStyle w:val="Akapitzlist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931A7" w:rsidRDefault="005931A7" w:rsidP="005931A7">
      <w:pPr>
        <w:pStyle w:val="Akapitzlist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5931A7" w:rsidRDefault="005931A7" w:rsidP="005931A7">
      <w:pPr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Poniższy nr rachunku bankowego wskazuję jako właściwy do zwrotu wadium, w przypadku, gdy zaistnieją podstawy do jego zwrotu w myśl postanowień Regulaminu przetargu </w:t>
      </w:r>
      <w:r>
        <w:rPr>
          <w:rFonts w:cs="Calibri"/>
          <w:sz w:val="24"/>
          <w:szCs w:val="24"/>
        </w:rPr>
        <w:t>ustnego nieograniczonego na sprzedaż nieruchomości gruntowej niezabudowanej stanowiącej działkę geodezyjną nr 35/6 będącej własnością Gminy Biesiekierz położonej w obrębie Laski Koszalińskie:</w:t>
      </w:r>
    </w:p>
    <w:p w:rsidR="005931A7" w:rsidRDefault="005931A7" w:rsidP="005931A7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5931A7" w:rsidRDefault="005931A7" w:rsidP="005931A7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prowadzonego przez Bank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5931A7" w:rsidRDefault="005931A7" w:rsidP="005931A7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5931A7" w:rsidRDefault="005931A7" w:rsidP="005931A7">
      <w:pPr>
        <w:spacing w:after="0"/>
        <w:jc w:val="both"/>
        <w:rPr>
          <w:rFonts w:cs="Calibri"/>
          <w:sz w:val="24"/>
          <w:szCs w:val="24"/>
        </w:rPr>
      </w:pPr>
    </w:p>
    <w:p w:rsidR="005931A7" w:rsidRDefault="005931A7" w:rsidP="005931A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Jestem świadomy/a, że w przypadku uchylenia się od zawarcia umowy, wpłacone przez mnie wadium w wysokości ustalonej w przetargu ulega przepadkowi zgodnie z postanowieniami regulaminu.</w:t>
      </w:r>
    </w:p>
    <w:p w:rsidR="005931A7" w:rsidRDefault="005931A7" w:rsidP="005931A7">
      <w:pPr>
        <w:spacing w:after="0"/>
        <w:jc w:val="both"/>
        <w:rPr>
          <w:rFonts w:cs="Calibri"/>
          <w:sz w:val="24"/>
          <w:szCs w:val="24"/>
        </w:rPr>
      </w:pPr>
    </w:p>
    <w:p w:rsidR="005931A7" w:rsidRDefault="005931A7" w:rsidP="005931A7">
      <w:pPr>
        <w:spacing w:after="0"/>
        <w:jc w:val="both"/>
        <w:rPr>
          <w:rFonts w:cs="Calibri"/>
          <w:sz w:val="24"/>
          <w:szCs w:val="24"/>
        </w:rPr>
      </w:pPr>
    </w:p>
    <w:p w:rsidR="005931A7" w:rsidRDefault="005931A7" w:rsidP="005931A7">
      <w:pPr>
        <w:spacing w:after="0"/>
        <w:jc w:val="both"/>
        <w:rPr>
          <w:rFonts w:cs="Calibri"/>
          <w:sz w:val="24"/>
          <w:szCs w:val="24"/>
        </w:rPr>
      </w:pPr>
    </w:p>
    <w:p w:rsidR="005931A7" w:rsidRDefault="005931A7" w:rsidP="005931A7">
      <w:pPr>
        <w:spacing w:after="0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Biesiekierz, dnia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podpis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DC67E9" w:rsidRDefault="00DC67E9"/>
    <w:sectPr w:rsidR="00DC67E9" w:rsidSect="00DC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1021"/>
    <w:multiLevelType w:val="hybridMultilevel"/>
    <w:tmpl w:val="C7B28BF2"/>
    <w:lvl w:ilvl="0" w:tplc="D4E61B32">
      <w:start w:val="1"/>
      <w:numFmt w:val="decimal"/>
      <w:lvlText w:val="%1."/>
      <w:lvlJc w:val="left"/>
      <w:pPr>
        <w:ind w:left="426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1A7"/>
    <w:rsid w:val="005931A7"/>
    <w:rsid w:val="00DC67E9"/>
    <w:rsid w:val="00E5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ZmyslowskaB</dc:creator>
  <cp:lastModifiedBy>ZmyslowskaB</cp:lastModifiedBy>
  <cp:revision>1</cp:revision>
  <dcterms:created xsi:type="dcterms:W3CDTF">2017-08-24T10:50:00Z</dcterms:created>
  <dcterms:modified xsi:type="dcterms:W3CDTF">2017-08-24T10:51:00Z</dcterms:modified>
</cp:coreProperties>
</file>