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881" w:rsidRDefault="009E3881" w:rsidP="00A71B66">
      <w:pPr>
        <w:spacing w:after="0" w:line="276" w:lineRule="auto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  <w:r>
        <w:rPr>
          <w:rFonts w:asciiTheme="minorHAnsi" w:hAnsiTheme="minorHAnsi" w:cstheme="minorHAnsi"/>
          <w:b/>
          <w:i w:val="0"/>
          <w:sz w:val="24"/>
          <w:szCs w:val="24"/>
        </w:rPr>
        <w:t xml:space="preserve">                                      </w:t>
      </w:r>
    </w:p>
    <w:p w:rsidR="009E3881" w:rsidRDefault="009E3881" w:rsidP="00A71B66">
      <w:pPr>
        <w:spacing w:after="0" w:line="276" w:lineRule="auto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  <w:r>
        <w:rPr>
          <w:rFonts w:asciiTheme="minorHAnsi" w:hAnsiTheme="minorHAnsi" w:cstheme="minorHAnsi"/>
          <w:b/>
          <w:i w:val="0"/>
          <w:sz w:val="24"/>
          <w:szCs w:val="24"/>
        </w:rPr>
        <w:t xml:space="preserve">                                                                                                                    Projekt </w:t>
      </w:r>
    </w:p>
    <w:p w:rsidR="009E3881" w:rsidRDefault="009E3881" w:rsidP="00A71B66">
      <w:pPr>
        <w:spacing w:after="0" w:line="276" w:lineRule="auto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</w:p>
    <w:p w:rsidR="009E3881" w:rsidRDefault="009E3881" w:rsidP="00A71B66">
      <w:pPr>
        <w:spacing w:after="0" w:line="276" w:lineRule="auto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</w:p>
    <w:p w:rsidR="00A71B66" w:rsidRPr="00AE0A67" w:rsidRDefault="00A71B66" w:rsidP="00A71B66">
      <w:pPr>
        <w:spacing w:after="0"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  <w:r w:rsidRPr="00AE0A67">
        <w:rPr>
          <w:rFonts w:asciiTheme="minorHAnsi" w:hAnsiTheme="minorHAnsi" w:cstheme="minorHAnsi"/>
          <w:b/>
          <w:i w:val="0"/>
          <w:sz w:val="24"/>
          <w:szCs w:val="24"/>
        </w:rPr>
        <w:t xml:space="preserve">UCHWAŁA NR </w:t>
      </w:r>
      <w:r w:rsidR="009E3881">
        <w:rPr>
          <w:rFonts w:asciiTheme="minorHAnsi" w:hAnsiTheme="minorHAnsi" w:cstheme="minorHAnsi"/>
          <w:b/>
          <w:i w:val="0"/>
          <w:sz w:val="24"/>
          <w:szCs w:val="24"/>
        </w:rPr>
        <w:t>…..</w:t>
      </w:r>
      <w:r w:rsidRPr="00AE0A67">
        <w:rPr>
          <w:rFonts w:asciiTheme="minorHAnsi" w:hAnsiTheme="minorHAnsi" w:cstheme="minorHAnsi"/>
          <w:b/>
          <w:i w:val="0"/>
          <w:sz w:val="24"/>
          <w:szCs w:val="24"/>
        </w:rPr>
        <w:t>/</w:t>
      </w:r>
      <w:r w:rsidR="009E3881">
        <w:rPr>
          <w:rFonts w:asciiTheme="minorHAnsi" w:hAnsiTheme="minorHAnsi" w:cstheme="minorHAnsi"/>
          <w:b/>
          <w:i w:val="0"/>
          <w:sz w:val="24"/>
          <w:szCs w:val="24"/>
        </w:rPr>
        <w:t>…..</w:t>
      </w:r>
      <w:r w:rsidRPr="00AE0A67">
        <w:rPr>
          <w:rFonts w:asciiTheme="minorHAnsi" w:hAnsiTheme="minorHAnsi" w:cstheme="minorHAnsi"/>
          <w:b/>
          <w:i w:val="0"/>
          <w:sz w:val="24"/>
          <w:szCs w:val="24"/>
        </w:rPr>
        <w:t>/</w:t>
      </w:r>
      <w:r w:rsidR="009E3881">
        <w:rPr>
          <w:rFonts w:asciiTheme="minorHAnsi" w:hAnsiTheme="minorHAnsi" w:cstheme="minorHAnsi"/>
          <w:b/>
          <w:i w:val="0"/>
          <w:sz w:val="24"/>
          <w:szCs w:val="24"/>
        </w:rPr>
        <w:t>20</w:t>
      </w:r>
    </w:p>
    <w:p w:rsidR="00A71B66" w:rsidRPr="00AE0A67" w:rsidRDefault="00A71B66" w:rsidP="00A71B66">
      <w:pPr>
        <w:pStyle w:val="Nagwek3"/>
        <w:numPr>
          <w:ilvl w:val="2"/>
          <w:numId w:val="1"/>
        </w:numPr>
        <w:spacing w:line="276" w:lineRule="auto"/>
        <w:rPr>
          <w:rFonts w:asciiTheme="minorHAnsi" w:hAnsiTheme="minorHAnsi" w:cstheme="minorHAnsi"/>
          <w:b/>
          <w:sz w:val="24"/>
        </w:rPr>
      </w:pPr>
      <w:r w:rsidRPr="00AE0A67">
        <w:rPr>
          <w:rFonts w:asciiTheme="minorHAnsi" w:hAnsiTheme="minorHAnsi" w:cstheme="minorHAnsi"/>
          <w:b/>
          <w:sz w:val="24"/>
        </w:rPr>
        <w:t>RADY GMINY W BIESIEKIERZU</w:t>
      </w:r>
    </w:p>
    <w:p w:rsidR="00A71B66" w:rsidRPr="00AE0A67" w:rsidRDefault="00200490" w:rsidP="00A71B66">
      <w:pPr>
        <w:spacing w:after="0" w:line="276" w:lineRule="auto"/>
        <w:jc w:val="center"/>
        <w:rPr>
          <w:rFonts w:asciiTheme="minorHAnsi" w:hAnsiTheme="minorHAnsi" w:cstheme="minorHAnsi"/>
          <w:i w:val="0"/>
          <w:sz w:val="24"/>
          <w:szCs w:val="24"/>
        </w:rPr>
      </w:pPr>
      <w:r w:rsidRPr="00AE0A67">
        <w:rPr>
          <w:rFonts w:asciiTheme="minorHAnsi" w:hAnsiTheme="minorHAnsi" w:cstheme="minorHAnsi"/>
          <w:i w:val="0"/>
          <w:sz w:val="24"/>
          <w:szCs w:val="24"/>
        </w:rPr>
        <w:t xml:space="preserve">z dnia </w:t>
      </w:r>
      <w:r w:rsidR="00E0021D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9E3881">
        <w:rPr>
          <w:rFonts w:asciiTheme="minorHAnsi" w:hAnsiTheme="minorHAnsi" w:cstheme="minorHAnsi"/>
          <w:i w:val="0"/>
          <w:sz w:val="24"/>
          <w:szCs w:val="24"/>
        </w:rPr>
        <w:t>……………………………</w:t>
      </w:r>
    </w:p>
    <w:p w:rsidR="00A71B66" w:rsidRPr="00AE0A67" w:rsidRDefault="00A71B66" w:rsidP="00A71B66">
      <w:pPr>
        <w:spacing w:line="276" w:lineRule="auto"/>
        <w:jc w:val="both"/>
        <w:rPr>
          <w:rFonts w:asciiTheme="minorHAnsi" w:hAnsiTheme="minorHAnsi" w:cstheme="minorHAnsi"/>
          <w:b/>
          <w:i w:val="0"/>
          <w:sz w:val="24"/>
          <w:szCs w:val="24"/>
        </w:rPr>
      </w:pPr>
    </w:p>
    <w:p w:rsidR="00A71B66" w:rsidRDefault="009E3881" w:rsidP="00A71B66">
      <w:pPr>
        <w:pStyle w:val="Bezodstpw"/>
        <w:spacing w:line="276" w:lineRule="auto"/>
        <w:jc w:val="both"/>
        <w:rPr>
          <w:rFonts w:asciiTheme="minorHAnsi" w:hAnsiTheme="minorHAnsi" w:cstheme="minorHAnsi"/>
          <w:b/>
          <w:i w:val="0"/>
          <w:sz w:val="24"/>
          <w:szCs w:val="24"/>
        </w:rPr>
      </w:pPr>
      <w:r>
        <w:rPr>
          <w:rFonts w:asciiTheme="minorHAnsi" w:hAnsiTheme="minorHAnsi" w:cstheme="minorHAnsi"/>
          <w:b/>
          <w:i w:val="0"/>
          <w:sz w:val="24"/>
          <w:szCs w:val="24"/>
        </w:rPr>
        <w:t>zmieniająca uchwałę</w:t>
      </w:r>
      <w:r w:rsidR="00E73F79">
        <w:rPr>
          <w:rFonts w:asciiTheme="minorHAnsi" w:hAnsiTheme="minorHAnsi" w:cstheme="minorHAnsi"/>
          <w:b/>
          <w:i w:val="0"/>
          <w:sz w:val="24"/>
          <w:szCs w:val="24"/>
        </w:rPr>
        <w:t xml:space="preserve"> nr XII/88/19 Rady Gminy w Biesiekierzu z dnia 28 listopada 2019 r. </w:t>
      </w:r>
      <w:r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  <w:r w:rsidR="008051E3">
        <w:rPr>
          <w:rFonts w:asciiTheme="minorHAnsi" w:hAnsiTheme="minorHAnsi" w:cstheme="minorHAnsi"/>
          <w:b/>
          <w:i w:val="0"/>
          <w:sz w:val="24"/>
          <w:szCs w:val="24"/>
        </w:rPr>
        <w:br/>
      </w:r>
      <w:r w:rsidR="00A71B66" w:rsidRPr="00AE0A67">
        <w:rPr>
          <w:rFonts w:asciiTheme="minorHAnsi" w:hAnsiTheme="minorHAnsi" w:cstheme="minorHAnsi"/>
          <w:b/>
          <w:i w:val="0"/>
          <w:sz w:val="24"/>
          <w:szCs w:val="24"/>
        </w:rPr>
        <w:t xml:space="preserve"> </w:t>
      </w:r>
      <w:r w:rsidR="008051E3">
        <w:rPr>
          <w:rFonts w:asciiTheme="minorHAnsi" w:hAnsiTheme="minorHAnsi" w:cstheme="minorHAnsi"/>
          <w:b/>
          <w:i w:val="0"/>
          <w:sz w:val="24"/>
          <w:szCs w:val="24"/>
        </w:rPr>
        <w:t xml:space="preserve">w </w:t>
      </w:r>
      <w:r w:rsidR="00A71B66" w:rsidRPr="00AE0A67">
        <w:rPr>
          <w:rFonts w:asciiTheme="minorHAnsi" w:hAnsiTheme="minorHAnsi" w:cstheme="minorHAnsi"/>
          <w:b/>
          <w:i w:val="0"/>
          <w:sz w:val="24"/>
          <w:szCs w:val="24"/>
        </w:rPr>
        <w:t>sprawie uchwalenia rocznego programu współpracy Gminy Biesiekierz z organizacjami pozarządowymi oraz podmiotami wymienionymi w art. 3 ust. 3 ustawy o działalności pożytku publicznego i o wolontariacie na rok 20</w:t>
      </w:r>
      <w:r w:rsidR="0077193E">
        <w:rPr>
          <w:rFonts w:asciiTheme="minorHAnsi" w:hAnsiTheme="minorHAnsi" w:cstheme="minorHAnsi"/>
          <w:b/>
          <w:i w:val="0"/>
          <w:sz w:val="24"/>
          <w:szCs w:val="24"/>
        </w:rPr>
        <w:t>20</w:t>
      </w:r>
    </w:p>
    <w:p w:rsidR="00A71B66" w:rsidRPr="00AE0A67" w:rsidRDefault="00A71B66" w:rsidP="00A71B66">
      <w:pPr>
        <w:pStyle w:val="Bezodstpw"/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A71B66" w:rsidRPr="00A0033F" w:rsidRDefault="00A71B66" w:rsidP="00A71B66">
      <w:pPr>
        <w:pStyle w:val="Bezodstpw"/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AE0A67">
        <w:rPr>
          <w:rFonts w:asciiTheme="minorHAnsi" w:hAnsiTheme="minorHAnsi" w:cstheme="minorHAnsi"/>
          <w:i w:val="0"/>
          <w:sz w:val="24"/>
          <w:szCs w:val="24"/>
        </w:rPr>
        <w:t xml:space="preserve">Na </w:t>
      </w:r>
      <w:r w:rsidRPr="00A0033F">
        <w:rPr>
          <w:rFonts w:asciiTheme="minorHAnsi" w:hAnsiTheme="minorHAnsi" w:cstheme="minorHAnsi"/>
          <w:i w:val="0"/>
          <w:sz w:val="24"/>
          <w:szCs w:val="24"/>
        </w:rPr>
        <w:t>podstawie</w:t>
      </w:r>
      <w:r w:rsidR="004052D4" w:rsidRPr="00A0033F">
        <w:rPr>
          <w:rFonts w:asciiTheme="minorHAnsi" w:hAnsiTheme="minorHAnsi" w:cstheme="minorHAnsi"/>
          <w:i w:val="0"/>
          <w:sz w:val="24"/>
          <w:szCs w:val="24"/>
        </w:rPr>
        <w:t xml:space="preserve"> art. 7 ust. 1 pkt 5 i art. 18 ust. 1 ustawy z dnia 8 marca 1990 r. o samorządzie gminnym (Dz. U</w:t>
      </w:r>
      <w:r w:rsidR="00A0033F" w:rsidRPr="00A0033F">
        <w:rPr>
          <w:rFonts w:asciiTheme="minorHAnsi" w:hAnsiTheme="minorHAnsi" w:cstheme="minorHAnsi"/>
          <w:i w:val="0"/>
          <w:sz w:val="24"/>
          <w:szCs w:val="24"/>
        </w:rPr>
        <w:t>. z 201</w:t>
      </w:r>
      <w:r w:rsidR="0077193E">
        <w:rPr>
          <w:rFonts w:asciiTheme="minorHAnsi" w:hAnsiTheme="minorHAnsi" w:cstheme="minorHAnsi"/>
          <w:i w:val="0"/>
          <w:sz w:val="24"/>
          <w:szCs w:val="24"/>
        </w:rPr>
        <w:t>9</w:t>
      </w:r>
      <w:r w:rsidR="004052D4" w:rsidRPr="00A0033F">
        <w:rPr>
          <w:rFonts w:asciiTheme="minorHAnsi" w:hAnsiTheme="minorHAnsi" w:cstheme="minorHAnsi"/>
          <w:i w:val="0"/>
          <w:sz w:val="24"/>
          <w:szCs w:val="24"/>
        </w:rPr>
        <w:t xml:space="preserve"> r. poz. </w:t>
      </w:r>
      <w:r w:rsidR="0077193E">
        <w:rPr>
          <w:rFonts w:asciiTheme="minorHAnsi" w:hAnsiTheme="minorHAnsi" w:cstheme="minorHAnsi"/>
          <w:i w:val="0"/>
          <w:sz w:val="24"/>
          <w:szCs w:val="24"/>
        </w:rPr>
        <w:t>506, 1309</w:t>
      </w:r>
      <w:r w:rsidR="00BC07BB">
        <w:rPr>
          <w:rFonts w:asciiTheme="minorHAnsi" w:hAnsiTheme="minorHAnsi" w:cstheme="minorHAnsi"/>
          <w:i w:val="0"/>
          <w:sz w:val="24"/>
          <w:szCs w:val="24"/>
        </w:rPr>
        <w:t xml:space="preserve">, </w:t>
      </w:r>
      <w:r w:rsidR="0077193E">
        <w:rPr>
          <w:rFonts w:asciiTheme="minorHAnsi" w:hAnsiTheme="minorHAnsi" w:cstheme="minorHAnsi"/>
          <w:i w:val="0"/>
          <w:sz w:val="24"/>
          <w:szCs w:val="24"/>
        </w:rPr>
        <w:t>1696</w:t>
      </w:r>
      <w:r w:rsidR="00BC07BB">
        <w:rPr>
          <w:rFonts w:asciiTheme="minorHAnsi" w:hAnsiTheme="minorHAnsi" w:cstheme="minorHAnsi"/>
          <w:i w:val="0"/>
          <w:sz w:val="24"/>
          <w:szCs w:val="24"/>
        </w:rPr>
        <w:t xml:space="preserve"> i 1815</w:t>
      </w:r>
      <w:r w:rsidR="004052D4" w:rsidRPr="00A0033F">
        <w:rPr>
          <w:rFonts w:asciiTheme="minorHAnsi" w:hAnsiTheme="minorHAnsi" w:cstheme="minorHAnsi"/>
          <w:i w:val="0"/>
          <w:sz w:val="24"/>
          <w:szCs w:val="24"/>
        </w:rPr>
        <w:t xml:space="preserve">) w związku </w:t>
      </w:r>
      <w:r w:rsidR="004052D4">
        <w:rPr>
          <w:rFonts w:asciiTheme="minorHAnsi" w:hAnsiTheme="minorHAnsi" w:cstheme="minorHAnsi"/>
          <w:i w:val="0"/>
          <w:sz w:val="24"/>
          <w:szCs w:val="24"/>
        </w:rPr>
        <w:t>z</w:t>
      </w:r>
      <w:r w:rsidRPr="00AE0A67">
        <w:rPr>
          <w:rFonts w:asciiTheme="minorHAnsi" w:hAnsiTheme="minorHAnsi" w:cstheme="minorHAnsi"/>
          <w:i w:val="0"/>
          <w:sz w:val="24"/>
          <w:szCs w:val="24"/>
        </w:rPr>
        <w:t xml:space="preserve"> art. </w:t>
      </w:r>
      <w:r w:rsidRPr="00A0033F">
        <w:rPr>
          <w:rFonts w:asciiTheme="minorHAnsi" w:hAnsiTheme="minorHAnsi" w:cstheme="minorHAnsi"/>
          <w:i w:val="0"/>
          <w:sz w:val="24"/>
          <w:szCs w:val="24"/>
        </w:rPr>
        <w:t>5a ust. 1 ustawy z dnia 24 kwietnia 2003 r. o działalności pożytku publicznego i o wolontariacie (Dz. U</w:t>
      </w:r>
      <w:r w:rsidR="00A0033F" w:rsidRPr="00A0033F">
        <w:rPr>
          <w:rFonts w:asciiTheme="minorHAnsi" w:hAnsiTheme="minorHAnsi" w:cstheme="minorHAnsi"/>
          <w:i w:val="0"/>
          <w:sz w:val="24"/>
          <w:szCs w:val="24"/>
        </w:rPr>
        <w:t>. z 201</w:t>
      </w:r>
      <w:r w:rsidR="0077193E">
        <w:rPr>
          <w:rFonts w:asciiTheme="minorHAnsi" w:hAnsiTheme="minorHAnsi" w:cstheme="minorHAnsi"/>
          <w:i w:val="0"/>
          <w:sz w:val="24"/>
          <w:szCs w:val="24"/>
        </w:rPr>
        <w:t>9</w:t>
      </w:r>
      <w:r w:rsidRPr="00A0033F">
        <w:rPr>
          <w:rFonts w:asciiTheme="minorHAnsi" w:hAnsiTheme="minorHAnsi" w:cstheme="minorHAnsi"/>
          <w:i w:val="0"/>
          <w:sz w:val="24"/>
          <w:szCs w:val="24"/>
        </w:rPr>
        <w:t xml:space="preserve"> r., poz. </w:t>
      </w:r>
      <w:r w:rsidR="0077193E">
        <w:rPr>
          <w:rFonts w:asciiTheme="minorHAnsi" w:hAnsiTheme="minorHAnsi" w:cstheme="minorHAnsi"/>
          <w:i w:val="0"/>
          <w:sz w:val="24"/>
          <w:szCs w:val="24"/>
        </w:rPr>
        <w:t>688</w:t>
      </w:r>
      <w:r w:rsidR="00BC07BB">
        <w:rPr>
          <w:rFonts w:asciiTheme="minorHAnsi" w:hAnsiTheme="minorHAnsi" w:cstheme="minorHAnsi"/>
          <w:i w:val="0"/>
          <w:sz w:val="24"/>
          <w:szCs w:val="24"/>
        </w:rPr>
        <w:t xml:space="preserve"> i </w:t>
      </w:r>
      <w:r w:rsidR="0077193E">
        <w:rPr>
          <w:rFonts w:asciiTheme="minorHAnsi" w:hAnsiTheme="minorHAnsi" w:cstheme="minorHAnsi"/>
          <w:i w:val="0"/>
          <w:sz w:val="24"/>
          <w:szCs w:val="24"/>
        </w:rPr>
        <w:t>1570</w:t>
      </w:r>
      <w:r w:rsidRPr="00A0033F">
        <w:rPr>
          <w:rFonts w:asciiTheme="minorHAnsi" w:hAnsiTheme="minorHAnsi" w:cstheme="minorHAnsi"/>
          <w:i w:val="0"/>
          <w:sz w:val="24"/>
          <w:szCs w:val="24"/>
        </w:rPr>
        <w:t>) uchwala</w:t>
      </w:r>
      <w:r w:rsidR="00BC07BB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A0033F">
        <w:rPr>
          <w:rFonts w:asciiTheme="minorHAnsi" w:hAnsiTheme="minorHAnsi" w:cstheme="minorHAnsi"/>
          <w:i w:val="0"/>
          <w:sz w:val="24"/>
          <w:szCs w:val="24"/>
        </w:rPr>
        <w:t>się</w:t>
      </w:r>
      <w:r w:rsidR="00BC07BB">
        <w:rPr>
          <w:rFonts w:asciiTheme="minorHAnsi" w:hAnsiTheme="minorHAnsi" w:cstheme="minorHAnsi"/>
          <w:i w:val="0"/>
          <w:sz w:val="24"/>
          <w:szCs w:val="24"/>
        </w:rPr>
        <w:t>,</w:t>
      </w:r>
      <w:r w:rsidRPr="00A0033F">
        <w:rPr>
          <w:rFonts w:asciiTheme="minorHAnsi" w:hAnsiTheme="minorHAnsi" w:cstheme="minorHAnsi"/>
          <w:i w:val="0"/>
          <w:sz w:val="24"/>
          <w:szCs w:val="24"/>
        </w:rPr>
        <w:t xml:space="preserve"> co następuje:</w:t>
      </w:r>
    </w:p>
    <w:p w:rsidR="00A71B66" w:rsidRPr="00AE0A67" w:rsidRDefault="00A71B66" w:rsidP="00A71B66">
      <w:pPr>
        <w:pStyle w:val="Bezodstpw"/>
        <w:spacing w:line="276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FC437A" w:rsidRDefault="00A71B66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 w:rsidRPr="00AE0A67">
        <w:rPr>
          <w:rFonts w:asciiTheme="minorHAnsi" w:hAnsiTheme="minorHAnsi" w:cstheme="minorHAnsi"/>
          <w:b/>
          <w:bCs/>
          <w:i w:val="0"/>
          <w:sz w:val="24"/>
          <w:szCs w:val="24"/>
        </w:rPr>
        <w:t xml:space="preserve"> § 1.</w:t>
      </w:r>
      <w:r w:rsidRPr="00AE0A67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="00BC07BB" w:rsidRPr="009E3881">
        <w:rPr>
          <w:rFonts w:asciiTheme="minorHAnsi" w:hAnsiTheme="minorHAnsi" w:cstheme="minorHAnsi"/>
          <w:i w:val="0"/>
          <w:sz w:val="24"/>
          <w:szCs w:val="24"/>
        </w:rPr>
        <w:t>§ 3</w:t>
      </w:r>
      <w:r w:rsidR="009E3881" w:rsidRPr="009E3881">
        <w:rPr>
          <w:rFonts w:asciiTheme="minorHAnsi" w:hAnsiTheme="minorHAnsi" w:cstheme="minorHAnsi"/>
          <w:i w:val="0"/>
          <w:sz w:val="24"/>
          <w:szCs w:val="24"/>
        </w:rPr>
        <w:t xml:space="preserve"> otrzymuje brzmienie</w:t>
      </w:r>
      <w:r w:rsidR="009E3881">
        <w:rPr>
          <w:rFonts w:asciiTheme="minorHAnsi" w:hAnsiTheme="minorHAnsi" w:cstheme="minorHAnsi"/>
          <w:b/>
          <w:bCs/>
          <w:i w:val="0"/>
          <w:sz w:val="24"/>
          <w:szCs w:val="24"/>
        </w:rPr>
        <w:t xml:space="preserve">: </w:t>
      </w:r>
      <w:r w:rsidR="009E3881" w:rsidRPr="009E3881">
        <w:rPr>
          <w:rFonts w:asciiTheme="minorHAnsi" w:hAnsiTheme="minorHAnsi" w:cstheme="minorHAnsi"/>
          <w:i w:val="0"/>
          <w:sz w:val="24"/>
          <w:szCs w:val="24"/>
        </w:rPr>
        <w:t xml:space="preserve">„ </w:t>
      </w:r>
      <w:r w:rsidR="008051E3">
        <w:rPr>
          <w:rFonts w:asciiTheme="minorHAnsi" w:hAnsiTheme="minorHAnsi" w:cstheme="minorHAnsi"/>
          <w:i w:val="0"/>
          <w:sz w:val="24"/>
          <w:szCs w:val="24"/>
        </w:rPr>
        <w:t>U</w:t>
      </w:r>
      <w:r w:rsidR="009E3881" w:rsidRPr="009E3881">
        <w:rPr>
          <w:rFonts w:asciiTheme="minorHAnsi" w:hAnsiTheme="minorHAnsi" w:cstheme="minorHAnsi"/>
          <w:i w:val="0"/>
          <w:sz w:val="24"/>
          <w:szCs w:val="24"/>
        </w:rPr>
        <w:t xml:space="preserve">chwała wchodzi w życie z dniem podjęcia”. </w:t>
      </w: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Podpisy:</w:t>
      </w: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- osoby sporządzającej:……………………………………………………………………………………..</w:t>
      </w: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- osoby weryfikującej: (Sekretarz Gminy, Skarbnik Gminy)………………………………..</w:t>
      </w:r>
    </w:p>
    <w:p w:rsidR="000D4195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- Radcy Prawnego: ……………………………………………………………………………………………</w:t>
      </w:r>
    </w:p>
    <w:p w:rsidR="000D4195" w:rsidRPr="009E3881" w:rsidRDefault="000D4195" w:rsidP="009E3881">
      <w:pPr>
        <w:spacing w:line="276" w:lineRule="auto"/>
        <w:ind w:firstLine="426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:rsidR="00FC437A" w:rsidRPr="009E3881" w:rsidRDefault="00FC437A" w:rsidP="00A71B66">
      <w:pPr>
        <w:tabs>
          <w:tab w:val="left" w:pos="567"/>
        </w:tabs>
        <w:spacing w:line="276" w:lineRule="auto"/>
        <w:ind w:firstLine="426"/>
        <w:rPr>
          <w:rFonts w:asciiTheme="minorHAnsi" w:hAnsiTheme="minorHAnsi" w:cstheme="minorHAnsi"/>
          <w:i w:val="0"/>
          <w:sz w:val="24"/>
          <w:szCs w:val="24"/>
        </w:rPr>
      </w:pPr>
    </w:p>
    <w:p w:rsidR="00A71B66" w:rsidRPr="00AE0A67" w:rsidRDefault="00A71B66" w:rsidP="00A71B6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00490" w:rsidRDefault="00A71B66" w:rsidP="00A71B66">
      <w:pPr>
        <w:spacing w:line="276" w:lineRule="auto"/>
        <w:jc w:val="center"/>
        <w:rPr>
          <w:rFonts w:asciiTheme="minorHAnsi" w:hAnsiTheme="minorHAnsi" w:cstheme="minorHAnsi"/>
          <w:b/>
          <w:i w:val="0"/>
          <w:sz w:val="24"/>
          <w:szCs w:val="24"/>
        </w:rPr>
      </w:pPr>
      <w:r w:rsidRPr="00AE0A67">
        <w:rPr>
          <w:rFonts w:asciiTheme="minorHAnsi" w:hAnsiTheme="minorHAnsi" w:cstheme="minorHAnsi"/>
          <w:b/>
          <w:i w:val="0"/>
          <w:sz w:val="24"/>
          <w:szCs w:val="24"/>
        </w:rPr>
        <w:t>Uzasadnienie</w:t>
      </w:r>
    </w:p>
    <w:p w:rsidR="00366C0F" w:rsidRPr="00366C0F" w:rsidRDefault="00AC0C90" w:rsidP="00A71B66">
      <w:pPr>
        <w:spacing w:line="276" w:lineRule="auto"/>
        <w:ind w:firstLine="708"/>
        <w:jc w:val="both"/>
        <w:rPr>
          <w:rFonts w:asciiTheme="minorHAnsi" w:hAnsiTheme="minorHAnsi" w:cstheme="minorHAnsi"/>
          <w:i w:val="0"/>
          <w:sz w:val="24"/>
          <w:szCs w:val="24"/>
        </w:rPr>
      </w:pPr>
      <w:r>
        <w:rPr>
          <w:rFonts w:asciiTheme="minorHAnsi" w:hAnsiTheme="minorHAnsi" w:cstheme="minorHAnsi"/>
          <w:i w:val="0"/>
          <w:sz w:val="24"/>
          <w:szCs w:val="24"/>
        </w:rPr>
        <w:t>Powołując się na rozstrzygnięcie nadzrocze Wojewody Zachodniopomorskiego nr P- 1.4131.740.2019.AA w sprawie stwierdzenia nieważności § 3 uchwały Nr XII/88/19 Rady Gminy w Biesiekierzu z dnia 28 listopada 2019 r. w sprawie uchwalenia rocznego programu współpracy Gminy Biesiekierz z organizacjami pozarządowymi oraz podmiotami wymienionymi w art. 3 ust. 3 ustawy o działaności pożytku publicznego i wolontaraci na rok 2020. Za istotne należy uznać naruszający prawo § 3 badanego aktu, przewidujący publikację uchwały w Dzienniku Urzędowym Województwa Zachodniopomorskiego. Zgodnie z poglądem Naczelnego Sądu Administracyjnego, wyrażonym w wyroku z dnia 12 października 2017 r., sygn.akt I OSK 2687/16, ww. program jest aktem o charakterze planistycznym, wyznaczającym pewne kierunki i cele działania dla organu wykonawczego, który na jego podstawie prowadzi działalność w sferze zadań publicznych, o której mowa w art. 3 ust. 3 ustawy</w:t>
      </w:r>
      <w:r w:rsidR="00366C0F">
        <w:rPr>
          <w:rFonts w:asciiTheme="minorHAnsi" w:hAnsiTheme="minorHAnsi" w:cstheme="minorHAnsi"/>
          <w:i w:val="0"/>
          <w:sz w:val="24"/>
          <w:szCs w:val="24"/>
        </w:rPr>
        <w:t>, w związku z powyższym zmia</w:t>
      </w:r>
      <w:r w:rsidR="000C10C6">
        <w:rPr>
          <w:rFonts w:asciiTheme="minorHAnsi" w:hAnsiTheme="minorHAnsi" w:cstheme="minorHAnsi"/>
          <w:i w:val="0"/>
          <w:sz w:val="24"/>
          <w:szCs w:val="24"/>
        </w:rPr>
        <w:t>n</w:t>
      </w:r>
      <w:bookmarkStart w:id="0" w:name="_GoBack"/>
      <w:bookmarkEnd w:id="0"/>
      <w:r w:rsidR="006925A9">
        <w:rPr>
          <w:rFonts w:asciiTheme="minorHAnsi" w:hAnsiTheme="minorHAnsi" w:cstheme="minorHAnsi"/>
          <w:i w:val="0"/>
          <w:sz w:val="24"/>
          <w:szCs w:val="24"/>
        </w:rPr>
        <w:t xml:space="preserve">ę należy uznać za </w:t>
      </w:r>
      <w:r w:rsidR="00366C0F">
        <w:rPr>
          <w:rFonts w:asciiTheme="minorHAnsi" w:hAnsiTheme="minorHAnsi" w:cstheme="minorHAnsi"/>
          <w:i w:val="0"/>
          <w:sz w:val="24"/>
          <w:szCs w:val="24"/>
        </w:rPr>
        <w:t xml:space="preserve"> zasadn</w:t>
      </w:r>
      <w:r w:rsidR="006925A9">
        <w:rPr>
          <w:rFonts w:asciiTheme="minorHAnsi" w:hAnsiTheme="minorHAnsi" w:cstheme="minorHAnsi"/>
          <w:i w:val="0"/>
          <w:sz w:val="24"/>
          <w:szCs w:val="24"/>
        </w:rPr>
        <w:t>ą</w:t>
      </w:r>
      <w:r w:rsidR="00366C0F">
        <w:rPr>
          <w:rFonts w:asciiTheme="minorHAnsi" w:hAnsiTheme="minorHAnsi" w:cstheme="minorHAnsi"/>
          <w:i w:val="0"/>
          <w:sz w:val="24"/>
          <w:szCs w:val="24"/>
        </w:rPr>
        <w:t>.</w:t>
      </w:r>
    </w:p>
    <w:p w:rsidR="00A71B66" w:rsidRPr="00AE0A67" w:rsidRDefault="00A71B66" w:rsidP="00A71B66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A71B66" w:rsidRPr="00AE0A67" w:rsidRDefault="00A71B66" w:rsidP="00A71B66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A71B66" w:rsidRPr="00AE0A67" w:rsidRDefault="00A71B66" w:rsidP="00A71B66">
      <w:pPr>
        <w:spacing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A71B66" w:rsidRDefault="00A71B66" w:rsidP="00A71B66">
      <w:pPr>
        <w:spacing w:line="360" w:lineRule="auto"/>
        <w:jc w:val="both"/>
        <w:rPr>
          <w:rFonts w:ascii="Times New Roman" w:hAnsi="Times New Roman"/>
          <w:bCs/>
          <w:sz w:val="24"/>
        </w:rPr>
      </w:pPr>
    </w:p>
    <w:p w:rsidR="00A71B66" w:rsidRPr="003232F3" w:rsidRDefault="00A71B66" w:rsidP="00A71B6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71B66" w:rsidRPr="009851B7" w:rsidRDefault="00A71B66" w:rsidP="00A71B66">
      <w:pPr>
        <w:spacing w:after="0" w:line="240" w:lineRule="auto"/>
        <w:rPr>
          <w:rFonts w:ascii="Times New Roman" w:hAnsi="Times New Roman"/>
          <w:i w:val="0"/>
          <w:sz w:val="22"/>
          <w:szCs w:val="22"/>
        </w:rPr>
      </w:pPr>
      <w:r w:rsidRPr="00C808C9">
        <w:rPr>
          <w:rFonts w:ascii="Georgia" w:hAnsi="Georgia"/>
        </w:rPr>
        <w:tab/>
      </w:r>
      <w:r w:rsidRPr="00C808C9">
        <w:rPr>
          <w:rFonts w:ascii="Georgia" w:hAnsi="Georgia"/>
        </w:rPr>
        <w:tab/>
      </w:r>
      <w:r w:rsidRPr="00C808C9">
        <w:rPr>
          <w:rFonts w:ascii="Georgia" w:hAnsi="Georgia"/>
        </w:rPr>
        <w:tab/>
      </w:r>
      <w:r w:rsidRPr="00C808C9">
        <w:rPr>
          <w:rFonts w:ascii="Georgia" w:hAnsi="Georgia"/>
        </w:rPr>
        <w:tab/>
      </w:r>
      <w:r w:rsidRPr="00C808C9">
        <w:rPr>
          <w:rFonts w:ascii="Georgia" w:hAnsi="Georgia"/>
        </w:rPr>
        <w:tab/>
      </w:r>
      <w:r w:rsidRPr="00C808C9">
        <w:rPr>
          <w:rFonts w:ascii="Georgia" w:hAnsi="Georgia"/>
        </w:rPr>
        <w:tab/>
      </w:r>
      <w:r w:rsidRPr="00C808C9">
        <w:rPr>
          <w:rFonts w:ascii="Georgia" w:hAnsi="Georgia"/>
        </w:rPr>
        <w:tab/>
      </w:r>
      <w:r w:rsidRPr="00C808C9">
        <w:rPr>
          <w:rFonts w:ascii="Georgia" w:hAnsi="Georgia"/>
        </w:rPr>
        <w:tab/>
      </w:r>
      <w:r w:rsidRPr="00C808C9">
        <w:rPr>
          <w:rFonts w:ascii="Georgia" w:hAnsi="Georgia"/>
        </w:rPr>
        <w:tab/>
      </w:r>
    </w:p>
    <w:p w:rsidR="00A71B66" w:rsidRPr="009851B7" w:rsidRDefault="00A71B66" w:rsidP="00A71B66">
      <w:pPr>
        <w:jc w:val="both"/>
        <w:rPr>
          <w:rFonts w:ascii="Times New Roman" w:hAnsi="Times New Roman"/>
          <w:i w:val="0"/>
          <w:sz w:val="22"/>
          <w:szCs w:val="22"/>
        </w:rPr>
      </w:pPr>
      <w:r w:rsidRPr="009851B7">
        <w:rPr>
          <w:rFonts w:ascii="Times New Roman" w:hAnsi="Times New Roman"/>
          <w:i w:val="0"/>
          <w:sz w:val="22"/>
          <w:szCs w:val="22"/>
        </w:rPr>
        <w:t>.</w:t>
      </w:r>
    </w:p>
    <w:p w:rsidR="001F5951" w:rsidRDefault="001F5951"/>
    <w:sectPr w:rsidR="001F5951" w:rsidSect="00E82B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632" w:rsidRDefault="00B27632" w:rsidP="006A09B0">
      <w:pPr>
        <w:spacing w:after="0" w:line="240" w:lineRule="auto"/>
      </w:pPr>
      <w:r>
        <w:separator/>
      </w:r>
    </w:p>
  </w:endnote>
  <w:endnote w:type="continuationSeparator" w:id="0">
    <w:p w:rsidR="00B27632" w:rsidRDefault="00B27632" w:rsidP="006A0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837" w:rsidRDefault="00B276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632" w:rsidRDefault="00B27632" w:rsidP="006A09B0">
      <w:pPr>
        <w:spacing w:after="0" w:line="240" w:lineRule="auto"/>
      </w:pPr>
      <w:r>
        <w:separator/>
      </w:r>
    </w:p>
  </w:footnote>
  <w:footnote w:type="continuationSeparator" w:id="0">
    <w:p w:rsidR="00B27632" w:rsidRDefault="00B27632" w:rsidP="006A0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40F1780"/>
    <w:multiLevelType w:val="hybridMultilevel"/>
    <w:tmpl w:val="42DC7C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B66"/>
    <w:rsid w:val="000748A2"/>
    <w:rsid w:val="000C10C6"/>
    <w:rsid w:val="000C541A"/>
    <w:rsid w:val="000D4195"/>
    <w:rsid w:val="001B6D92"/>
    <w:rsid w:val="001F5951"/>
    <w:rsid w:val="00200490"/>
    <w:rsid w:val="002060A2"/>
    <w:rsid w:val="002C53CA"/>
    <w:rsid w:val="00366C0F"/>
    <w:rsid w:val="004052D4"/>
    <w:rsid w:val="00462D0B"/>
    <w:rsid w:val="005B4D40"/>
    <w:rsid w:val="00600019"/>
    <w:rsid w:val="006925A9"/>
    <w:rsid w:val="006A09B0"/>
    <w:rsid w:val="006C7EBC"/>
    <w:rsid w:val="00717ADE"/>
    <w:rsid w:val="0077193E"/>
    <w:rsid w:val="008051E3"/>
    <w:rsid w:val="00906713"/>
    <w:rsid w:val="009635D7"/>
    <w:rsid w:val="009E3881"/>
    <w:rsid w:val="00A0033F"/>
    <w:rsid w:val="00A71B66"/>
    <w:rsid w:val="00AC0C90"/>
    <w:rsid w:val="00AD101C"/>
    <w:rsid w:val="00AE458B"/>
    <w:rsid w:val="00B27632"/>
    <w:rsid w:val="00BC07BB"/>
    <w:rsid w:val="00D673C0"/>
    <w:rsid w:val="00E0021D"/>
    <w:rsid w:val="00E21A6B"/>
    <w:rsid w:val="00E562BF"/>
    <w:rsid w:val="00E73F79"/>
    <w:rsid w:val="00EE0430"/>
    <w:rsid w:val="00FC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577C"/>
  <w15:docId w15:val="{417E0E10-3417-45F6-859F-90D220BA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B66"/>
    <w:pPr>
      <w:spacing w:line="288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71B66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Georgia" w:eastAsia="Times New Roman" w:hAnsi="Georgia"/>
      <w:b/>
      <w:bCs/>
      <w:i w:val="0"/>
      <w:iCs w:val="0"/>
      <w:noProof w:val="0"/>
      <w:sz w:val="24"/>
      <w:szCs w:val="24"/>
      <w:lang w:eastAsia="ar-SA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71B66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Georgia" w:eastAsia="Times New Roman" w:hAnsi="Georgia"/>
      <w:i w:val="0"/>
      <w:iCs w:val="0"/>
      <w:noProof w:val="0"/>
      <w:sz w:val="28"/>
      <w:szCs w:val="24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71B66"/>
    <w:rPr>
      <w:rFonts w:ascii="Georgia" w:eastAsia="Times New Roman" w:hAnsi="Georgia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A71B66"/>
    <w:rPr>
      <w:rFonts w:ascii="Georgia" w:eastAsia="Times New Roman" w:hAnsi="Georgia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A71B66"/>
    <w:pPr>
      <w:spacing w:after="0" w:line="240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71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1B66"/>
    <w:rPr>
      <w:rFonts w:ascii="Calibri" w:eastAsia="Calibri" w:hAnsi="Calibri" w:cs="Times New Roman"/>
      <w:i/>
      <w:iCs/>
      <w:noProof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NiedzialekJ</dc:creator>
  <cp:lastModifiedBy>Dominika Serczyńska</cp:lastModifiedBy>
  <cp:revision>10</cp:revision>
  <cp:lastPrinted>2020-01-09T12:48:00Z</cp:lastPrinted>
  <dcterms:created xsi:type="dcterms:W3CDTF">2020-01-07T13:46:00Z</dcterms:created>
  <dcterms:modified xsi:type="dcterms:W3CDTF">2020-01-10T06:34:00Z</dcterms:modified>
</cp:coreProperties>
</file>