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276"/>
        <w:jc w:val="right"/>
        <w:rPr>
          <w:rFonts w:ascii="Calibri" w:hAnsi="Calibri"/>
          <w:b w:val="false"/>
          <w:b w:val="false"/>
          <w:bCs w:val="false"/>
        </w:rPr>
      </w:pPr>
      <w:r>
        <w:rPr>
          <w:rFonts w:ascii="Calibri" w:hAnsi="Calibri"/>
          <w:b w:val="false"/>
          <w:bCs w:val="false"/>
        </w:rPr>
        <w:t>PROJEKT</w:t>
      </w:r>
    </w:p>
    <w:p>
      <w:pPr>
        <w:pStyle w:val="Normal"/>
        <w:bidi w:val="0"/>
        <w:spacing w:lineRule="auto" w:line="276"/>
        <w:jc w:val="center"/>
        <w:rPr>
          <w:rFonts w:ascii="Calibri" w:hAnsi="Calibri"/>
          <w:b/>
          <w:b/>
        </w:rPr>
      </w:pPr>
      <w:r>
        <w:rPr>
          <w:rFonts w:ascii="Calibri" w:hAnsi="Calibri"/>
          <w:b/>
        </w:rPr>
        <w:t>UCHWAŁA NR …./…./</w:t>
      </w:r>
      <w:r>
        <w:rPr>
          <w:rFonts w:ascii="Calibri" w:hAnsi="Calibri"/>
          <w:b/>
        </w:rPr>
        <w:t>20</w:t>
      </w:r>
    </w:p>
    <w:p>
      <w:pPr>
        <w:pStyle w:val="Normal"/>
        <w:bidi w:val="0"/>
        <w:spacing w:lineRule="auto" w:line="276"/>
        <w:jc w:val="center"/>
        <w:rPr>
          <w:rFonts w:ascii="Calibri" w:hAnsi="Calibri"/>
        </w:rPr>
      </w:pPr>
      <w:r>
        <w:rPr>
          <w:rFonts w:ascii="Calibri" w:hAnsi="Calibri"/>
          <w:b/>
        </w:rPr>
        <w:t xml:space="preserve">RADY GMINY </w:t>
      </w:r>
      <w:r>
        <w:rPr>
          <w:rFonts w:ascii="Calibri" w:hAnsi="Calibri"/>
          <w:b/>
        </w:rPr>
        <w:t>w</w:t>
      </w:r>
      <w:r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BIESIEKIERZU</w:t>
      </w:r>
    </w:p>
    <w:p>
      <w:pPr>
        <w:pStyle w:val="Normal"/>
        <w:bidi w:val="0"/>
        <w:spacing w:lineRule="auto" w:line="276"/>
        <w:jc w:val="center"/>
        <w:rPr>
          <w:rFonts w:ascii="Calibri" w:hAnsi="Calibri"/>
          <w:b/>
          <w:b/>
        </w:rPr>
      </w:pPr>
      <w:r>
        <w:rPr>
          <w:rFonts w:ascii="Calibri" w:hAnsi="Calibri"/>
          <w:b/>
        </w:rPr>
        <w:t xml:space="preserve">z dnia ……. </w:t>
      </w:r>
      <w:r>
        <w:rPr>
          <w:rFonts w:ascii="Calibri" w:hAnsi="Calibri"/>
          <w:b/>
        </w:rPr>
        <w:t>stycznia</w:t>
      </w:r>
      <w:r>
        <w:rPr>
          <w:rFonts w:ascii="Calibri" w:hAnsi="Calibri"/>
          <w:b/>
        </w:rPr>
        <w:t xml:space="preserve"> 20</w:t>
      </w:r>
      <w:r>
        <w:rPr>
          <w:rFonts w:ascii="Calibri" w:hAnsi="Calibri"/>
          <w:b/>
        </w:rPr>
        <w:t>20</w:t>
      </w:r>
      <w:r>
        <w:rPr>
          <w:rFonts w:ascii="Calibri" w:hAnsi="Calibri"/>
          <w:b/>
        </w:rPr>
        <w:t xml:space="preserve"> r.</w:t>
      </w:r>
    </w:p>
    <w:p>
      <w:pPr>
        <w:pStyle w:val="Normal"/>
        <w:bidi w:val="0"/>
        <w:jc w:val="center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bidi w:val="0"/>
        <w:jc w:val="center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bidi w:val="0"/>
        <w:jc w:val="both"/>
        <w:rPr>
          <w:rFonts w:ascii="Calibri" w:hAnsi="Calibri"/>
        </w:rPr>
      </w:pPr>
      <w:r>
        <w:rPr>
          <w:rFonts w:ascii="Calibri" w:hAnsi="Calibri"/>
          <w:b/>
        </w:rPr>
        <w:t xml:space="preserve">w sprawie ustalenia średniej ceny jednostki paliwa w Gminie </w:t>
      </w:r>
      <w:r>
        <w:rPr>
          <w:rFonts w:ascii="Calibri" w:hAnsi="Calibri"/>
          <w:b/>
        </w:rPr>
        <w:t>Biesiekierz</w:t>
      </w:r>
      <w:r>
        <w:rPr>
          <w:rFonts w:ascii="Calibri" w:hAnsi="Calibri"/>
          <w:b/>
        </w:rPr>
        <w:t xml:space="preserve"> na rok szkolny 2019/2020.</w:t>
      </w:r>
    </w:p>
    <w:p>
      <w:pPr>
        <w:pStyle w:val="Normal"/>
        <w:bidi w:val="0"/>
        <w:jc w:val="center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bidi w:val="0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bidi w:val="0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bidi w:val="0"/>
        <w:ind w:left="0" w:right="0" w:firstLine="708"/>
        <w:jc w:val="both"/>
        <w:rPr>
          <w:rFonts w:ascii="Calibri" w:hAnsi="Calibri"/>
        </w:rPr>
      </w:pPr>
      <w:r>
        <w:rPr>
          <w:rFonts w:ascii="Calibri" w:hAnsi="Calibri"/>
        </w:rPr>
        <w:t xml:space="preserve">Na podstawie </w:t>
      </w:r>
      <w:r>
        <w:rPr>
          <w:rFonts w:ascii="Calibri" w:hAnsi="Calibri"/>
        </w:rPr>
        <w:t>art. 18 ust. 2 pkt 15 ustawy z dnia 08 marca 1990 r. o samorządzie gminnym (Dz. U. z 2019 r.,poz. 506, poz. 1309, poz. 1696, poz. 1815, poz. 1571) oraz</w:t>
      </w:r>
      <w:r>
        <w:rPr>
          <w:rFonts w:ascii="Calibri" w:hAnsi="Calibri"/>
        </w:rPr>
        <w:t xml:space="preserve"> art. 39 a ust. 3 ustawy z dnia 14 grudnia 2016 r. Prawo oświatowe (Dz. U. z 201</w:t>
      </w:r>
      <w:r>
        <w:rPr>
          <w:rFonts w:ascii="Calibri" w:hAnsi="Calibri"/>
        </w:rPr>
        <w:t>9</w:t>
      </w:r>
      <w:r>
        <w:rPr>
          <w:rFonts w:ascii="Calibri" w:hAnsi="Calibri"/>
        </w:rPr>
        <w:t xml:space="preserve"> r., poz. </w:t>
      </w:r>
      <w:r>
        <w:rPr>
          <w:rFonts w:ascii="Calibri" w:hAnsi="Calibri"/>
        </w:rPr>
        <w:t>1148 z późn. zm.</w:t>
      </w:r>
      <w:r>
        <w:rPr>
          <w:rFonts w:ascii="Calibri" w:hAnsi="Calibri"/>
        </w:rPr>
        <w:t xml:space="preserve">) uchwala </w:t>
      </w:r>
      <w:r>
        <w:rPr>
          <w:rFonts w:ascii="Calibri" w:hAnsi="Calibri"/>
        </w:rPr>
        <w:t>się</w:t>
      </w:r>
      <w:r>
        <w:rPr>
          <w:rFonts w:ascii="Calibri" w:hAnsi="Calibri"/>
        </w:rPr>
        <w:t>, co następuje:</w:t>
      </w:r>
    </w:p>
    <w:p>
      <w:pPr>
        <w:pStyle w:val="Normal"/>
        <w:bidi w:val="0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bidi w:val="0"/>
        <w:spacing w:lineRule="auto" w:line="276"/>
        <w:jc w:val="both"/>
        <w:rPr>
          <w:rFonts w:ascii="Calibri" w:hAnsi="Calibri"/>
        </w:rPr>
      </w:pPr>
      <w:r>
        <w:rPr>
          <w:rFonts w:ascii="Calibri" w:hAnsi="Calibri"/>
          <w:b/>
        </w:rPr>
        <w:tab/>
        <w:t xml:space="preserve">§ 1. </w:t>
      </w:r>
      <w:r>
        <w:rPr>
          <w:rFonts w:ascii="Calibri" w:hAnsi="Calibri"/>
          <w:b w:val="false"/>
          <w:bCs w:val="false"/>
          <w:sz w:val="24"/>
        </w:rPr>
        <w:t>Określa</w:t>
      </w:r>
      <w:r>
        <w:rPr>
          <w:rFonts w:cs="ArialMT" w:ascii="Calibri" w:hAnsi="Calibri"/>
          <w:b w:val="false"/>
          <w:bCs w:val="false"/>
          <w:sz w:val="24"/>
        </w:rPr>
        <w:t xml:space="preserve"> się średnią cenę jednostki paliwa na rok szkolny 2019/2020 na potrzeby ustalenia wysokości zwrotu rodzicom kosztu dowozu dzieci/uczniów niepełnosprawnych do szkół i przedszkoli w wysokości:</w:t>
      </w:r>
    </w:p>
    <w:p>
      <w:pPr>
        <w:pStyle w:val="Normal"/>
        <w:bidi w:val="0"/>
        <w:spacing w:lineRule="auto" w:line="276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numPr>
          <w:ilvl w:val="0"/>
          <w:numId w:val="1"/>
        </w:numPr>
        <w:bidi w:val="0"/>
        <w:spacing w:lineRule="auto" w:line="276"/>
        <w:jc w:val="both"/>
        <w:rPr/>
      </w:pPr>
      <w:r>
        <w:rPr>
          <w:rFonts w:ascii="Calibri" w:hAnsi="Calibri"/>
          <w:color w:val="auto"/>
        </w:rPr>
        <w:t>dla b</w:t>
      </w:r>
      <w:r>
        <w:rPr>
          <w:rFonts w:ascii="Calibri" w:hAnsi="Calibri"/>
          <w:color w:val="auto"/>
        </w:rPr>
        <w:t>enzyn</w:t>
      </w:r>
      <w:r>
        <w:rPr>
          <w:rFonts w:ascii="Calibri" w:hAnsi="Calibri"/>
          <w:color w:val="auto"/>
        </w:rPr>
        <w:t>y: 5,12 zł za litr;</w:t>
      </w:r>
    </w:p>
    <w:p>
      <w:pPr>
        <w:pStyle w:val="ListParagraph"/>
        <w:numPr>
          <w:ilvl w:val="0"/>
          <w:numId w:val="1"/>
        </w:numPr>
        <w:bidi w:val="0"/>
        <w:spacing w:lineRule="auto" w:line="276"/>
        <w:jc w:val="both"/>
        <w:rPr>
          <w:rFonts w:ascii="Calibri" w:hAnsi="Calibri"/>
          <w:color w:val="auto"/>
        </w:rPr>
      </w:pPr>
      <w:r>
        <w:rPr>
          <w:rFonts w:ascii="Calibri" w:hAnsi="Calibri"/>
          <w:color w:val="auto"/>
        </w:rPr>
        <w:t>dla o</w:t>
      </w:r>
      <w:r>
        <w:rPr>
          <w:rFonts w:ascii="Calibri" w:hAnsi="Calibri"/>
          <w:color w:val="auto"/>
        </w:rPr>
        <w:t>lej</w:t>
      </w:r>
      <w:r>
        <w:rPr>
          <w:rFonts w:ascii="Calibri" w:hAnsi="Calibri"/>
          <w:color w:val="auto"/>
        </w:rPr>
        <w:t>u</w:t>
      </w:r>
      <w:r>
        <w:rPr>
          <w:rFonts w:ascii="Calibri" w:hAnsi="Calibri"/>
          <w:color w:val="auto"/>
        </w:rPr>
        <w:t xml:space="preserve"> napędow</w:t>
      </w:r>
      <w:r>
        <w:rPr>
          <w:rFonts w:ascii="Calibri" w:hAnsi="Calibri"/>
          <w:color w:val="auto"/>
        </w:rPr>
        <w:t>ego: 5,11 zł za litr;</w:t>
      </w:r>
    </w:p>
    <w:p>
      <w:pPr>
        <w:pStyle w:val="ListParagraph"/>
        <w:numPr>
          <w:ilvl w:val="0"/>
          <w:numId w:val="1"/>
        </w:numPr>
        <w:bidi w:val="0"/>
        <w:spacing w:lineRule="auto" w:line="276"/>
        <w:jc w:val="both"/>
        <w:rPr>
          <w:rFonts w:ascii="Calibri" w:hAnsi="Calibri"/>
          <w:color w:val="auto"/>
        </w:rPr>
      </w:pPr>
      <w:r>
        <w:rPr>
          <w:rFonts w:ascii="Calibri" w:hAnsi="Calibri"/>
          <w:color w:val="auto"/>
        </w:rPr>
        <w:t xml:space="preserve"> </w:t>
      </w:r>
      <w:r>
        <w:rPr>
          <w:rFonts w:ascii="Calibri" w:hAnsi="Calibri"/>
          <w:color w:val="auto"/>
        </w:rPr>
        <w:t>dla gazu:</w:t>
      </w:r>
      <w:r>
        <w:rPr>
          <w:rFonts w:ascii="Calibri" w:hAnsi="Calibri"/>
          <w:color w:val="auto"/>
        </w:rPr>
        <w:t xml:space="preserve"> 2,</w:t>
      </w:r>
      <w:r>
        <w:rPr>
          <w:rFonts w:ascii="Calibri" w:hAnsi="Calibri"/>
          <w:color w:val="auto"/>
        </w:rPr>
        <w:t>16</w:t>
      </w:r>
      <w:r>
        <w:rPr>
          <w:rFonts w:ascii="Calibri" w:hAnsi="Calibri"/>
          <w:color w:val="auto"/>
        </w:rPr>
        <w:t xml:space="preserve"> zł </w:t>
      </w:r>
      <w:r>
        <w:rPr>
          <w:rFonts w:ascii="Calibri" w:hAnsi="Calibri"/>
          <w:color w:val="auto"/>
        </w:rPr>
        <w:t>za litr.</w:t>
      </w:r>
    </w:p>
    <w:p>
      <w:pPr>
        <w:pStyle w:val="Normal"/>
        <w:bidi w:val="0"/>
        <w:spacing w:lineRule="auto" w:line="276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bidi w:val="0"/>
        <w:spacing w:lineRule="auto" w:line="276"/>
        <w:jc w:val="both"/>
        <w:rPr>
          <w:rFonts w:ascii="Calibri" w:hAnsi="Calibri"/>
        </w:rPr>
      </w:pPr>
      <w:r>
        <w:rPr>
          <w:rFonts w:ascii="Calibri" w:hAnsi="Calibri"/>
          <w:b/>
        </w:rPr>
        <w:tab/>
        <w:t xml:space="preserve">§ 2. </w:t>
      </w:r>
      <w:r>
        <w:rPr>
          <w:rFonts w:ascii="Calibri" w:hAnsi="Calibri"/>
        </w:rPr>
        <w:t xml:space="preserve">Wykonanie uchwały powierza się Wójtowi Gminy </w:t>
      </w:r>
      <w:r>
        <w:rPr>
          <w:rFonts w:ascii="Calibri" w:hAnsi="Calibri"/>
        </w:rPr>
        <w:t>Biesiekierz</w:t>
      </w:r>
      <w:r>
        <w:rPr>
          <w:rFonts w:ascii="Calibri" w:hAnsi="Calibri"/>
        </w:rPr>
        <w:t>.</w:t>
      </w:r>
      <w:r>
        <w:rPr>
          <w:rFonts w:ascii="Calibri" w:hAnsi="Calibri"/>
          <w:b/>
        </w:rPr>
        <w:t xml:space="preserve"> </w:t>
      </w:r>
    </w:p>
    <w:p>
      <w:pPr>
        <w:pStyle w:val="Normal"/>
        <w:bidi w:val="0"/>
        <w:spacing w:lineRule="auto" w:line="276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bidi w:val="0"/>
        <w:spacing w:lineRule="auto" w:line="276"/>
        <w:jc w:val="both"/>
        <w:rPr>
          <w:rFonts w:ascii="Calibri" w:hAnsi="Calibri"/>
        </w:rPr>
      </w:pPr>
      <w:r>
        <w:rPr>
          <w:rFonts w:ascii="Calibri" w:hAnsi="Calibri"/>
          <w:b/>
        </w:rPr>
        <w:tab/>
        <w:t>§ 3.</w:t>
      </w:r>
      <w:r>
        <w:rPr>
          <w:rFonts w:ascii="Calibri" w:hAnsi="Calibri"/>
        </w:rPr>
        <w:t xml:space="preserve"> Uchwała wchodzi w życie po upływie 14 dni od dnia ogłoszenia w Dzienniku Urzędowym Województwa Zachodniopomorskiego.  </w:t>
      </w:r>
    </w:p>
    <w:p>
      <w:pPr>
        <w:pStyle w:val="Normal"/>
        <w:bidi w:val="0"/>
        <w:spacing w:lineRule="auto" w:line="276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bidi w:val="0"/>
        <w:spacing w:lineRule="auto" w:line="276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bidi w:val="0"/>
        <w:spacing w:lineRule="auto" w:line="276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bidi w:val="0"/>
        <w:spacing w:lineRule="auto" w:line="276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bidi w:val="0"/>
        <w:spacing w:lineRule="auto" w:line="276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bidi w:val="0"/>
        <w:spacing w:lineRule="auto" w:line="276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bidi w:val="0"/>
        <w:spacing w:lineRule="auto" w:line="276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bidi w:val="0"/>
        <w:spacing w:lineRule="auto" w:line="276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bidi w:val="0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bidi w:val="0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bidi w:val="0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bidi w:val="0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bidi w:val="0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bidi w:val="0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Podpisy:</w:t>
      </w:r>
    </w:p>
    <w:p>
      <w:pPr>
        <w:pStyle w:val="Normal"/>
        <w:bidi w:val="0"/>
        <w:spacing w:lineRule="auto" w:line="276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- osoby sporządzającej: …………………………………………….</w:t>
      </w:r>
    </w:p>
    <w:p>
      <w:pPr>
        <w:pStyle w:val="Normal"/>
        <w:bidi w:val="0"/>
        <w:spacing w:lineRule="auto" w:line="276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- osoby weryfikującej:( Sekretarza Gminy, Skarbnika Gminy, Kierownika </w:t>
      </w:r>
      <w:r>
        <w:rPr>
          <w:rFonts w:ascii="Calibri" w:hAnsi="Calibri"/>
          <w:sz w:val="24"/>
          <w:szCs w:val="24"/>
        </w:rPr>
        <w:t>GSTiK</w:t>
      </w:r>
      <w:r>
        <w:rPr>
          <w:rFonts w:ascii="Calibri" w:hAnsi="Calibri"/>
          <w:sz w:val="24"/>
          <w:szCs w:val="24"/>
        </w:rPr>
        <w:t>)……………..</w:t>
      </w:r>
    </w:p>
    <w:p>
      <w:pPr>
        <w:pStyle w:val="Normal"/>
        <w:bidi w:val="0"/>
        <w:spacing w:lineRule="auto" w:line="276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- Radcy Prawnego:…………………………………………………..</w:t>
      </w:r>
      <w:r>
        <w:br w:type="page"/>
      </w:r>
    </w:p>
    <w:p>
      <w:pPr>
        <w:pStyle w:val="Normal"/>
        <w:bidi w:val="0"/>
        <w:spacing w:lineRule="auto" w:line="276"/>
        <w:jc w:val="both"/>
        <w:rPr>
          <w:rFonts w:ascii="Calibri" w:hAnsi="Calibri" w:cs="Calibri"/>
          <w:b w:val="false"/>
          <w:b w:val="false"/>
          <w:bCs w:val="false"/>
          <w:sz w:val="24"/>
          <w:szCs w:val="24"/>
        </w:rPr>
      </w:pPr>
      <w:r>
        <w:rPr>
          <w:rFonts w:cs="Calibri" w:ascii="Calibri" w:hAnsi="Calibri"/>
          <w:b w:val="false"/>
          <w:bCs w:val="false"/>
          <w:sz w:val="24"/>
          <w:szCs w:val="24"/>
        </w:rPr>
        <w:t>Uzasadnienie:</w:t>
      </w:r>
    </w:p>
    <w:p>
      <w:pPr>
        <w:pStyle w:val="Normal"/>
        <w:bidi w:val="0"/>
        <w:spacing w:lineRule="auto" w:line="276"/>
        <w:jc w:val="both"/>
        <w:rPr>
          <w:rFonts w:ascii="Calibri" w:hAnsi="Calibri" w:cs="Calibri"/>
          <w:b w:val="false"/>
          <w:b w:val="false"/>
          <w:bCs w:val="false"/>
          <w:sz w:val="24"/>
          <w:szCs w:val="24"/>
        </w:rPr>
      </w:pPr>
      <w:r>
        <w:rPr>
          <w:rFonts w:cs="Calibri" w:ascii="Calibri" w:hAnsi="Calibri"/>
          <w:b w:val="false"/>
          <w:bCs w:val="false"/>
          <w:sz w:val="24"/>
          <w:szCs w:val="24"/>
        </w:rPr>
      </w:r>
    </w:p>
    <w:p>
      <w:pPr>
        <w:pStyle w:val="Normal"/>
        <w:bidi w:val="0"/>
        <w:spacing w:lineRule="auto" w:line="276"/>
        <w:jc w:val="both"/>
        <w:rPr>
          <w:rFonts w:ascii="Calibri" w:hAnsi="Calibri" w:cs="Calibri"/>
          <w:b/>
          <w:b/>
          <w:bCs/>
          <w:sz w:val="24"/>
          <w:szCs w:val="24"/>
        </w:rPr>
      </w:pPr>
      <w:r>
        <w:rPr>
          <w:rFonts w:cs="Calibri" w:ascii="Calibri" w:hAnsi="Calibri"/>
          <w:b/>
          <w:bCs/>
          <w:sz w:val="24"/>
          <w:szCs w:val="24"/>
        </w:rPr>
        <w:t xml:space="preserve">w sprawie w sprawie ustalenia średniej ceny jednostki paliwa w Gminie </w:t>
      </w:r>
      <w:r>
        <w:rPr>
          <w:rFonts w:cs="Calibri" w:ascii="Calibri" w:hAnsi="Calibri"/>
          <w:b/>
          <w:bCs/>
          <w:sz w:val="24"/>
          <w:szCs w:val="24"/>
        </w:rPr>
        <w:t>Biesiekierz</w:t>
      </w:r>
      <w:r>
        <w:rPr>
          <w:rFonts w:cs="Calibri" w:ascii="Calibri" w:hAnsi="Calibri"/>
          <w:b/>
          <w:bCs/>
          <w:sz w:val="24"/>
          <w:szCs w:val="24"/>
        </w:rPr>
        <w:t xml:space="preserve"> na rok szkolny 2019/2020.</w:t>
      </w:r>
    </w:p>
    <w:p>
      <w:pPr>
        <w:pStyle w:val="Normal"/>
        <w:bidi w:val="0"/>
        <w:spacing w:lineRule="auto" w:line="276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bidi w:val="0"/>
        <w:spacing w:lineRule="auto" w:line="276"/>
        <w:jc w:val="both"/>
        <w:rPr>
          <w:rFonts w:ascii="Calibri" w:hAnsi="Calibri"/>
        </w:rPr>
      </w:pPr>
      <w:r>
        <w:rPr>
          <w:rFonts w:ascii="Calibri" w:hAnsi="Calibri"/>
        </w:rPr>
        <w:t xml:space="preserve">Na podstawie art. 39 ust. 4 i art. 32 ust. 6 ustawy z dnia 14 grudnia 2016 r. - Prawo oświatowe ( Dz. z 2019 r., poz. 1148 z późń. zm) obowiązkiem gminy jest zapewnienie bezpłatnego transportu i opieki dzieciom i uczniom w czasie przewozu do placówki oświatowej. </w:t>
      </w:r>
    </w:p>
    <w:p>
      <w:pPr>
        <w:pStyle w:val="Normal"/>
        <w:bidi w:val="0"/>
        <w:spacing w:lineRule="auto" w:line="276"/>
        <w:jc w:val="both"/>
        <w:rPr>
          <w:rFonts w:ascii="Calibri" w:hAnsi="Calibri"/>
        </w:rPr>
      </w:pPr>
      <w:r>
        <w:rPr>
          <w:rFonts w:ascii="Calibri" w:hAnsi="Calibri"/>
        </w:rPr>
        <w:t>Dotychczas obowiązujące stawki zwrotu kosztów przejazdu dziecka/ucznia niepełnosprawnego i jego rodzica/opiekuna/opiekuna prawnego prywatnym samochodem osobowym na trasie: miejsce zamieszkania – placówka – miejsce zamieszkania i z powrotem, określone w Zarządzeniu Wójta Nr 379/18 z dnia 30.08.2018 r. były obliczone wg wzoru:</w:t>
      </w:r>
    </w:p>
    <w:p>
      <w:pPr>
        <w:pStyle w:val="Normal"/>
        <w:bidi w:val="0"/>
        <w:spacing w:lineRule="auto" w:line="276"/>
        <w:jc w:val="both"/>
        <w:rPr>
          <w:rFonts w:ascii="Calibri" w:hAnsi="Calibri"/>
        </w:rPr>
      </w:pPr>
      <w:r>
        <w:rPr>
          <w:rFonts w:ascii="Calibri" w:hAnsi="Calibri"/>
        </w:rPr>
        <w:t>ilość km (najkrótsza trasa z miejsca zamieszkania do placówki i z powrotem) x stawka za km ( benzyna 0,40 zł, olej napędowy 0,38 zł, gaz 0,25 zł) x ilość dnia obecności dziecka/ucznia w szkole.</w:t>
      </w:r>
    </w:p>
    <w:p>
      <w:pPr>
        <w:pStyle w:val="Normal"/>
        <w:bidi w:val="0"/>
        <w:spacing w:lineRule="auto" w:line="276"/>
        <w:jc w:val="both"/>
        <w:rPr>
          <w:rFonts w:ascii="Calibri" w:hAnsi="Calibri"/>
        </w:rPr>
      </w:pPr>
      <w:r>
        <w:rPr>
          <w:rFonts w:ascii="Calibri" w:hAnsi="Calibri"/>
        </w:rPr>
        <w:t>W związku ze zmianą ustawy Prawo oświatowe (Dz. U. z 2019 r., poz. 1148 z późn. zm) na podstawie art. 39a ust.2, wprowadzono wzór określający zwrot kosztów jednorazowego przewozu:</w:t>
      </w:r>
    </w:p>
    <w:p>
      <w:pPr>
        <w:pStyle w:val="Normal"/>
        <w:bidi w:val="0"/>
        <w:spacing w:lineRule="auto" w:line="276"/>
        <w:jc w:val="both"/>
        <w:rPr>
          <w:rFonts w:ascii="Calibri" w:hAnsi="Calibri"/>
        </w:rPr>
      </w:pPr>
      <w:r>
        <w:rPr>
          <w:rFonts w:ascii="Calibri" w:hAnsi="Calibri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1643380</wp:posOffset>
            </wp:positionH>
            <wp:positionV relativeFrom="paragraph">
              <wp:posOffset>118110</wp:posOffset>
            </wp:positionV>
            <wp:extent cx="2506980" cy="922020"/>
            <wp:effectExtent l="0" t="0" r="0" b="0"/>
            <wp:wrapSquare wrapText="largest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0" t="0" r="2336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6980" cy="922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spacing w:lineRule="auto" w:line="276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bidi w:val="0"/>
        <w:spacing w:lineRule="auto" w:line="276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bidi w:val="0"/>
        <w:spacing w:lineRule="auto" w:line="276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bidi w:val="0"/>
        <w:spacing w:lineRule="auto" w:line="276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bidi w:val="0"/>
        <w:spacing w:lineRule="auto" w:line="276"/>
        <w:jc w:val="left"/>
        <w:rPr>
          <w:rFonts w:ascii="Calibri" w:hAnsi="Calibri"/>
          <w:b w:val="false"/>
          <w:b w:val="false"/>
          <w:bCs w:val="false"/>
          <w:color w:val="auto"/>
        </w:rPr>
      </w:pPr>
      <w:r>
        <w:rPr>
          <w:rFonts w:ascii="Calibri" w:hAnsi="Calibri"/>
          <w:b w:val="false"/>
          <w:bCs w:val="false"/>
          <w:color w:val="auto"/>
        </w:rPr>
        <w:t>gdzie:</w:t>
      </w:r>
    </w:p>
    <w:p>
      <w:pPr>
        <w:pStyle w:val="Tretekstu"/>
        <w:bidi w:val="0"/>
        <w:spacing w:lineRule="auto" w:line="276"/>
        <w:jc w:val="both"/>
        <w:rPr>
          <w:rFonts w:ascii="Calibri" w:hAnsi="Calibri"/>
          <w:b w:val="false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u w:val="none"/>
          <w:effect w:val="none"/>
        </w:rPr>
      </w:pPr>
      <w:r>
        <w:rPr>
          <w:rFonts w:ascii="Calibri" w:hAnsi="Calibri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u w:val="none"/>
          <w:effect w:val="none"/>
        </w:rPr>
        <w:t>a - liczba kilometrów przewozu drogami publicznymi z miejsca zamieszkania do przedszkola, oddziału przedszkolnego w szkole podstawowej, innej formy wychowania przedszkolnego, ośrodka rewalidacyjno-wychowawczego, szkoły podstawowej albo szkoły ponadpodstawowej, a także przewozu rodzica z tego miejsca do miejsca zamieszkania lub miejsca pracy, i z powrotem,</w:t>
      </w:r>
    </w:p>
    <w:p>
      <w:pPr>
        <w:pStyle w:val="Tretekstu"/>
        <w:bidi w:val="0"/>
        <w:spacing w:lineRule="auto" w:line="276"/>
        <w:jc w:val="both"/>
        <w:rPr>
          <w:rFonts w:ascii="Calibri" w:hAnsi="Calibri"/>
          <w:b w:val="false"/>
          <w:i w:val="false"/>
          <w:caps w:val="false"/>
          <w:smallCaps w:val="false"/>
          <w:strike w:val="false"/>
          <w:dstrike w:val="false"/>
          <w:color w:val="auto"/>
          <w:spacing w:val="0"/>
          <w:u w:val="none"/>
          <w:effect w:val="none"/>
        </w:rPr>
      </w:pPr>
      <w:r>
        <w:rPr>
          <w:rFonts w:ascii="Calibri" w:hAnsi="Calibri"/>
          <w:b w:val="false"/>
          <w:i w:val="false"/>
          <w:caps w:val="false"/>
          <w:smallCaps w:val="false"/>
          <w:strike w:val="false"/>
          <w:dstrike w:val="false"/>
          <w:color w:val="auto"/>
          <w:spacing w:val="0"/>
          <w:u w:val="none"/>
          <w:effect w:val="none"/>
        </w:rPr>
        <w:t>b - liczba kilometrów przewozu drogami publicznymi z miejsca zamieszkania rodzica do miejsca pracy i z powrotem, jeżeli nie wykonywałby przewozu, o którym mowa w lit. a,</w:t>
      </w:r>
    </w:p>
    <w:p>
      <w:pPr>
        <w:pStyle w:val="Tretekstu"/>
        <w:pBdr/>
        <w:bidi w:val="0"/>
        <w:spacing w:lineRule="auto" w:line="276" w:before="0" w:after="150"/>
        <w:ind w:left="0" w:right="0" w:hanging="0"/>
        <w:jc w:val="both"/>
        <w:rPr>
          <w:rFonts w:ascii="Calibri" w:hAnsi="Calibri"/>
          <w:b w:val="false"/>
          <w:i w:val="false"/>
          <w:caps w:val="false"/>
          <w:smallCaps w:val="false"/>
          <w:strike w:val="false"/>
          <w:dstrike w:val="false"/>
          <w:color w:val="auto"/>
          <w:spacing w:val="0"/>
          <w:u w:val="none"/>
          <w:effect w:val="none"/>
        </w:rPr>
      </w:pPr>
      <w:r>
        <w:rPr>
          <w:rFonts w:ascii="Calibri" w:hAnsi="Calibri"/>
          <w:b w:val="false"/>
          <w:i w:val="false"/>
          <w:caps w:val="false"/>
          <w:smallCaps w:val="false"/>
          <w:strike w:val="false"/>
          <w:dstrike w:val="false"/>
          <w:color w:val="auto"/>
          <w:spacing w:val="0"/>
          <w:u w:val="none"/>
          <w:effect w:val="none"/>
        </w:rPr>
        <w:t>c - średnia cena jednostki paliwa w danej gminie właściwego dla danego pojazdu,</w:t>
      </w:r>
    </w:p>
    <w:p>
      <w:pPr>
        <w:pStyle w:val="Tretekstu"/>
        <w:pBdr/>
        <w:bidi w:val="0"/>
        <w:spacing w:lineRule="auto" w:line="276" w:before="0" w:after="150"/>
        <w:ind w:left="0" w:right="0" w:hanging="0"/>
        <w:jc w:val="both"/>
        <w:rPr>
          <w:rFonts w:ascii="Calibri" w:hAnsi="Calibri"/>
          <w:b w:val="false"/>
          <w:i w:val="false"/>
          <w:caps w:val="false"/>
          <w:smallCaps w:val="false"/>
          <w:strike w:val="false"/>
          <w:dstrike w:val="false"/>
          <w:color w:val="auto"/>
          <w:spacing w:val="0"/>
          <w:u w:val="none"/>
          <w:effect w:val="none"/>
        </w:rPr>
      </w:pPr>
      <w:r>
        <w:rPr>
          <w:rFonts w:ascii="Calibri" w:hAnsi="Calibri"/>
          <w:b w:val="false"/>
          <w:i w:val="false"/>
          <w:caps w:val="false"/>
          <w:smallCaps w:val="false"/>
          <w:strike w:val="false"/>
          <w:dstrike w:val="false"/>
          <w:color w:val="auto"/>
          <w:spacing w:val="0"/>
          <w:u w:val="none"/>
          <w:effect w:val="none"/>
        </w:rPr>
        <w:t>d - średnie zużycie paliwa w jednostkach na 100 kilometrów dla danego pojazdu według danych producenta pojazdu.</w:t>
      </w:r>
    </w:p>
    <w:p>
      <w:pPr>
        <w:pStyle w:val="Normal"/>
        <w:bidi w:val="0"/>
        <w:spacing w:lineRule="auto" w:line="276"/>
        <w:jc w:val="both"/>
        <w:rPr>
          <w:rFonts w:ascii="Calibri" w:hAnsi="Calibri"/>
        </w:rPr>
      </w:pPr>
      <w:r>
        <w:rPr>
          <w:rFonts w:ascii="Calibri" w:hAnsi="Calibri"/>
        </w:rPr>
        <w:t>Na terenie Gminy Biesiekierz  znajduje się jedna stacja paliw: Stacja Paliw LOTOS S.A., ul. Koszalińska 5B, 76-039 Stare Bielice.</w:t>
      </w:r>
    </w:p>
    <w:p>
      <w:pPr>
        <w:pStyle w:val="Normal"/>
        <w:bidi w:val="0"/>
        <w:spacing w:lineRule="auto" w:line="276"/>
        <w:jc w:val="both"/>
        <w:rPr>
          <w:rFonts w:ascii="Calibri" w:hAnsi="Calibri"/>
        </w:rPr>
      </w:pPr>
      <w:r>
        <w:rPr>
          <w:rFonts w:ascii="Calibri" w:hAnsi="Calibri"/>
        </w:rPr>
        <w:t>W dniu 04.12.2019 r. pismem nr UG.OŚW.</w:t>
      </w:r>
      <w:r>
        <w:rPr>
          <w:rFonts w:ascii="Calibri" w:hAnsi="Calibri"/>
        </w:rPr>
        <w:t>4464.11.2019.IZ zwrócono się o podanie średnich cen jednostki paliwa na Stacji Paliw LOTOS w Starych Bielicach z ostatnich trzech miesięcy (wrzesień-listopad). Dnia 09.12.2019 r. otrzymano maila, w którym Stacja Paliw LOTOS wskazała średnie ceny detaliczne (zł/l) w okresie 01.09.2019 – 30.11.2019.</w:t>
      </w:r>
    </w:p>
    <w:p>
      <w:pPr>
        <w:pStyle w:val="Normal"/>
        <w:bidi w:val="0"/>
        <w:spacing w:lineRule="auto" w:line="276"/>
        <w:jc w:val="both"/>
        <w:rPr>
          <w:rFonts w:ascii="Calibri" w:hAnsi="Calibri"/>
        </w:rPr>
      </w:pPr>
      <w:r>
        <w:rPr>
          <w:rFonts w:ascii="Calibri" w:hAnsi="Calibri"/>
        </w:rPr>
        <w:t>Na podstawie tych danych uśredniono cenę benzyny z Pb95 i Pb98 Dynamic oraz cenę oleju napędowego ON i ON Dynamic. Średnia cena jednostki paliwa w gminie Biesiekierz właściwej dla danego pojazdu wynosi:</w:t>
      </w:r>
    </w:p>
    <w:p>
      <w:pPr>
        <w:pStyle w:val="Normal"/>
        <w:bidi w:val="0"/>
        <w:spacing w:lineRule="auto" w:line="276"/>
        <w:jc w:val="both"/>
        <w:rPr>
          <w:rFonts w:ascii="Calibri" w:hAnsi="Calibri"/>
        </w:rPr>
      </w:pPr>
      <w:r>
        <w:rPr>
          <w:rFonts w:ascii="Calibri" w:hAnsi="Calibri"/>
        </w:rPr>
      </w:r>
    </w:p>
    <w:tbl>
      <w:tblPr>
        <w:tblW w:w="7365" w:type="dxa"/>
        <w:jc w:val="left"/>
        <w:tblInd w:w="1191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2595"/>
        <w:gridCol w:w="1410"/>
        <w:gridCol w:w="1650"/>
        <w:gridCol w:w="1710"/>
      </w:tblGrid>
      <w:tr>
        <w:trPr>
          <w:trHeight w:val="300" w:hRule="atLeast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bidi w:val="0"/>
              <w:spacing w:lineRule="auto" w:line="276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Data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bidi w:val="0"/>
              <w:spacing w:lineRule="auto" w:line="276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Benzyna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bidi w:val="0"/>
              <w:spacing w:lineRule="auto" w:line="276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ON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bidi w:val="0"/>
              <w:spacing w:lineRule="auto" w:line="276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LPG</w:t>
            </w:r>
          </w:p>
        </w:tc>
      </w:tr>
      <w:tr>
        <w:trPr>
          <w:trHeight w:val="300" w:hRule="atLeast"/>
        </w:trPr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bidi w:val="0"/>
              <w:spacing w:lineRule="auto" w:line="276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01.09.2019 – </w:t>
            </w:r>
            <w:r>
              <w:rPr>
                <w:rFonts w:ascii="Calibri" w:hAnsi="Calibri"/>
                <w:color w:val="000000"/>
              </w:rPr>
              <w:t>30.11.2019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bidi w:val="0"/>
              <w:spacing w:lineRule="auto" w:line="276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5,12 zł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bidi w:val="0"/>
              <w:spacing w:lineRule="auto" w:line="276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5,11 zł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bidi w:val="0"/>
              <w:spacing w:lineRule="auto" w:line="276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2,16 </w:t>
            </w:r>
            <w:r>
              <w:rPr>
                <w:rFonts w:ascii="Calibri" w:hAnsi="Calibri"/>
                <w:color w:val="000000"/>
              </w:rPr>
              <w:t>zł</w:t>
            </w:r>
          </w:p>
        </w:tc>
      </w:tr>
    </w:tbl>
    <w:p>
      <w:pPr>
        <w:pStyle w:val="Normal"/>
        <w:bidi w:val="0"/>
        <w:spacing w:lineRule="auto" w:line="276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bidi w:val="0"/>
        <w:jc w:val="left"/>
        <w:rPr>
          <w:rFonts w:ascii="Calibri" w:hAnsi="Calibri"/>
          <w:b/>
          <w:b/>
          <w:bCs/>
        </w:rPr>
      </w:pPr>
      <w:r>
        <w:rPr>
          <w:rFonts w:ascii="Calibri" w:hAnsi="Calibri"/>
          <w:b/>
          <w:bCs/>
        </w:rPr>
        <w:t xml:space="preserve">Skutki finansowe </w:t>
      </w:r>
      <w:r>
        <w:rPr>
          <w:rFonts w:ascii="Calibri" w:hAnsi="Calibri"/>
          <w:b/>
          <w:bCs/>
        </w:rPr>
        <w:t>podjęcia ww. uchwały:</w:t>
      </w:r>
    </w:p>
    <w:p>
      <w:pPr>
        <w:pStyle w:val="Normal"/>
        <w:bidi w:val="0"/>
        <w:jc w:val="left"/>
        <w:rPr>
          <w:rFonts w:ascii="Calibri" w:hAnsi="Calibri"/>
          <w:b w:val="false"/>
          <w:b w:val="false"/>
          <w:bCs w:val="false"/>
        </w:rPr>
      </w:pPr>
      <w:r>
        <w:rPr>
          <w:rFonts w:ascii="Calibri" w:hAnsi="Calibri"/>
          <w:b w:val="false"/>
          <w:bCs w:val="false"/>
        </w:rPr>
      </w:r>
    </w:p>
    <w:p>
      <w:pPr>
        <w:pStyle w:val="Normal"/>
        <w:bidi w:val="0"/>
        <w:spacing w:lineRule="auto" w:line="276"/>
        <w:jc w:val="both"/>
        <w:rPr>
          <w:rFonts w:ascii="Calibri" w:hAnsi="Calibri"/>
          <w:b w:val="false"/>
          <w:b w:val="false"/>
          <w:bCs w:val="false"/>
        </w:rPr>
      </w:pPr>
      <w:r>
        <w:rPr>
          <w:rFonts w:ascii="Calibri" w:hAnsi="Calibri"/>
          <w:b w:val="false"/>
          <w:bCs w:val="false"/>
        </w:rPr>
        <w:t>W poniższej tabeli przedstawiono porównanie dotychczasowego sposobu rozliczania i nowego sposobu na podstawie wzoru, który jest zawarty w ustawie Prawo oświatowe.</w:t>
      </w:r>
    </w:p>
    <w:p>
      <w:pPr>
        <w:pStyle w:val="Normal"/>
        <w:bidi w:val="0"/>
        <w:spacing w:lineRule="auto" w:line="276"/>
        <w:jc w:val="both"/>
        <w:rPr>
          <w:rFonts w:ascii="Calibri" w:hAnsi="Calibri"/>
          <w:b w:val="false"/>
          <w:b w:val="false"/>
          <w:bCs w:val="false"/>
        </w:rPr>
      </w:pPr>
      <w:r>
        <w:rPr>
          <w:rFonts w:ascii="Calibri" w:hAnsi="Calibri"/>
          <w:b w:val="false"/>
          <w:bCs w:val="false"/>
        </w:rPr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793115</wp:posOffset>
            </wp:positionH>
            <wp:positionV relativeFrom="paragraph">
              <wp:posOffset>118110</wp:posOffset>
            </wp:positionV>
            <wp:extent cx="4400550" cy="1514475"/>
            <wp:effectExtent l="0" t="0" r="0" b="0"/>
            <wp:wrapSquare wrapText="largest"/>
            <wp:docPr id="2" name="Obraz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spacing w:lineRule="auto" w:line="276"/>
        <w:jc w:val="both"/>
        <w:rPr>
          <w:rFonts w:ascii="Calibri" w:hAnsi="Calibri"/>
          <w:b w:val="false"/>
          <w:b w:val="false"/>
          <w:bCs w:val="false"/>
        </w:rPr>
      </w:pPr>
      <w:r>
        <w:rPr>
          <w:rFonts w:ascii="Calibri" w:hAnsi="Calibri"/>
          <w:b w:val="false"/>
          <w:bCs w:val="false"/>
        </w:rPr>
      </w:r>
    </w:p>
    <w:p>
      <w:pPr>
        <w:pStyle w:val="Normal"/>
        <w:bidi w:val="0"/>
        <w:jc w:val="both"/>
        <w:rPr>
          <w:rFonts w:ascii="Calibri" w:hAnsi="Calibri"/>
          <w:b w:val="false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u w:val="none"/>
          <w:effect w:val="none"/>
        </w:rPr>
      </w:pPr>
      <w:r>
        <w:rPr>
          <w:rFonts w:ascii="Calibri" w:hAnsi="Calibri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u w:val="none"/>
          <w:effect w:val="none"/>
        </w:rPr>
      </w:r>
    </w:p>
    <w:p>
      <w:pPr>
        <w:pStyle w:val="Normal"/>
        <w:bidi w:val="0"/>
        <w:spacing w:lineRule="auto" w:line="276"/>
        <w:jc w:val="both"/>
        <w:rPr>
          <w:rFonts w:ascii="Calibri" w:hAnsi="Calibri"/>
          <w:b w:val="false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u w:val="none"/>
          <w:effect w:val="none"/>
        </w:rPr>
      </w:pPr>
      <w:r>
        <w:rPr>
          <w:rFonts w:ascii="Calibri" w:hAnsi="Calibri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u w:val="none"/>
          <w:effect w:val="none"/>
        </w:rPr>
      </w:r>
    </w:p>
    <w:p>
      <w:pPr>
        <w:pStyle w:val="Normal"/>
        <w:bidi w:val="0"/>
        <w:spacing w:lineRule="auto" w:line="276"/>
        <w:jc w:val="both"/>
        <w:rPr>
          <w:rFonts w:ascii="Calibri" w:hAnsi="Calibri"/>
          <w:b w:val="false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u w:val="none"/>
          <w:effect w:val="none"/>
        </w:rPr>
      </w:pPr>
      <w:r>
        <w:rPr>
          <w:rFonts w:ascii="Calibri" w:hAnsi="Calibri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u w:val="none"/>
          <w:effect w:val="none"/>
        </w:rPr>
      </w:r>
    </w:p>
    <w:p>
      <w:pPr>
        <w:pStyle w:val="Normal"/>
        <w:bidi w:val="0"/>
        <w:spacing w:lineRule="auto" w:line="276"/>
        <w:jc w:val="both"/>
        <w:rPr>
          <w:rFonts w:ascii="Calibri" w:hAnsi="Calibri"/>
          <w:b w:val="false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u w:val="none"/>
          <w:effect w:val="none"/>
        </w:rPr>
      </w:pPr>
      <w:r>
        <w:rPr>
          <w:rFonts w:ascii="Calibri" w:hAnsi="Calibri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u w:val="none"/>
          <w:effect w:val="none"/>
        </w:rPr>
      </w:r>
    </w:p>
    <w:p>
      <w:pPr>
        <w:pStyle w:val="Normal"/>
        <w:bidi w:val="0"/>
        <w:spacing w:lineRule="auto" w:line="276"/>
        <w:jc w:val="both"/>
        <w:rPr>
          <w:rFonts w:ascii="Calibri" w:hAnsi="Calibri"/>
          <w:b w:val="false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u w:val="none"/>
          <w:effect w:val="none"/>
        </w:rPr>
      </w:pPr>
      <w:r>
        <w:rPr>
          <w:rFonts w:ascii="Calibri" w:hAnsi="Calibri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u w:val="none"/>
          <w:effect w:val="none"/>
        </w:rPr>
      </w:r>
    </w:p>
    <w:p>
      <w:pPr>
        <w:pStyle w:val="Normal"/>
        <w:bidi w:val="0"/>
        <w:spacing w:lineRule="auto" w:line="276"/>
        <w:jc w:val="both"/>
        <w:rPr>
          <w:rFonts w:ascii="Calibri" w:hAnsi="Calibri"/>
          <w:b w:val="false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u w:val="none"/>
          <w:effect w:val="none"/>
        </w:rPr>
      </w:pPr>
      <w:r>
        <w:rPr>
          <w:rFonts w:ascii="Calibri" w:hAnsi="Calibri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u w:val="none"/>
          <w:effect w:val="none"/>
        </w:rPr>
      </w:r>
    </w:p>
    <w:p>
      <w:pPr>
        <w:pStyle w:val="Normal"/>
        <w:bidi w:val="0"/>
        <w:spacing w:lineRule="auto" w:line="276"/>
        <w:jc w:val="both"/>
        <w:rPr>
          <w:rFonts w:ascii="Calibri" w:hAnsi="Calibri"/>
          <w:b w:val="false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u w:val="none"/>
          <w:effect w:val="none"/>
        </w:rPr>
      </w:pPr>
      <w:r>
        <w:rPr>
          <w:rFonts w:ascii="Calibri" w:hAnsi="Calibri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u w:val="none"/>
          <w:effect w:val="none"/>
        </w:rPr>
      </w:r>
    </w:p>
    <w:p>
      <w:pPr>
        <w:pStyle w:val="Normal"/>
        <w:bidi w:val="0"/>
        <w:spacing w:lineRule="auto" w:line="276"/>
        <w:jc w:val="both"/>
        <w:rPr>
          <w:rFonts w:ascii="Calibri" w:hAnsi="Calibri"/>
          <w:b w:val="false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u w:val="none"/>
          <w:effect w:val="none"/>
        </w:rPr>
      </w:pPr>
      <w:r>
        <w:rPr>
          <w:rFonts w:ascii="Calibri" w:hAnsi="Calibri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u w:val="none"/>
          <w:effect w:val="none"/>
        </w:rPr>
        <w:t>W planie Gminnych Służb Technicznych i Komunalnych zaplanowano na refundację kosztów dowożenia w 2020 r. kwotę 32 600 zł.</w:t>
      </w:r>
    </w:p>
    <w:p>
      <w:pPr>
        <w:pStyle w:val="Normal"/>
        <w:bidi w:val="0"/>
        <w:spacing w:lineRule="auto" w:line="276"/>
        <w:jc w:val="both"/>
        <w:rPr>
          <w:rFonts w:ascii="Calibri" w:hAnsi="Calibri"/>
          <w:b w:val="false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u w:val="none"/>
          <w:effect w:val="none"/>
        </w:rPr>
      </w:pPr>
      <w:r>
        <w:rPr>
          <w:rFonts w:ascii="Calibri" w:hAnsi="Calibri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u w:val="none"/>
          <w:effect w:val="none"/>
        </w:rPr>
        <w:t>W powyższej tabeli koszt</w:t>
      </w:r>
      <w:r>
        <w:rPr>
          <w:rFonts w:ascii="Calibri" w:hAnsi="Calibri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u w:val="none"/>
          <w:effect w:val="none"/>
        </w:rPr>
        <w:t>y</w:t>
      </w:r>
      <w:r>
        <w:rPr>
          <w:rFonts w:ascii="Calibri" w:hAnsi="Calibri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u w:val="none"/>
          <w:effect w:val="none"/>
        </w:rPr>
        <w:t xml:space="preserve"> podane są orientacyjnie, gdyż zależy to </w:t>
      </w:r>
      <w:r>
        <w:rPr>
          <w:rFonts w:ascii="Calibri" w:hAnsi="Calibri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u w:val="none"/>
          <w:effect w:val="none"/>
        </w:rPr>
        <w:t>m.in. od</w:t>
      </w:r>
      <w:r>
        <w:rPr>
          <w:rFonts w:ascii="Calibri" w:hAnsi="Calibri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u w:val="none"/>
          <w:effect w:val="none"/>
        </w:rPr>
        <w:t xml:space="preserve">: ilości dowożonych dzieci, ilości dni nauki (nie wiadomo czy dziecko/uczeń będzie planowo uczęszczał na zajęcia), </w:t>
      </w:r>
      <w:r>
        <w:rPr>
          <w:rFonts w:ascii="Calibri" w:hAnsi="Calibri"/>
          <w:b w:val="false"/>
          <w:bCs w:val="false"/>
          <w:i w:val="false"/>
          <w:caps w:val="false"/>
          <w:smallCaps w:val="false"/>
          <w:strike w:val="false"/>
          <w:dstrike w:val="false"/>
          <w:color w:val="auto"/>
          <w:spacing w:val="0"/>
          <w:u w:val="none"/>
          <w:effect w:val="none"/>
        </w:rPr>
        <w:t>ilości kilometrów przewozu.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libri">
    <w:charset w:val="ee"/>
    <w:family w:val="swiss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qFormat/>
    <w:pPr>
      <w:spacing w:before="0" w:after="0"/>
      <w:ind w:left="720" w:right="0" w:hanging="0"/>
      <w:contextualSpacing/>
    </w:pPr>
    <w:rPr/>
  </w:style>
  <w:style w:type="paragraph" w:styleId="Zawartotabeli">
    <w:name w:val="Zawartość tabeli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107</TotalTime>
  <Application>LibreOffice/6.3.3.2$Windows_x86 LibreOffice_project/a64200df03143b798afd1ec74a12ab50359878ed</Application>
  <Pages>3</Pages>
  <Words>636</Words>
  <CharactersWithSpaces>4203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2020-01-08T14:05:57Z</dcterms:created>
  <dc:creator/>
  <dc:description/>
  <dc:language>pl-PL</dc:language>
  <cp:lastModifiedBy/>
  <cp:lastPrinted>2020-01-09T11:36:48Z</cp:lastPrinted>
  <dcterms:modified xsi:type="dcterms:W3CDTF">2020-01-16T13:50:18Z</dcterms:modified>
  <cp:revision>12</cp:revision>
  <dc:subject/>
  <dc:title/>
</cp:coreProperties>
</file>