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7633" w:rsidRPr="00626FF9" w:rsidRDefault="00626FF9" w:rsidP="00C17633">
      <w:pPr>
        <w:pStyle w:val="Nagwek1"/>
        <w:spacing w:before="0"/>
        <w:jc w:val="right"/>
        <w:rPr>
          <w:sz w:val="26"/>
          <w:szCs w:val="26"/>
        </w:rPr>
      </w:pPr>
      <w:r w:rsidRPr="00626FF9">
        <w:rPr>
          <w:sz w:val="26"/>
          <w:szCs w:val="26"/>
        </w:rPr>
        <w:t xml:space="preserve">- PROJEKT - </w:t>
      </w:r>
    </w:p>
    <w:p w:rsidR="00C17633" w:rsidRPr="00DA40A3" w:rsidRDefault="00C17633" w:rsidP="00C17633">
      <w:pPr>
        <w:widowControl w:val="0"/>
        <w:spacing w:after="0"/>
        <w:jc w:val="center"/>
        <w:rPr>
          <w:rFonts w:ascii="Times New Roman" w:eastAsia="Garamond" w:hAnsi="Times New Roman" w:cs="Times New Roman"/>
          <w:b/>
          <w:bCs/>
          <w:sz w:val="26"/>
          <w:szCs w:val="26"/>
        </w:rPr>
      </w:pPr>
      <w:r w:rsidRPr="00DA40A3">
        <w:rPr>
          <w:rFonts w:ascii="Times New Roman" w:hAnsi="Times New Roman" w:cs="Times New Roman"/>
          <w:b/>
          <w:bCs/>
          <w:sz w:val="26"/>
          <w:szCs w:val="26"/>
        </w:rPr>
        <w:t>UCHWAŁA Nr   …./…/</w:t>
      </w:r>
      <w:r w:rsidRPr="00DA40A3">
        <w:rPr>
          <w:rFonts w:ascii="Times New Roman" w:hAnsi="Times New Roman" w:cs="Times New Roman"/>
          <w:b/>
          <w:sz w:val="26"/>
          <w:szCs w:val="26"/>
        </w:rPr>
        <w:t>16</w:t>
      </w:r>
    </w:p>
    <w:p w:rsidR="00C17633" w:rsidRPr="00DA40A3" w:rsidRDefault="00C17633" w:rsidP="00C17633">
      <w:pPr>
        <w:widowControl w:val="0"/>
        <w:spacing w:after="0"/>
        <w:jc w:val="center"/>
        <w:rPr>
          <w:rFonts w:ascii="Times New Roman" w:hAnsi="Times New Roman" w:cs="Times New Roman"/>
          <w:b/>
          <w:bCs/>
          <w:sz w:val="26"/>
          <w:szCs w:val="26"/>
        </w:rPr>
      </w:pPr>
      <w:r w:rsidRPr="00DA40A3">
        <w:rPr>
          <w:rFonts w:ascii="Times New Roman" w:eastAsia="Garamond" w:hAnsi="Times New Roman" w:cs="Times New Roman"/>
          <w:b/>
          <w:bCs/>
          <w:sz w:val="26"/>
          <w:szCs w:val="26"/>
        </w:rPr>
        <w:t xml:space="preserve"> </w:t>
      </w:r>
      <w:r w:rsidRPr="00DA40A3">
        <w:rPr>
          <w:rFonts w:ascii="Times New Roman" w:hAnsi="Times New Roman" w:cs="Times New Roman"/>
          <w:b/>
          <w:bCs/>
          <w:sz w:val="26"/>
          <w:szCs w:val="26"/>
        </w:rPr>
        <w:t>RADY GMINY W BIESIEKIERZU</w:t>
      </w:r>
    </w:p>
    <w:p w:rsidR="00C17633" w:rsidRPr="00DA40A3" w:rsidRDefault="00C17633" w:rsidP="00C17633">
      <w:pPr>
        <w:widowControl w:val="0"/>
        <w:spacing w:after="0"/>
        <w:jc w:val="center"/>
        <w:rPr>
          <w:rFonts w:ascii="Times New Roman" w:hAnsi="Times New Roman" w:cs="Times New Roman"/>
          <w:bCs/>
          <w:sz w:val="26"/>
          <w:szCs w:val="26"/>
        </w:rPr>
      </w:pPr>
      <w:r w:rsidRPr="00DA40A3">
        <w:rPr>
          <w:rFonts w:ascii="Times New Roman" w:hAnsi="Times New Roman" w:cs="Times New Roman"/>
          <w:bCs/>
          <w:sz w:val="26"/>
          <w:szCs w:val="26"/>
        </w:rPr>
        <w:t>z dnia …. ………</w:t>
      </w:r>
      <w:r w:rsidR="001801D3">
        <w:rPr>
          <w:rFonts w:ascii="Times New Roman" w:hAnsi="Times New Roman" w:cs="Times New Roman"/>
          <w:bCs/>
          <w:sz w:val="26"/>
          <w:szCs w:val="26"/>
        </w:rPr>
        <w:t xml:space="preserve"> </w:t>
      </w:r>
      <w:r w:rsidR="001801D3">
        <w:rPr>
          <w:rFonts w:ascii="Times New Roman" w:hAnsi="Times New Roman" w:cs="Times New Roman"/>
          <w:sz w:val="26"/>
          <w:szCs w:val="26"/>
        </w:rPr>
        <w:t xml:space="preserve"> </w:t>
      </w:r>
      <w:r w:rsidR="001801D3">
        <w:rPr>
          <w:rFonts w:ascii="Times New Roman" w:hAnsi="Times New Roman" w:cs="Times New Roman"/>
          <w:bCs/>
          <w:sz w:val="26"/>
          <w:szCs w:val="26"/>
        </w:rPr>
        <w:t xml:space="preserve"> 20</w:t>
      </w:r>
      <w:r w:rsidR="001801D3">
        <w:rPr>
          <w:rFonts w:ascii="Times New Roman" w:hAnsi="Times New Roman" w:cs="Times New Roman"/>
          <w:sz w:val="26"/>
          <w:szCs w:val="26"/>
        </w:rPr>
        <w:t>16</w:t>
      </w:r>
      <w:r w:rsidR="001801D3">
        <w:rPr>
          <w:rFonts w:ascii="Times New Roman" w:hAnsi="Times New Roman" w:cs="Times New Roman"/>
          <w:bCs/>
          <w:sz w:val="26"/>
          <w:szCs w:val="26"/>
        </w:rPr>
        <w:t xml:space="preserve"> r.</w:t>
      </w:r>
    </w:p>
    <w:p w:rsidR="00C17633" w:rsidRPr="00DA40A3" w:rsidRDefault="00C17633" w:rsidP="00C17633">
      <w:pPr>
        <w:widowControl w:val="0"/>
        <w:spacing w:after="0"/>
        <w:jc w:val="both"/>
        <w:rPr>
          <w:rFonts w:ascii="Times New Roman" w:hAnsi="Times New Roman" w:cs="Times New Roman"/>
          <w:b/>
          <w:bCs/>
          <w:sz w:val="26"/>
          <w:szCs w:val="26"/>
        </w:rPr>
      </w:pPr>
    </w:p>
    <w:p w:rsidR="00C17633" w:rsidRPr="00DA40A3" w:rsidRDefault="001801D3" w:rsidP="004B75CD">
      <w:pPr>
        <w:spacing w:after="0"/>
        <w:jc w:val="both"/>
        <w:rPr>
          <w:rFonts w:ascii="Times New Roman" w:hAnsi="Times New Roman" w:cs="Times New Roman"/>
          <w:sz w:val="26"/>
          <w:szCs w:val="26"/>
        </w:rPr>
      </w:pPr>
      <w:r>
        <w:rPr>
          <w:rFonts w:ascii="Times New Roman" w:hAnsi="Times New Roman" w:cs="Times New Roman"/>
          <w:b/>
          <w:bCs/>
          <w:sz w:val="26"/>
          <w:szCs w:val="26"/>
        </w:rPr>
        <w:t xml:space="preserve">w sprawie </w:t>
      </w:r>
      <w:r>
        <w:rPr>
          <w:rFonts w:ascii="Times New Roman" w:hAnsi="Times New Roman" w:cs="Times New Roman"/>
          <w:b/>
          <w:sz w:val="26"/>
          <w:szCs w:val="26"/>
        </w:rPr>
        <w:t xml:space="preserve">przyjęcia programu polityki </w:t>
      </w:r>
      <w:r w:rsidR="004E762B" w:rsidRPr="00DA40A3">
        <w:rPr>
          <w:rFonts w:ascii="Times New Roman" w:hAnsi="Times New Roman" w:cs="Times New Roman"/>
          <w:b/>
          <w:sz w:val="26"/>
          <w:szCs w:val="26"/>
        </w:rPr>
        <w:t>zdrowotn</w:t>
      </w:r>
      <w:r w:rsidR="004E762B" w:rsidRPr="004E762B">
        <w:rPr>
          <w:rFonts w:ascii="Times New Roman" w:hAnsi="Times New Roman" w:cs="Times New Roman"/>
          <w:b/>
          <w:sz w:val="26"/>
          <w:szCs w:val="26"/>
        </w:rPr>
        <w:t>e</w:t>
      </w:r>
      <w:r w:rsidR="00A972CF" w:rsidRPr="00A972CF">
        <w:rPr>
          <w:rFonts w:ascii="Times New Roman" w:hAnsi="Times New Roman" w:cs="Times New Roman"/>
          <w:b/>
          <w:sz w:val="26"/>
          <w:szCs w:val="26"/>
        </w:rPr>
        <w:t>j</w:t>
      </w:r>
      <w:r w:rsidR="004E762B" w:rsidRPr="004E762B">
        <w:rPr>
          <w:rFonts w:ascii="Times New Roman" w:hAnsi="Times New Roman" w:cs="Times New Roman"/>
          <w:b/>
          <w:sz w:val="26"/>
          <w:szCs w:val="26"/>
        </w:rPr>
        <w:t xml:space="preserve"> </w:t>
      </w:r>
      <w:r w:rsidR="00C17633" w:rsidRPr="00DA40A3">
        <w:rPr>
          <w:rFonts w:ascii="Times New Roman" w:hAnsi="Times New Roman" w:cs="Times New Roman"/>
          <w:b/>
          <w:sz w:val="26"/>
          <w:szCs w:val="26"/>
        </w:rPr>
        <w:t>pn.</w:t>
      </w:r>
      <w:r w:rsidR="00C17633" w:rsidRPr="00DA40A3">
        <w:rPr>
          <w:rFonts w:ascii="Times New Roman" w:hAnsi="Times New Roman" w:cs="Times New Roman"/>
          <w:sz w:val="26"/>
          <w:szCs w:val="26"/>
        </w:rPr>
        <w:t xml:space="preserve"> </w:t>
      </w:r>
      <w:r w:rsidR="00C17633" w:rsidRPr="00DA40A3">
        <w:rPr>
          <w:rFonts w:ascii="Times New Roman" w:hAnsi="Times New Roman" w:cs="Times New Roman"/>
          <w:b/>
          <w:sz w:val="26"/>
          <w:szCs w:val="26"/>
        </w:rPr>
        <w:t xml:space="preserve">Rehabilitacja lecznicza mieszkańców Gminy Biesiekierz” na lata </w:t>
      </w:r>
      <w:r w:rsidR="004E762B" w:rsidRPr="00DA40A3">
        <w:rPr>
          <w:rFonts w:ascii="Times New Roman" w:hAnsi="Times New Roman" w:cs="Times New Roman"/>
          <w:b/>
          <w:sz w:val="26"/>
          <w:szCs w:val="26"/>
        </w:rPr>
        <w:t>201</w:t>
      </w:r>
      <w:r w:rsidR="004E762B">
        <w:rPr>
          <w:rFonts w:ascii="Times New Roman" w:hAnsi="Times New Roman" w:cs="Times New Roman"/>
          <w:b/>
          <w:sz w:val="26"/>
          <w:szCs w:val="26"/>
        </w:rPr>
        <w:t>7</w:t>
      </w:r>
      <w:r w:rsidR="00C17633" w:rsidRPr="00DA40A3">
        <w:rPr>
          <w:rFonts w:ascii="Times New Roman" w:hAnsi="Times New Roman" w:cs="Times New Roman"/>
          <w:b/>
          <w:sz w:val="26"/>
          <w:szCs w:val="26"/>
        </w:rPr>
        <w:t>-</w:t>
      </w:r>
      <w:r w:rsidR="004E762B" w:rsidRPr="00DA40A3">
        <w:rPr>
          <w:rFonts w:ascii="Times New Roman" w:hAnsi="Times New Roman" w:cs="Times New Roman"/>
          <w:b/>
          <w:sz w:val="26"/>
          <w:szCs w:val="26"/>
        </w:rPr>
        <w:t>201</w:t>
      </w:r>
      <w:r w:rsidR="004E762B">
        <w:rPr>
          <w:rFonts w:ascii="Times New Roman" w:hAnsi="Times New Roman" w:cs="Times New Roman"/>
          <w:b/>
          <w:sz w:val="26"/>
          <w:szCs w:val="26"/>
        </w:rPr>
        <w:t>9</w:t>
      </w:r>
    </w:p>
    <w:p w:rsidR="004B75CD" w:rsidRDefault="004B75CD" w:rsidP="004B75CD">
      <w:pPr>
        <w:pStyle w:val="Bezodstpw"/>
        <w:jc w:val="both"/>
        <w:rPr>
          <w:rFonts w:ascii="Times New Roman" w:hAnsi="Times New Roman" w:cs="Times New Roman"/>
          <w:sz w:val="26"/>
          <w:szCs w:val="26"/>
        </w:rPr>
      </w:pPr>
    </w:p>
    <w:p w:rsidR="00C17633" w:rsidRPr="00DA40A3" w:rsidRDefault="00C17633" w:rsidP="004B75CD">
      <w:pPr>
        <w:pStyle w:val="Bezodstpw"/>
        <w:jc w:val="both"/>
        <w:rPr>
          <w:rFonts w:ascii="Times New Roman" w:hAnsi="Times New Roman" w:cs="Times New Roman"/>
          <w:b/>
          <w:sz w:val="26"/>
          <w:szCs w:val="26"/>
        </w:rPr>
      </w:pPr>
      <w:r w:rsidRPr="00DA40A3">
        <w:rPr>
          <w:rFonts w:ascii="Times New Roman" w:hAnsi="Times New Roman" w:cs="Times New Roman"/>
          <w:sz w:val="26"/>
          <w:szCs w:val="26"/>
        </w:rPr>
        <w:t xml:space="preserve">Na podstawie art. 18 ust. 1 ustawy z dnia 8 marca 1990 r. o samorządzie gminnym (Dz. U. z 2016, poz. 446) w związku z art. 7 ust. 1 pkt. 1 oraz art. 48 ust. 1, 2 i 3 ustawy z dnia 27 sierpnia 2004 r. o świadczeniach opieki zdrowotnej finansowanych ze środków publicznych (Dz. U. z </w:t>
      </w:r>
      <w:r w:rsidR="004E762B">
        <w:rPr>
          <w:rFonts w:ascii="Times New Roman" w:hAnsi="Times New Roman" w:cs="Times New Roman"/>
          <w:sz w:val="26"/>
          <w:szCs w:val="26"/>
        </w:rPr>
        <w:t>2016 r. poz. 1793</w:t>
      </w:r>
      <w:r w:rsidRPr="00DA40A3">
        <w:rPr>
          <w:rFonts w:ascii="Times New Roman" w:hAnsi="Times New Roman" w:cs="Times New Roman"/>
          <w:sz w:val="26"/>
          <w:szCs w:val="26"/>
        </w:rPr>
        <w:t xml:space="preserve"> z późn. zm.), po uzyskaniu pozytywnej opinii Prezesa Agencji Oceny Technologii Medycznych i</w:t>
      </w:r>
      <w:r w:rsidR="00411F75">
        <w:rPr>
          <w:rFonts w:ascii="Times New Roman" w:hAnsi="Times New Roman" w:cs="Times New Roman"/>
          <w:sz w:val="26"/>
          <w:szCs w:val="26"/>
        </w:rPr>
        <w:t> </w:t>
      </w:r>
      <w:r w:rsidRPr="00DA40A3">
        <w:rPr>
          <w:rFonts w:ascii="Times New Roman" w:hAnsi="Times New Roman" w:cs="Times New Roman"/>
          <w:sz w:val="26"/>
          <w:szCs w:val="26"/>
        </w:rPr>
        <w:t>Taryfikacji  o projekcie programu polityki zdrowotnej pn.”Rehabilitacja lecznicza mieszkańców Gminy Biesiekierz” uchwala się, co następuje:</w:t>
      </w:r>
    </w:p>
    <w:p w:rsidR="00C17633" w:rsidRPr="00DA40A3" w:rsidRDefault="00C17633" w:rsidP="004B75CD">
      <w:pPr>
        <w:pStyle w:val="Bezodstpw"/>
        <w:ind w:firstLine="709"/>
        <w:jc w:val="both"/>
        <w:rPr>
          <w:rFonts w:ascii="Times New Roman" w:hAnsi="Times New Roman" w:cs="Times New Roman"/>
          <w:b/>
          <w:sz w:val="26"/>
          <w:szCs w:val="26"/>
        </w:rPr>
      </w:pPr>
    </w:p>
    <w:p w:rsidR="00C17633" w:rsidRPr="00DA40A3" w:rsidRDefault="00C17633" w:rsidP="004B75CD">
      <w:pPr>
        <w:spacing w:after="0"/>
        <w:ind w:firstLine="397"/>
        <w:jc w:val="both"/>
        <w:rPr>
          <w:rFonts w:ascii="Times New Roman" w:hAnsi="Times New Roman" w:cs="Times New Roman"/>
          <w:b/>
          <w:sz w:val="26"/>
          <w:szCs w:val="26"/>
        </w:rPr>
      </w:pPr>
      <w:r w:rsidRPr="00DA40A3">
        <w:rPr>
          <w:rFonts w:ascii="Times New Roman" w:hAnsi="Times New Roman" w:cs="Times New Roman"/>
          <w:b/>
          <w:sz w:val="26"/>
          <w:szCs w:val="26"/>
        </w:rPr>
        <w:t xml:space="preserve">§ 1. </w:t>
      </w:r>
      <w:r w:rsidRPr="00DA40A3">
        <w:rPr>
          <w:rFonts w:ascii="Times New Roman" w:hAnsi="Times New Roman" w:cs="Times New Roman"/>
          <w:sz w:val="26"/>
          <w:szCs w:val="26"/>
        </w:rPr>
        <w:t>Przyjmuje się program</w:t>
      </w:r>
      <w:r w:rsidR="001801D3">
        <w:rPr>
          <w:rFonts w:ascii="Times New Roman" w:hAnsi="Times New Roman" w:cs="Times New Roman"/>
          <w:sz w:val="26"/>
          <w:szCs w:val="26"/>
        </w:rPr>
        <w:t xml:space="preserve"> polityki </w:t>
      </w:r>
      <w:r w:rsidR="004E762B" w:rsidRPr="00DA40A3">
        <w:rPr>
          <w:rFonts w:ascii="Times New Roman" w:hAnsi="Times New Roman" w:cs="Times New Roman"/>
          <w:sz w:val="26"/>
          <w:szCs w:val="26"/>
        </w:rPr>
        <w:t>zdrowotn</w:t>
      </w:r>
      <w:r w:rsidR="004E762B">
        <w:rPr>
          <w:rFonts w:ascii="Times New Roman" w:hAnsi="Times New Roman" w:cs="Times New Roman"/>
          <w:sz w:val="26"/>
          <w:szCs w:val="26"/>
        </w:rPr>
        <w:t>ej</w:t>
      </w:r>
      <w:r w:rsidR="004E762B" w:rsidRPr="00DA40A3">
        <w:rPr>
          <w:rFonts w:ascii="Times New Roman" w:hAnsi="Times New Roman" w:cs="Times New Roman"/>
          <w:sz w:val="26"/>
          <w:szCs w:val="26"/>
        </w:rPr>
        <w:t xml:space="preserve"> </w:t>
      </w:r>
      <w:r w:rsidRPr="00DA40A3">
        <w:rPr>
          <w:rFonts w:ascii="Times New Roman" w:hAnsi="Times New Roman" w:cs="Times New Roman"/>
          <w:sz w:val="26"/>
          <w:szCs w:val="26"/>
        </w:rPr>
        <w:t xml:space="preserve">pn. „Rehabilitacja lecznicza mieszkańców gminy Biesiekierz” na lata </w:t>
      </w:r>
      <w:r w:rsidR="004E762B" w:rsidRPr="00DA40A3">
        <w:rPr>
          <w:rFonts w:ascii="Times New Roman" w:hAnsi="Times New Roman" w:cs="Times New Roman"/>
          <w:sz w:val="26"/>
          <w:szCs w:val="26"/>
        </w:rPr>
        <w:t>201</w:t>
      </w:r>
      <w:r w:rsidR="004E762B">
        <w:rPr>
          <w:rFonts w:ascii="Times New Roman" w:hAnsi="Times New Roman" w:cs="Times New Roman"/>
          <w:sz w:val="26"/>
          <w:szCs w:val="26"/>
        </w:rPr>
        <w:t>7</w:t>
      </w:r>
      <w:r w:rsidRPr="00DA40A3">
        <w:rPr>
          <w:rFonts w:ascii="Times New Roman" w:hAnsi="Times New Roman" w:cs="Times New Roman"/>
          <w:sz w:val="26"/>
          <w:szCs w:val="26"/>
        </w:rPr>
        <w:t>-</w:t>
      </w:r>
      <w:r w:rsidR="004E762B" w:rsidRPr="00DA40A3">
        <w:rPr>
          <w:rFonts w:ascii="Times New Roman" w:hAnsi="Times New Roman" w:cs="Times New Roman"/>
          <w:sz w:val="26"/>
          <w:szCs w:val="26"/>
        </w:rPr>
        <w:t>201</w:t>
      </w:r>
      <w:r w:rsidR="004E762B">
        <w:rPr>
          <w:rFonts w:ascii="Times New Roman" w:hAnsi="Times New Roman" w:cs="Times New Roman"/>
          <w:sz w:val="26"/>
          <w:szCs w:val="26"/>
        </w:rPr>
        <w:t>9</w:t>
      </w:r>
      <w:r w:rsidR="004E762B" w:rsidRPr="00DA40A3">
        <w:rPr>
          <w:rFonts w:ascii="Times New Roman" w:hAnsi="Times New Roman" w:cs="Times New Roman"/>
          <w:sz w:val="26"/>
          <w:szCs w:val="26"/>
        </w:rPr>
        <w:t xml:space="preserve">  </w:t>
      </w:r>
      <w:r w:rsidRPr="00DA40A3">
        <w:rPr>
          <w:rFonts w:ascii="Times New Roman" w:hAnsi="Times New Roman" w:cs="Times New Roman"/>
          <w:sz w:val="26"/>
          <w:szCs w:val="26"/>
        </w:rPr>
        <w:t>na terenie Gminy Biesiekierz, przy zastosowaniu metod, oddziaływań i zabiegów w brzmieniu załącznika Nr 1 do uchwały.</w:t>
      </w:r>
    </w:p>
    <w:p w:rsidR="004B75CD" w:rsidRDefault="004B75CD" w:rsidP="004B75CD">
      <w:pPr>
        <w:spacing w:after="0"/>
        <w:ind w:firstLine="360"/>
        <w:jc w:val="both"/>
        <w:rPr>
          <w:rFonts w:ascii="Times New Roman" w:hAnsi="Times New Roman" w:cs="Times New Roman"/>
          <w:b/>
          <w:sz w:val="26"/>
          <w:szCs w:val="26"/>
        </w:rPr>
      </w:pPr>
    </w:p>
    <w:p w:rsidR="00C17633" w:rsidRPr="00DA40A3" w:rsidRDefault="00C17633" w:rsidP="004B75CD">
      <w:pPr>
        <w:spacing w:after="0"/>
        <w:ind w:firstLine="360"/>
        <w:jc w:val="both"/>
        <w:rPr>
          <w:rFonts w:ascii="Times New Roman" w:hAnsi="Times New Roman" w:cs="Times New Roman"/>
          <w:b/>
          <w:sz w:val="26"/>
          <w:szCs w:val="26"/>
        </w:rPr>
      </w:pPr>
      <w:r w:rsidRPr="00DA40A3">
        <w:rPr>
          <w:rFonts w:ascii="Times New Roman" w:hAnsi="Times New Roman" w:cs="Times New Roman"/>
          <w:b/>
          <w:sz w:val="26"/>
          <w:szCs w:val="26"/>
        </w:rPr>
        <w:t xml:space="preserve">§ 2. </w:t>
      </w:r>
      <w:r w:rsidRPr="00DA40A3">
        <w:rPr>
          <w:rFonts w:ascii="Times New Roman" w:hAnsi="Times New Roman" w:cs="Times New Roman"/>
          <w:sz w:val="26"/>
          <w:szCs w:val="26"/>
        </w:rPr>
        <w:t xml:space="preserve">Program polityki </w:t>
      </w:r>
      <w:r w:rsidR="004E762B" w:rsidRPr="00DA40A3">
        <w:rPr>
          <w:rFonts w:ascii="Times New Roman" w:hAnsi="Times New Roman" w:cs="Times New Roman"/>
          <w:sz w:val="26"/>
          <w:szCs w:val="26"/>
        </w:rPr>
        <w:t>zdrowotn</w:t>
      </w:r>
      <w:r w:rsidR="004E762B">
        <w:rPr>
          <w:rFonts w:ascii="Times New Roman" w:hAnsi="Times New Roman" w:cs="Times New Roman"/>
          <w:sz w:val="26"/>
          <w:szCs w:val="26"/>
        </w:rPr>
        <w:t>ej</w:t>
      </w:r>
      <w:r w:rsidR="004E762B" w:rsidRPr="00DA40A3">
        <w:rPr>
          <w:rFonts w:ascii="Times New Roman" w:hAnsi="Times New Roman" w:cs="Times New Roman"/>
          <w:sz w:val="26"/>
          <w:szCs w:val="26"/>
        </w:rPr>
        <w:t xml:space="preserve"> </w:t>
      </w:r>
      <w:r w:rsidRPr="00DA40A3">
        <w:rPr>
          <w:rFonts w:ascii="Times New Roman" w:hAnsi="Times New Roman" w:cs="Times New Roman"/>
          <w:sz w:val="26"/>
          <w:szCs w:val="26"/>
        </w:rPr>
        <w:t xml:space="preserve">określony w § 1 będzie realizowany w latach </w:t>
      </w:r>
      <w:r w:rsidR="004E762B" w:rsidRPr="00DA40A3">
        <w:rPr>
          <w:rFonts w:ascii="Times New Roman" w:hAnsi="Times New Roman" w:cs="Times New Roman"/>
          <w:sz w:val="26"/>
          <w:szCs w:val="26"/>
        </w:rPr>
        <w:t>201</w:t>
      </w:r>
      <w:r w:rsidR="004E762B">
        <w:rPr>
          <w:rFonts w:ascii="Times New Roman" w:hAnsi="Times New Roman" w:cs="Times New Roman"/>
          <w:sz w:val="26"/>
          <w:szCs w:val="26"/>
        </w:rPr>
        <w:t>7</w:t>
      </w:r>
      <w:r w:rsidR="004E762B" w:rsidRPr="00DA40A3">
        <w:rPr>
          <w:rFonts w:ascii="Times New Roman" w:hAnsi="Times New Roman" w:cs="Times New Roman"/>
          <w:sz w:val="26"/>
          <w:szCs w:val="26"/>
        </w:rPr>
        <w:t xml:space="preserve"> </w:t>
      </w:r>
      <w:r w:rsidRPr="00DA40A3">
        <w:rPr>
          <w:rFonts w:ascii="Times New Roman" w:hAnsi="Times New Roman" w:cs="Times New Roman"/>
          <w:sz w:val="26"/>
          <w:szCs w:val="26"/>
        </w:rPr>
        <w:t xml:space="preserve">- </w:t>
      </w:r>
      <w:r w:rsidR="004E762B">
        <w:rPr>
          <w:rFonts w:ascii="Times New Roman" w:hAnsi="Times New Roman" w:cs="Times New Roman"/>
          <w:sz w:val="26"/>
          <w:szCs w:val="26"/>
        </w:rPr>
        <w:t>2019</w:t>
      </w:r>
      <w:r w:rsidRPr="00DA40A3">
        <w:rPr>
          <w:rFonts w:ascii="Times New Roman" w:hAnsi="Times New Roman" w:cs="Times New Roman"/>
          <w:sz w:val="26"/>
          <w:szCs w:val="26"/>
        </w:rPr>
        <w:t xml:space="preserve"> w odniesieniu do osób fizycznych zamieszkałych na terenie gminy Biesiekierz po spełnieniu warunków kwalifikacji do programu zdrowotnego, o których mowa w załączniku Nr 1 będącym integralną częścią niniejszej uchwały.</w:t>
      </w:r>
    </w:p>
    <w:p w:rsidR="004B75CD" w:rsidRDefault="004B75CD" w:rsidP="004B75CD">
      <w:pPr>
        <w:spacing w:after="0"/>
        <w:ind w:firstLine="357"/>
        <w:jc w:val="both"/>
        <w:rPr>
          <w:rFonts w:ascii="Times New Roman" w:hAnsi="Times New Roman" w:cs="Times New Roman"/>
          <w:b/>
          <w:sz w:val="26"/>
          <w:szCs w:val="26"/>
        </w:rPr>
      </w:pPr>
    </w:p>
    <w:p w:rsidR="00C17633" w:rsidRPr="00DA40A3" w:rsidRDefault="00C17633" w:rsidP="004B75CD">
      <w:pPr>
        <w:spacing w:after="0"/>
        <w:ind w:firstLine="357"/>
        <w:jc w:val="both"/>
        <w:rPr>
          <w:rFonts w:ascii="Times New Roman" w:hAnsi="Times New Roman" w:cs="Times New Roman"/>
          <w:sz w:val="26"/>
          <w:szCs w:val="26"/>
        </w:rPr>
      </w:pPr>
      <w:r w:rsidRPr="00DA40A3">
        <w:rPr>
          <w:rFonts w:ascii="Times New Roman" w:hAnsi="Times New Roman" w:cs="Times New Roman"/>
          <w:b/>
          <w:sz w:val="26"/>
          <w:szCs w:val="26"/>
        </w:rPr>
        <w:t xml:space="preserve">§ 3. </w:t>
      </w:r>
      <w:r w:rsidRPr="00DA40A3">
        <w:rPr>
          <w:rFonts w:ascii="Times New Roman" w:hAnsi="Times New Roman" w:cs="Times New Roman"/>
          <w:bCs/>
          <w:sz w:val="26"/>
          <w:szCs w:val="26"/>
        </w:rPr>
        <w:t>Środki finansowe na</w:t>
      </w:r>
      <w:r w:rsidRPr="00DA40A3">
        <w:rPr>
          <w:rFonts w:ascii="Times New Roman" w:hAnsi="Times New Roman" w:cs="Times New Roman"/>
          <w:sz w:val="26"/>
          <w:szCs w:val="26"/>
        </w:rPr>
        <w:t xml:space="preserve"> </w:t>
      </w:r>
      <w:r w:rsidRPr="00DA40A3">
        <w:rPr>
          <w:rFonts w:ascii="Times New Roman" w:hAnsi="Times New Roman" w:cs="Times New Roman"/>
          <w:bCs/>
          <w:sz w:val="26"/>
          <w:szCs w:val="26"/>
        </w:rPr>
        <w:t>realizację programu, o którym mowa w § 1, zarezerwowane będą w budżecie gminy Biesiekierz na kolejne lata w dziale 851, rozdziale 85149, w kwocie 36</w:t>
      </w:r>
      <w:r w:rsidR="001801D3">
        <w:rPr>
          <w:rFonts w:ascii="Times New Roman" w:hAnsi="Times New Roman" w:cs="Times New Roman"/>
          <w:bCs/>
          <w:sz w:val="26"/>
          <w:szCs w:val="26"/>
        </w:rPr>
        <w:t>000,00 zł rocznie (słownie złotych: trzydzieści sześć tysięcy złotych).</w:t>
      </w:r>
    </w:p>
    <w:p w:rsidR="004B75CD" w:rsidRDefault="004B75CD" w:rsidP="004B75CD">
      <w:pPr>
        <w:spacing w:after="0"/>
        <w:ind w:firstLine="357"/>
        <w:jc w:val="both"/>
        <w:rPr>
          <w:rFonts w:ascii="Times New Roman" w:hAnsi="Times New Roman" w:cs="Times New Roman"/>
          <w:b/>
          <w:sz w:val="26"/>
          <w:szCs w:val="26"/>
        </w:rPr>
      </w:pPr>
    </w:p>
    <w:p w:rsidR="00C17633" w:rsidRPr="00DA40A3" w:rsidRDefault="001801D3" w:rsidP="004B75CD">
      <w:pPr>
        <w:spacing w:after="0"/>
        <w:ind w:firstLine="357"/>
        <w:jc w:val="both"/>
        <w:rPr>
          <w:rFonts w:ascii="Times New Roman" w:hAnsi="Times New Roman" w:cs="Times New Roman"/>
          <w:b/>
          <w:bCs/>
          <w:sz w:val="26"/>
          <w:szCs w:val="26"/>
        </w:rPr>
      </w:pPr>
      <w:r>
        <w:rPr>
          <w:rFonts w:ascii="Times New Roman" w:hAnsi="Times New Roman" w:cs="Times New Roman"/>
          <w:b/>
          <w:sz w:val="26"/>
          <w:szCs w:val="26"/>
        </w:rPr>
        <w:t>§ 4.</w:t>
      </w:r>
      <w:r>
        <w:rPr>
          <w:rFonts w:ascii="Times New Roman" w:hAnsi="Times New Roman" w:cs="Times New Roman"/>
          <w:sz w:val="26"/>
          <w:szCs w:val="26"/>
        </w:rPr>
        <w:t xml:space="preserve"> Ustala</w:t>
      </w:r>
      <w:r>
        <w:rPr>
          <w:rFonts w:ascii="Times New Roman" w:hAnsi="Times New Roman" w:cs="Times New Roman"/>
          <w:b/>
          <w:sz w:val="26"/>
          <w:szCs w:val="26"/>
        </w:rPr>
        <w:t xml:space="preserve"> </w:t>
      </w:r>
      <w:r>
        <w:rPr>
          <w:rFonts w:ascii="Times New Roman" w:hAnsi="Times New Roman" w:cs="Times New Roman"/>
          <w:sz w:val="26"/>
          <w:szCs w:val="26"/>
        </w:rPr>
        <w:t>się</w:t>
      </w:r>
      <w:r>
        <w:rPr>
          <w:rFonts w:ascii="Times New Roman" w:hAnsi="Times New Roman" w:cs="Times New Roman"/>
          <w:b/>
          <w:sz w:val="26"/>
          <w:szCs w:val="26"/>
        </w:rPr>
        <w:t xml:space="preserve"> </w:t>
      </w:r>
      <w:r>
        <w:rPr>
          <w:rFonts w:ascii="Times New Roman" w:hAnsi="Times New Roman" w:cs="Times New Roman"/>
          <w:sz w:val="26"/>
          <w:szCs w:val="26"/>
        </w:rPr>
        <w:t>wzór sprawozdania merytorycznego</w:t>
      </w:r>
      <w:r w:rsidR="00343D75">
        <w:rPr>
          <w:rFonts w:ascii="Times New Roman" w:hAnsi="Times New Roman" w:cs="Times New Roman"/>
          <w:sz w:val="26"/>
          <w:szCs w:val="26"/>
        </w:rPr>
        <w:t xml:space="preserve"> (miesięcznego)</w:t>
      </w:r>
      <w:r>
        <w:rPr>
          <w:rFonts w:ascii="Times New Roman" w:hAnsi="Times New Roman" w:cs="Times New Roman"/>
          <w:sz w:val="26"/>
          <w:szCs w:val="26"/>
        </w:rPr>
        <w:t xml:space="preserve"> z realizacji programu zdrowotnego określonego w § 1, w brzmieniu jak w załączniku Nr 2 do uchwały.</w:t>
      </w:r>
    </w:p>
    <w:p w:rsidR="004B75CD" w:rsidRDefault="004B75CD" w:rsidP="004B75CD">
      <w:pPr>
        <w:spacing w:after="0"/>
        <w:ind w:firstLine="357"/>
        <w:jc w:val="both"/>
        <w:rPr>
          <w:rFonts w:ascii="Times New Roman" w:hAnsi="Times New Roman" w:cs="Times New Roman"/>
          <w:b/>
          <w:bCs/>
          <w:sz w:val="26"/>
          <w:szCs w:val="26"/>
        </w:rPr>
      </w:pPr>
    </w:p>
    <w:p w:rsidR="004B75CD" w:rsidRDefault="001801D3" w:rsidP="004B75CD">
      <w:pPr>
        <w:spacing w:after="0"/>
        <w:ind w:firstLine="357"/>
        <w:jc w:val="both"/>
        <w:rPr>
          <w:rFonts w:ascii="Times New Roman" w:hAnsi="Times New Roman" w:cs="Times New Roman"/>
          <w:bCs/>
          <w:sz w:val="26"/>
          <w:szCs w:val="26"/>
        </w:rPr>
      </w:pPr>
      <w:r>
        <w:rPr>
          <w:rFonts w:ascii="Times New Roman" w:hAnsi="Times New Roman" w:cs="Times New Roman"/>
          <w:b/>
          <w:bCs/>
          <w:sz w:val="26"/>
          <w:szCs w:val="26"/>
        </w:rPr>
        <w:t>§ 5. </w:t>
      </w:r>
      <w:r w:rsidR="00837AA6">
        <w:rPr>
          <w:rFonts w:ascii="Times New Roman" w:hAnsi="Times New Roman" w:cs="Times New Roman"/>
          <w:bCs/>
          <w:sz w:val="26"/>
          <w:szCs w:val="26"/>
        </w:rPr>
        <w:t xml:space="preserve"> </w:t>
      </w:r>
      <w:r w:rsidR="004B75CD">
        <w:rPr>
          <w:rFonts w:ascii="Times New Roman" w:hAnsi="Times New Roman" w:cs="Times New Roman"/>
          <w:bCs/>
          <w:sz w:val="26"/>
          <w:szCs w:val="26"/>
        </w:rPr>
        <w:t>1. T</w:t>
      </w:r>
      <w:r w:rsidR="00837AA6">
        <w:rPr>
          <w:rFonts w:ascii="Times New Roman" w:hAnsi="Times New Roman" w:cs="Times New Roman"/>
          <w:bCs/>
          <w:sz w:val="26"/>
          <w:szCs w:val="26"/>
        </w:rPr>
        <w:t>raci moc uchwała Nr XXV/186/16 Rady Gminy w Biesiekierzu z dnia 27 października 2016 roku</w:t>
      </w:r>
      <w:r w:rsidR="004B75CD" w:rsidRPr="004B75CD">
        <w:t xml:space="preserve"> </w:t>
      </w:r>
      <w:r w:rsidR="004B75CD" w:rsidRPr="004B75CD">
        <w:rPr>
          <w:rFonts w:ascii="Times New Roman" w:hAnsi="Times New Roman" w:cs="Times New Roman"/>
          <w:bCs/>
          <w:sz w:val="26"/>
          <w:szCs w:val="26"/>
        </w:rPr>
        <w:t>w sprawie przyjęcia programu polityki zdrowotnej pn. Rehabilitacja lecznicza mieszkańców Gminy Biesiekierz” na lata 201</w:t>
      </w:r>
      <w:r w:rsidR="004B75CD">
        <w:rPr>
          <w:rFonts w:ascii="Times New Roman" w:hAnsi="Times New Roman" w:cs="Times New Roman"/>
          <w:bCs/>
          <w:sz w:val="26"/>
          <w:szCs w:val="26"/>
        </w:rPr>
        <w:t>6</w:t>
      </w:r>
      <w:r w:rsidR="004B75CD" w:rsidRPr="004B75CD">
        <w:rPr>
          <w:rFonts w:ascii="Times New Roman" w:hAnsi="Times New Roman" w:cs="Times New Roman"/>
          <w:bCs/>
          <w:sz w:val="26"/>
          <w:szCs w:val="26"/>
        </w:rPr>
        <w:t>-201</w:t>
      </w:r>
      <w:r w:rsidR="004B75CD">
        <w:rPr>
          <w:rFonts w:ascii="Times New Roman" w:hAnsi="Times New Roman" w:cs="Times New Roman"/>
          <w:bCs/>
          <w:sz w:val="26"/>
          <w:szCs w:val="26"/>
        </w:rPr>
        <w:t>8.</w:t>
      </w:r>
    </w:p>
    <w:p w:rsidR="00C17633" w:rsidRPr="00DA40A3" w:rsidRDefault="004B75CD" w:rsidP="004B75CD">
      <w:pPr>
        <w:spacing w:after="0"/>
        <w:ind w:firstLine="357"/>
        <w:jc w:val="both"/>
        <w:rPr>
          <w:rFonts w:ascii="Times New Roman" w:hAnsi="Times New Roman" w:cs="Times New Roman"/>
          <w:sz w:val="26"/>
          <w:szCs w:val="26"/>
        </w:rPr>
      </w:pPr>
      <w:r>
        <w:rPr>
          <w:rFonts w:ascii="Times New Roman" w:hAnsi="Times New Roman" w:cs="Times New Roman"/>
          <w:bCs/>
          <w:sz w:val="26"/>
          <w:szCs w:val="26"/>
        </w:rPr>
        <w:t>2. Uchwała wchodzi w życie z dniem podjęcia.</w:t>
      </w:r>
    </w:p>
    <w:p w:rsidR="00C17633" w:rsidRPr="00DA40A3" w:rsidRDefault="00C17633" w:rsidP="00C17633">
      <w:pPr>
        <w:ind w:firstLine="360"/>
        <w:jc w:val="both"/>
        <w:rPr>
          <w:rFonts w:ascii="Times New Roman" w:hAnsi="Times New Roman" w:cs="Times New Roman"/>
          <w:sz w:val="26"/>
          <w:szCs w:val="26"/>
        </w:rPr>
      </w:pPr>
    </w:p>
    <w:p w:rsidR="00C17633" w:rsidRPr="00DA40A3" w:rsidRDefault="00C17633" w:rsidP="00C17633">
      <w:pPr>
        <w:jc w:val="both"/>
        <w:rPr>
          <w:rFonts w:ascii="Times New Roman" w:hAnsi="Times New Roman" w:cs="Times New Roman"/>
        </w:rPr>
      </w:pPr>
    </w:p>
    <w:p w:rsidR="00C17633" w:rsidRPr="00DA40A3" w:rsidRDefault="00A972CF" w:rsidP="00C17633">
      <w:pPr>
        <w:jc w:val="center"/>
        <w:rPr>
          <w:rFonts w:ascii="Times New Roman" w:hAnsi="Times New Roman" w:cs="Times New Roman"/>
          <w:lang w:eastAsia="pl-PL"/>
        </w:rPr>
      </w:pPr>
      <w:r w:rsidRPr="00A972CF">
        <w:rPr>
          <w:rFonts w:ascii="Times New Roman" w:hAnsi="Times New Roman" w:cs="Times New Roman"/>
          <w:b/>
          <w:bCs/>
          <w:i/>
        </w:rPr>
        <w:t>UZASADNIENIE do uchwały</w:t>
      </w:r>
    </w:p>
    <w:p w:rsidR="00C17633" w:rsidRPr="00DA40A3" w:rsidRDefault="00C17633" w:rsidP="00C17633">
      <w:pPr>
        <w:spacing w:line="360" w:lineRule="auto"/>
        <w:jc w:val="both"/>
        <w:rPr>
          <w:rFonts w:ascii="Times New Roman" w:hAnsi="Times New Roman" w:cs="Times New Roman"/>
          <w:sz w:val="24"/>
          <w:szCs w:val="24"/>
          <w:lang w:eastAsia="pl-PL"/>
        </w:rPr>
      </w:pPr>
      <w:r w:rsidRPr="00DA40A3">
        <w:rPr>
          <w:rFonts w:ascii="Times New Roman" w:hAnsi="Times New Roman" w:cs="Times New Roman"/>
          <w:sz w:val="24"/>
          <w:szCs w:val="24"/>
          <w:lang w:eastAsia="pl-PL"/>
        </w:rPr>
        <w:t>Mieszkańcy gminy od niemal roku korzystają z zabiegów fizjoterapeutycznych realizowanych w ramach prywatnej praktyki fizykoterapeutycznej. Czas funkcjonowania prywatnego gabinetu fizykoterapii pokazał jak duże jest zapotrzebowanie na realizację tego typu świadczeń. Ten system zabiegów nie zaspakaja wszystkich potrzeb mieszkańców gminy w</w:t>
      </w:r>
      <w:r w:rsidR="00D17DCB">
        <w:rPr>
          <w:rFonts w:ascii="Times New Roman" w:hAnsi="Times New Roman" w:cs="Times New Roman"/>
          <w:sz w:val="24"/>
          <w:szCs w:val="24"/>
          <w:lang w:eastAsia="pl-PL"/>
        </w:rPr>
        <w:t> </w:t>
      </w:r>
      <w:r w:rsidRPr="00DA40A3">
        <w:rPr>
          <w:rFonts w:ascii="Times New Roman" w:hAnsi="Times New Roman" w:cs="Times New Roman"/>
          <w:sz w:val="24"/>
          <w:szCs w:val="24"/>
          <w:lang w:eastAsia="pl-PL"/>
        </w:rPr>
        <w:t>Gminie Biesiekierz. Aby zwiększyć ilościowo dostępność mieszkańców Gminy do leczenia wskazane jest dodatkowe wspomaganie finansowe z budżetu gminy udzielane w ramach tworzonego programu zdrowotnego.</w:t>
      </w:r>
    </w:p>
    <w:p w:rsidR="00C17633" w:rsidRPr="00DA40A3" w:rsidRDefault="00C17633" w:rsidP="00C17633">
      <w:pPr>
        <w:spacing w:line="360" w:lineRule="auto"/>
        <w:jc w:val="both"/>
        <w:rPr>
          <w:rFonts w:ascii="Times New Roman" w:hAnsi="Times New Roman" w:cs="Times New Roman"/>
          <w:b/>
          <w:bCs/>
          <w:sz w:val="24"/>
          <w:szCs w:val="24"/>
          <w:lang w:eastAsia="pl-PL"/>
        </w:rPr>
      </w:pPr>
      <w:r w:rsidRPr="00DA40A3">
        <w:rPr>
          <w:rFonts w:ascii="Times New Roman" w:hAnsi="Times New Roman" w:cs="Times New Roman"/>
          <w:sz w:val="24"/>
          <w:szCs w:val="24"/>
          <w:lang w:eastAsia="pl-PL"/>
        </w:rPr>
        <w:t>Wobec zaistniałych okoliczności program zdrowotny jest najlepszym narzędziem wspomagającym społeczność</w:t>
      </w:r>
      <w:r w:rsidR="001801D3">
        <w:rPr>
          <w:rFonts w:ascii="Times New Roman" w:hAnsi="Times New Roman" w:cs="Times New Roman"/>
          <w:sz w:val="24"/>
          <w:szCs w:val="24"/>
          <w:lang w:eastAsia="pl-PL"/>
        </w:rPr>
        <w:t xml:space="preserve"> lokalną w zakresie reha</w:t>
      </w:r>
      <w:r w:rsidR="004C60E3">
        <w:rPr>
          <w:rFonts w:ascii="Times New Roman" w:hAnsi="Times New Roman" w:cs="Times New Roman"/>
          <w:sz w:val="24"/>
          <w:szCs w:val="24"/>
          <w:lang w:eastAsia="pl-PL"/>
        </w:rPr>
        <w:t>bilitacji. Zadania wykonywane w </w:t>
      </w:r>
      <w:r w:rsidR="001801D3">
        <w:rPr>
          <w:rFonts w:ascii="Times New Roman" w:hAnsi="Times New Roman" w:cs="Times New Roman"/>
          <w:sz w:val="24"/>
          <w:szCs w:val="24"/>
          <w:lang w:eastAsia="pl-PL"/>
        </w:rPr>
        <w:t xml:space="preserve">„zakresie zapobiegania chorobom i urazom" mogą być także finansowane ze środków publicznych. </w:t>
      </w:r>
      <w:r w:rsidR="001801D3">
        <w:rPr>
          <w:rFonts w:ascii="Times New Roman" w:eastAsia="Times New Roman" w:hAnsi="Times New Roman" w:cs="Times New Roman"/>
          <w:sz w:val="24"/>
          <w:szCs w:val="24"/>
          <w:lang w:eastAsia="pl-PL"/>
        </w:rPr>
        <w:t>Podmiot wykonujący działalność leczniczą w jakiejkolwiek formie przewidzianej w art. 3- 5 ustawy o</w:t>
      </w:r>
      <w:r w:rsidR="00411F75">
        <w:rPr>
          <w:rFonts w:ascii="Times New Roman" w:eastAsia="Times New Roman" w:hAnsi="Times New Roman" w:cs="Times New Roman"/>
          <w:sz w:val="24"/>
          <w:szCs w:val="24"/>
          <w:lang w:eastAsia="pl-PL"/>
        </w:rPr>
        <w:t> </w:t>
      </w:r>
      <w:r w:rsidRPr="00DA40A3">
        <w:rPr>
          <w:rFonts w:ascii="Times New Roman" w:eastAsia="Times New Roman" w:hAnsi="Times New Roman" w:cs="Times New Roman"/>
          <w:sz w:val="24"/>
          <w:szCs w:val="24"/>
          <w:lang w:eastAsia="pl-PL"/>
        </w:rPr>
        <w:t>działalności leczniczej  m</w:t>
      </w:r>
      <w:r w:rsidR="004C60E3">
        <w:rPr>
          <w:rFonts w:ascii="Times New Roman" w:eastAsia="Times New Roman" w:hAnsi="Times New Roman" w:cs="Times New Roman"/>
          <w:sz w:val="24"/>
          <w:szCs w:val="24"/>
          <w:lang w:eastAsia="pl-PL"/>
        </w:rPr>
        <w:t>oże otrzymać środki publiczne z </w:t>
      </w:r>
      <w:r w:rsidRPr="00DA40A3">
        <w:rPr>
          <w:rFonts w:ascii="Times New Roman" w:eastAsia="Times New Roman" w:hAnsi="Times New Roman" w:cs="Times New Roman"/>
          <w:sz w:val="24"/>
          <w:szCs w:val="24"/>
          <w:lang w:eastAsia="pl-PL"/>
        </w:rPr>
        <w:t>przeznaczeniem na  realizację zadań w zakresie programów zdrowotnych i promocji zdrowia w tym dotacje celowe otrzymywane z budżetu jednostki samorządu terytorialnego na realizację jej zadań własnych z</w:t>
      </w:r>
      <w:r w:rsidR="00411F75">
        <w:rPr>
          <w:rFonts w:ascii="Times New Roman" w:eastAsia="Times New Roman" w:hAnsi="Times New Roman" w:cs="Times New Roman"/>
          <w:sz w:val="24"/>
          <w:szCs w:val="24"/>
          <w:lang w:eastAsia="pl-PL"/>
        </w:rPr>
        <w:t> </w:t>
      </w:r>
      <w:r w:rsidRPr="00DA40A3">
        <w:rPr>
          <w:rFonts w:ascii="Times New Roman" w:eastAsia="Times New Roman" w:hAnsi="Times New Roman" w:cs="Times New Roman"/>
          <w:sz w:val="24"/>
          <w:szCs w:val="24"/>
          <w:lang w:eastAsia="pl-PL"/>
        </w:rPr>
        <w:t>zakresu ochrony zdrowia i przeciwdziałania patologiom społecznym w oparciu o</w:t>
      </w:r>
      <w:r w:rsidR="00411F75">
        <w:rPr>
          <w:rFonts w:ascii="Times New Roman" w:eastAsia="Times New Roman" w:hAnsi="Times New Roman" w:cs="Times New Roman"/>
          <w:sz w:val="24"/>
          <w:szCs w:val="24"/>
          <w:lang w:eastAsia="pl-PL"/>
        </w:rPr>
        <w:t> </w:t>
      </w:r>
      <w:r w:rsidRPr="00DA40A3">
        <w:rPr>
          <w:rFonts w:ascii="Times New Roman" w:eastAsia="Times New Roman" w:hAnsi="Times New Roman" w:cs="Times New Roman"/>
          <w:sz w:val="24"/>
          <w:szCs w:val="24"/>
          <w:lang w:eastAsia="pl-PL"/>
        </w:rPr>
        <w:t xml:space="preserve">dyspozycje art. 114-116 ustawy o działalności leczniczej. </w:t>
      </w:r>
    </w:p>
    <w:p w:rsidR="00C17633" w:rsidRPr="00DA40A3" w:rsidRDefault="00C17633" w:rsidP="00C17633">
      <w:pPr>
        <w:spacing w:line="240" w:lineRule="auto"/>
        <w:jc w:val="right"/>
        <w:rPr>
          <w:rFonts w:ascii="Times New Roman" w:hAnsi="Times New Roman" w:cs="Times New Roman"/>
          <w:b/>
          <w:bCs/>
          <w:lang w:eastAsia="pl-PL"/>
        </w:rPr>
      </w:pPr>
    </w:p>
    <w:p w:rsidR="00C17633" w:rsidRPr="00DA40A3" w:rsidRDefault="00C17633" w:rsidP="00C17633">
      <w:pPr>
        <w:spacing w:line="240" w:lineRule="auto"/>
        <w:jc w:val="right"/>
        <w:rPr>
          <w:rFonts w:ascii="Times New Roman" w:hAnsi="Times New Roman" w:cs="Times New Roman"/>
          <w:b/>
          <w:bCs/>
          <w:lang w:eastAsia="pl-PL"/>
        </w:rPr>
      </w:pPr>
    </w:p>
    <w:p w:rsidR="00C17633" w:rsidRPr="00DA40A3" w:rsidRDefault="00C17633" w:rsidP="00C17633">
      <w:pPr>
        <w:spacing w:line="240" w:lineRule="auto"/>
        <w:jc w:val="right"/>
        <w:rPr>
          <w:rFonts w:ascii="Times New Roman" w:hAnsi="Times New Roman" w:cs="Times New Roman"/>
          <w:b/>
          <w:bCs/>
          <w:lang w:eastAsia="pl-PL"/>
        </w:rPr>
      </w:pPr>
    </w:p>
    <w:p w:rsidR="00C17633" w:rsidRDefault="00C17633" w:rsidP="00C17633">
      <w:pPr>
        <w:spacing w:line="240" w:lineRule="auto"/>
        <w:jc w:val="right"/>
        <w:rPr>
          <w:rFonts w:ascii="Times New Roman" w:hAnsi="Times New Roman" w:cs="Times New Roman"/>
          <w:b/>
          <w:bCs/>
          <w:lang w:eastAsia="pl-PL"/>
        </w:rPr>
      </w:pPr>
    </w:p>
    <w:p w:rsidR="004C60E3" w:rsidRDefault="004C60E3" w:rsidP="00C17633">
      <w:pPr>
        <w:spacing w:line="240" w:lineRule="auto"/>
        <w:jc w:val="right"/>
        <w:rPr>
          <w:rFonts w:ascii="Times New Roman" w:hAnsi="Times New Roman" w:cs="Times New Roman"/>
          <w:b/>
          <w:bCs/>
          <w:lang w:eastAsia="pl-PL"/>
        </w:rPr>
      </w:pPr>
    </w:p>
    <w:p w:rsidR="004C60E3" w:rsidRDefault="004C60E3" w:rsidP="00C17633">
      <w:pPr>
        <w:spacing w:line="240" w:lineRule="auto"/>
        <w:jc w:val="right"/>
        <w:rPr>
          <w:rFonts w:ascii="Times New Roman" w:hAnsi="Times New Roman" w:cs="Times New Roman"/>
          <w:b/>
          <w:bCs/>
          <w:lang w:eastAsia="pl-PL"/>
        </w:rPr>
      </w:pPr>
    </w:p>
    <w:p w:rsidR="004C60E3" w:rsidRDefault="004C60E3" w:rsidP="00C17633">
      <w:pPr>
        <w:spacing w:line="240" w:lineRule="auto"/>
        <w:jc w:val="right"/>
        <w:rPr>
          <w:rFonts w:ascii="Times New Roman" w:hAnsi="Times New Roman" w:cs="Times New Roman"/>
          <w:b/>
          <w:bCs/>
          <w:lang w:eastAsia="pl-PL"/>
        </w:rPr>
      </w:pPr>
    </w:p>
    <w:p w:rsidR="004C60E3" w:rsidRDefault="004C60E3" w:rsidP="00C17633">
      <w:pPr>
        <w:spacing w:line="240" w:lineRule="auto"/>
        <w:jc w:val="right"/>
        <w:rPr>
          <w:rFonts w:ascii="Times New Roman" w:hAnsi="Times New Roman" w:cs="Times New Roman"/>
          <w:b/>
          <w:bCs/>
          <w:lang w:eastAsia="pl-PL"/>
        </w:rPr>
      </w:pPr>
    </w:p>
    <w:p w:rsidR="004C60E3" w:rsidRDefault="004C60E3" w:rsidP="00C17633">
      <w:pPr>
        <w:spacing w:line="240" w:lineRule="auto"/>
        <w:jc w:val="right"/>
        <w:rPr>
          <w:rFonts w:ascii="Times New Roman" w:hAnsi="Times New Roman" w:cs="Times New Roman"/>
          <w:b/>
          <w:bCs/>
          <w:lang w:eastAsia="pl-PL"/>
        </w:rPr>
      </w:pPr>
    </w:p>
    <w:p w:rsidR="004C60E3" w:rsidRDefault="004C60E3" w:rsidP="00C17633">
      <w:pPr>
        <w:spacing w:line="240" w:lineRule="auto"/>
        <w:jc w:val="right"/>
        <w:rPr>
          <w:rFonts w:ascii="Times New Roman" w:hAnsi="Times New Roman" w:cs="Times New Roman"/>
          <w:b/>
          <w:bCs/>
          <w:lang w:eastAsia="pl-PL"/>
        </w:rPr>
      </w:pPr>
    </w:p>
    <w:p w:rsidR="004C60E3" w:rsidRDefault="004C60E3" w:rsidP="00C17633">
      <w:pPr>
        <w:spacing w:line="240" w:lineRule="auto"/>
        <w:jc w:val="right"/>
        <w:rPr>
          <w:rFonts w:ascii="Times New Roman" w:hAnsi="Times New Roman" w:cs="Times New Roman"/>
          <w:b/>
          <w:bCs/>
          <w:lang w:eastAsia="pl-PL"/>
        </w:rPr>
      </w:pPr>
    </w:p>
    <w:p w:rsidR="004C60E3" w:rsidRPr="00DA40A3" w:rsidRDefault="004C60E3" w:rsidP="00C17633">
      <w:pPr>
        <w:spacing w:line="240" w:lineRule="auto"/>
        <w:jc w:val="right"/>
        <w:rPr>
          <w:rFonts w:ascii="Times New Roman" w:hAnsi="Times New Roman" w:cs="Times New Roman"/>
          <w:b/>
          <w:bCs/>
          <w:lang w:eastAsia="pl-PL"/>
        </w:rPr>
      </w:pPr>
    </w:p>
    <w:p w:rsidR="00C17633" w:rsidRPr="00DA40A3" w:rsidRDefault="00C17633" w:rsidP="00C17633">
      <w:pPr>
        <w:spacing w:line="240" w:lineRule="auto"/>
        <w:jc w:val="right"/>
        <w:rPr>
          <w:rFonts w:ascii="Times New Roman" w:hAnsi="Times New Roman" w:cs="Times New Roman"/>
          <w:b/>
          <w:bCs/>
          <w:lang w:eastAsia="pl-PL"/>
        </w:rPr>
      </w:pPr>
    </w:p>
    <w:p w:rsidR="00C17633" w:rsidRPr="00DA40A3" w:rsidRDefault="00A972CF" w:rsidP="00C17633">
      <w:pPr>
        <w:spacing w:line="240" w:lineRule="auto"/>
        <w:jc w:val="right"/>
        <w:rPr>
          <w:rFonts w:ascii="Times New Roman" w:eastAsia="Garamond" w:hAnsi="Times New Roman" w:cs="Times New Roman"/>
          <w:b/>
          <w:bCs/>
          <w:sz w:val="18"/>
          <w:szCs w:val="18"/>
        </w:rPr>
      </w:pPr>
      <w:r w:rsidRPr="00A972CF">
        <w:rPr>
          <w:rFonts w:ascii="Times New Roman" w:hAnsi="Times New Roman" w:cs="Times New Roman"/>
          <w:b/>
          <w:bCs/>
          <w:sz w:val="18"/>
          <w:szCs w:val="18"/>
        </w:rPr>
        <w:lastRenderedPageBreak/>
        <w:t xml:space="preserve">Załącznik Nr 1 </w:t>
      </w:r>
    </w:p>
    <w:p w:rsidR="00C17633" w:rsidRPr="00DA40A3" w:rsidRDefault="00A972CF" w:rsidP="00C17633">
      <w:pPr>
        <w:spacing w:line="240" w:lineRule="auto"/>
        <w:jc w:val="right"/>
        <w:rPr>
          <w:rFonts w:ascii="Times New Roman" w:hAnsi="Times New Roman" w:cs="Times New Roman"/>
          <w:b/>
          <w:bCs/>
          <w:sz w:val="18"/>
          <w:szCs w:val="18"/>
        </w:rPr>
      </w:pPr>
      <w:r w:rsidRPr="00A972CF">
        <w:rPr>
          <w:rFonts w:ascii="Times New Roman" w:eastAsia="Garamond" w:hAnsi="Times New Roman" w:cs="Times New Roman"/>
          <w:b/>
          <w:bCs/>
          <w:sz w:val="18"/>
          <w:szCs w:val="18"/>
        </w:rPr>
        <w:t xml:space="preserve"> </w:t>
      </w:r>
      <w:r w:rsidRPr="00A972CF">
        <w:rPr>
          <w:rFonts w:ascii="Times New Roman" w:hAnsi="Times New Roman" w:cs="Times New Roman"/>
          <w:b/>
          <w:bCs/>
          <w:sz w:val="18"/>
          <w:szCs w:val="18"/>
        </w:rPr>
        <w:t>do Uchwały  Nr XXV/186/16</w:t>
      </w:r>
    </w:p>
    <w:p w:rsidR="00C17633" w:rsidRPr="00DA40A3" w:rsidRDefault="00A972CF" w:rsidP="00C17633">
      <w:pPr>
        <w:spacing w:line="240" w:lineRule="auto"/>
        <w:jc w:val="right"/>
        <w:rPr>
          <w:rFonts w:ascii="Times New Roman" w:hAnsi="Times New Roman" w:cs="Times New Roman"/>
          <w:b/>
          <w:bCs/>
        </w:rPr>
      </w:pPr>
      <w:r w:rsidRPr="00A972CF">
        <w:rPr>
          <w:rFonts w:ascii="Times New Roman" w:hAnsi="Times New Roman" w:cs="Times New Roman"/>
          <w:b/>
          <w:bCs/>
          <w:sz w:val="18"/>
          <w:szCs w:val="18"/>
        </w:rPr>
        <w:t>Rady Gminy w Biesiekierzu z dnia 27.10.2016</w:t>
      </w:r>
    </w:p>
    <w:p w:rsidR="00C17633" w:rsidRPr="00DA40A3" w:rsidRDefault="00C17633" w:rsidP="00C17633">
      <w:pPr>
        <w:jc w:val="center"/>
        <w:rPr>
          <w:rFonts w:ascii="Times New Roman" w:hAnsi="Times New Roman" w:cs="Times New Roman"/>
          <w:b/>
          <w:bCs/>
        </w:rPr>
      </w:pPr>
    </w:p>
    <w:p w:rsidR="00C17633" w:rsidRPr="00DA40A3" w:rsidRDefault="00C17633" w:rsidP="00C17633">
      <w:pPr>
        <w:jc w:val="center"/>
        <w:rPr>
          <w:rFonts w:ascii="Times New Roman" w:hAnsi="Times New Roman" w:cs="Times New Roman"/>
          <w:b/>
          <w:bCs/>
        </w:rPr>
      </w:pPr>
    </w:p>
    <w:p w:rsidR="00C17633" w:rsidRPr="00DA40A3" w:rsidRDefault="00C17633" w:rsidP="004C60E3">
      <w:pPr>
        <w:rPr>
          <w:rFonts w:ascii="Times New Roman" w:hAnsi="Times New Roman" w:cs="Times New Roman"/>
          <w:b/>
          <w:bCs/>
        </w:rPr>
      </w:pPr>
    </w:p>
    <w:p w:rsidR="00C17633" w:rsidRPr="00DA40A3" w:rsidRDefault="00A972CF" w:rsidP="00C17633">
      <w:pPr>
        <w:jc w:val="center"/>
        <w:rPr>
          <w:rFonts w:ascii="Times New Roman" w:hAnsi="Times New Roman" w:cs="Times New Roman"/>
          <w:b/>
          <w:sz w:val="44"/>
          <w:szCs w:val="44"/>
        </w:rPr>
      </w:pPr>
      <w:r w:rsidRPr="00A972CF">
        <w:rPr>
          <w:rFonts w:ascii="Times New Roman" w:hAnsi="Times New Roman" w:cs="Times New Roman"/>
          <w:b/>
          <w:sz w:val="44"/>
          <w:szCs w:val="44"/>
        </w:rPr>
        <w:t>GMINA  BIESIEKIERZ</w:t>
      </w:r>
    </w:p>
    <w:p w:rsidR="00C17633" w:rsidRPr="00DA40A3" w:rsidRDefault="00A972CF" w:rsidP="00C17633">
      <w:pPr>
        <w:jc w:val="center"/>
        <w:rPr>
          <w:rFonts w:ascii="Times New Roman" w:hAnsi="Times New Roman" w:cs="Times New Roman"/>
          <w:b/>
          <w:u w:val="single"/>
        </w:rPr>
      </w:pPr>
      <w:r w:rsidRPr="00A972CF">
        <w:rPr>
          <w:rFonts w:ascii="Times New Roman" w:hAnsi="Times New Roman" w:cs="Times New Roman"/>
          <w:b/>
          <w:sz w:val="44"/>
          <w:szCs w:val="44"/>
        </w:rPr>
        <w:t>76-039 BIESIEKIERZ</w:t>
      </w:r>
    </w:p>
    <w:p w:rsidR="00C17633" w:rsidRPr="00DA40A3" w:rsidRDefault="00C17633" w:rsidP="00C17633">
      <w:pPr>
        <w:jc w:val="center"/>
        <w:rPr>
          <w:rFonts w:ascii="Times New Roman" w:hAnsi="Times New Roman" w:cs="Times New Roman"/>
          <w:b/>
          <w:u w:val="single"/>
        </w:rPr>
      </w:pPr>
    </w:p>
    <w:p w:rsidR="00C17633" w:rsidRPr="00DA40A3" w:rsidRDefault="00A972CF" w:rsidP="00C17633">
      <w:pPr>
        <w:jc w:val="center"/>
        <w:rPr>
          <w:rFonts w:ascii="Times New Roman" w:hAnsi="Times New Roman" w:cs="Times New Roman"/>
          <w:b/>
          <w:sz w:val="52"/>
          <w:szCs w:val="52"/>
        </w:rPr>
      </w:pPr>
      <w:r w:rsidRPr="00A972CF">
        <w:rPr>
          <w:rFonts w:ascii="Times New Roman" w:hAnsi="Times New Roman" w:cs="Times New Roman"/>
          <w:b/>
          <w:sz w:val="28"/>
          <w:szCs w:val="28"/>
          <w:u w:val="single"/>
        </w:rPr>
        <w:t>nazwa programu polityki zdrowotne</w:t>
      </w:r>
      <w:r w:rsidR="004E762B">
        <w:rPr>
          <w:rFonts w:ascii="Times New Roman" w:hAnsi="Times New Roman" w:cs="Times New Roman"/>
          <w:b/>
          <w:sz w:val="28"/>
          <w:szCs w:val="28"/>
          <w:u w:val="single"/>
        </w:rPr>
        <w:t>j</w:t>
      </w:r>
      <w:r w:rsidRPr="00A972CF">
        <w:rPr>
          <w:rFonts w:ascii="Times New Roman" w:hAnsi="Times New Roman" w:cs="Times New Roman"/>
          <w:b/>
          <w:sz w:val="28"/>
          <w:szCs w:val="28"/>
          <w:u w:val="single"/>
        </w:rPr>
        <w:t>:</w:t>
      </w:r>
    </w:p>
    <w:p w:rsidR="00C17633" w:rsidRPr="00DA40A3" w:rsidRDefault="00A972CF" w:rsidP="00C17633">
      <w:pPr>
        <w:jc w:val="center"/>
        <w:rPr>
          <w:rFonts w:ascii="Times New Roman" w:hAnsi="Times New Roman" w:cs="Times New Roman"/>
          <w:b/>
          <w:sz w:val="52"/>
          <w:szCs w:val="52"/>
        </w:rPr>
      </w:pPr>
      <w:r w:rsidRPr="00A972CF">
        <w:rPr>
          <w:rFonts w:ascii="Times New Roman" w:hAnsi="Times New Roman" w:cs="Times New Roman"/>
          <w:b/>
          <w:sz w:val="52"/>
          <w:szCs w:val="52"/>
        </w:rPr>
        <w:t>REHABILITACJA LECZNICZA MIESZKAŃCÓW GMINY BIESIEKIERZ</w:t>
      </w:r>
    </w:p>
    <w:p w:rsidR="00C17633" w:rsidRPr="00DA40A3" w:rsidRDefault="00C17633" w:rsidP="00C17633">
      <w:pPr>
        <w:jc w:val="center"/>
        <w:rPr>
          <w:rFonts w:ascii="Times New Roman" w:hAnsi="Times New Roman" w:cs="Times New Roman"/>
          <w:b/>
          <w:sz w:val="52"/>
          <w:szCs w:val="52"/>
        </w:rPr>
      </w:pPr>
    </w:p>
    <w:p w:rsidR="00C17633" w:rsidRPr="004C60E3" w:rsidRDefault="00C17633" w:rsidP="00C17633">
      <w:pPr>
        <w:jc w:val="center"/>
        <w:rPr>
          <w:rFonts w:ascii="Times New Roman" w:hAnsi="Times New Roman" w:cs="Times New Roman"/>
          <w:b/>
          <w:sz w:val="28"/>
          <w:szCs w:val="52"/>
        </w:rPr>
      </w:pPr>
    </w:p>
    <w:p w:rsidR="00C17633" w:rsidRPr="00DA40A3" w:rsidRDefault="00A972CF" w:rsidP="00C17633">
      <w:pPr>
        <w:jc w:val="center"/>
        <w:rPr>
          <w:rFonts w:ascii="Times New Roman" w:hAnsi="Times New Roman" w:cs="Times New Roman"/>
          <w:b/>
          <w:sz w:val="36"/>
          <w:szCs w:val="36"/>
        </w:rPr>
      </w:pPr>
      <w:r w:rsidRPr="00A972CF">
        <w:rPr>
          <w:rFonts w:ascii="Times New Roman" w:hAnsi="Times New Roman" w:cs="Times New Roman"/>
          <w:b/>
          <w:sz w:val="28"/>
          <w:szCs w:val="28"/>
          <w:u w:val="single"/>
        </w:rPr>
        <w:t>okres  realizacji programu:</w:t>
      </w:r>
    </w:p>
    <w:p w:rsidR="00C17633" w:rsidRPr="00DA40A3" w:rsidRDefault="00A972CF" w:rsidP="00C17633">
      <w:pPr>
        <w:jc w:val="center"/>
        <w:rPr>
          <w:rFonts w:ascii="Times New Roman" w:hAnsi="Times New Roman" w:cs="Times New Roman"/>
          <w:b/>
        </w:rPr>
      </w:pPr>
      <w:r w:rsidRPr="00A972CF">
        <w:rPr>
          <w:rFonts w:ascii="Times New Roman" w:hAnsi="Times New Roman" w:cs="Times New Roman"/>
          <w:b/>
          <w:sz w:val="36"/>
          <w:szCs w:val="36"/>
        </w:rPr>
        <w:t>LATA 201</w:t>
      </w:r>
      <w:r w:rsidR="004E762B">
        <w:rPr>
          <w:rFonts w:ascii="Times New Roman" w:hAnsi="Times New Roman" w:cs="Times New Roman"/>
          <w:b/>
          <w:sz w:val="36"/>
          <w:szCs w:val="36"/>
        </w:rPr>
        <w:t>7</w:t>
      </w:r>
      <w:r w:rsidRPr="00A972CF">
        <w:rPr>
          <w:rFonts w:ascii="Times New Roman" w:hAnsi="Times New Roman" w:cs="Times New Roman"/>
          <w:b/>
          <w:sz w:val="36"/>
          <w:szCs w:val="36"/>
        </w:rPr>
        <w:t xml:space="preserve"> – 201</w:t>
      </w:r>
      <w:r w:rsidR="004E762B">
        <w:rPr>
          <w:rFonts w:ascii="Times New Roman" w:hAnsi="Times New Roman" w:cs="Times New Roman"/>
          <w:b/>
          <w:sz w:val="36"/>
          <w:szCs w:val="36"/>
        </w:rPr>
        <w:t>9</w:t>
      </w:r>
      <w:r w:rsidRPr="00A972CF">
        <w:rPr>
          <w:rFonts w:ascii="Times New Roman" w:hAnsi="Times New Roman" w:cs="Times New Roman"/>
          <w:b/>
          <w:sz w:val="36"/>
          <w:szCs w:val="36"/>
        </w:rPr>
        <w:t xml:space="preserve"> </w:t>
      </w:r>
    </w:p>
    <w:p w:rsidR="00C17633" w:rsidRPr="00DA40A3" w:rsidRDefault="00C17633" w:rsidP="00C17633">
      <w:pPr>
        <w:jc w:val="center"/>
        <w:rPr>
          <w:rFonts w:ascii="Times New Roman" w:hAnsi="Times New Roman" w:cs="Times New Roman"/>
          <w:b/>
        </w:rPr>
      </w:pPr>
    </w:p>
    <w:p w:rsidR="00C17633" w:rsidRPr="004E762B" w:rsidRDefault="00A972CF" w:rsidP="004E762B">
      <w:pPr>
        <w:jc w:val="right"/>
        <w:rPr>
          <w:rFonts w:ascii="Times New Roman" w:hAnsi="Times New Roman" w:cs="Times New Roman"/>
          <w:b/>
          <w:sz w:val="28"/>
          <w:szCs w:val="28"/>
        </w:rPr>
      </w:pPr>
      <w:r w:rsidRPr="00A972CF">
        <w:rPr>
          <w:rFonts w:ascii="Times New Roman" w:eastAsia="Garamond" w:hAnsi="Times New Roman" w:cs="Times New Roman"/>
          <w:b/>
          <w:sz w:val="28"/>
          <w:szCs w:val="28"/>
        </w:rPr>
        <w:t xml:space="preserve">                         </w:t>
      </w:r>
      <w:r w:rsidRPr="00A972CF">
        <w:rPr>
          <w:rFonts w:ascii="Times New Roman" w:hAnsi="Times New Roman" w:cs="Times New Roman"/>
          <w:b/>
          <w:sz w:val="28"/>
          <w:szCs w:val="28"/>
        </w:rPr>
        <w:t>autorzy programu polityki zdrowotne</w:t>
      </w:r>
      <w:r w:rsidR="004E762B">
        <w:rPr>
          <w:rFonts w:ascii="Times New Roman" w:hAnsi="Times New Roman" w:cs="Times New Roman"/>
          <w:b/>
          <w:sz w:val="28"/>
          <w:szCs w:val="28"/>
        </w:rPr>
        <w:t>j</w:t>
      </w:r>
      <w:r w:rsidRPr="00A972CF">
        <w:rPr>
          <w:rFonts w:ascii="Times New Roman" w:hAnsi="Times New Roman" w:cs="Times New Roman"/>
          <w:b/>
          <w:sz w:val="28"/>
          <w:szCs w:val="28"/>
        </w:rPr>
        <w:t>:</w:t>
      </w:r>
    </w:p>
    <w:p w:rsidR="00C17633" w:rsidRPr="00DA40A3" w:rsidRDefault="00A972CF" w:rsidP="00C17633">
      <w:pPr>
        <w:jc w:val="right"/>
        <w:rPr>
          <w:rFonts w:ascii="Times New Roman" w:hAnsi="Times New Roman" w:cs="Times New Roman"/>
          <w:b/>
          <w:caps/>
          <w:sz w:val="28"/>
          <w:szCs w:val="28"/>
        </w:rPr>
      </w:pPr>
      <w:r w:rsidRPr="00A972CF">
        <w:rPr>
          <w:rFonts w:ascii="Times New Roman" w:hAnsi="Times New Roman" w:cs="Times New Roman"/>
          <w:b/>
          <w:caps/>
          <w:sz w:val="28"/>
          <w:szCs w:val="28"/>
        </w:rPr>
        <w:t xml:space="preserve">URZĄD Gminy w biesiekierzu </w:t>
      </w:r>
    </w:p>
    <w:p w:rsidR="00C17633" w:rsidRPr="00DA40A3" w:rsidRDefault="00C17633" w:rsidP="00C17633">
      <w:pPr>
        <w:jc w:val="right"/>
        <w:rPr>
          <w:rFonts w:ascii="Times New Roman" w:hAnsi="Times New Roman" w:cs="Times New Roman"/>
          <w:b/>
          <w:caps/>
          <w:sz w:val="28"/>
          <w:szCs w:val="28"/>
        </w:rPr>
      </w:pPr>
    </w:p>
    <w:p w:rsidR="00C17633" w:rsidRPr="00DA40A3" w:rsidRDefault="00C17633" w:rsidP="00C17633">
      <w:pPr>
        <w:jc w:val="right"/>
        <w:rPr>
          <w:rFonts w:ascii="Times New Roman" w:hAnsi="Times New Roman" w:cs="Times New Roman"/>
          <w:b/>
          <w:caps/>
          <w:sz w:val="28"/>
          <w:szCs w:val="28"/>
        </w:rPr>
      </w:pPr>
    </w:p>
    <w:p w:rsidR="00C17633" w:rsidRPr="00DA40A3" w:rsidRDefault="00A972CF" w:rsidP="00C17633">
      <w:pPr>
        <w:jc w:val="center"/>
        <w:rPr>
          <w:rFonts w:ascii="Times New Roman" w:hAnsi="Times New Roman" w:cs="Times New Roman"/>
          <w:b/>
          <w:caps/>
          <w:sz w:val="36"/>
          <w:szCs w:val="36"/>
        </w:rPr>
      </w:pPr>
      <w:r w:rsidRPr="00A972CF">
        <w:rPr>
          <w:rFonts w:ascii="Times New Roman" w:hAnsi="Times New Roman" w:cs="Times New Roman"/>
          <w:b/>
        </w:rPr>
        <w:t>__________________________________________________________________________________</w:t>
      </w:r>
    </w:p>
    <w:p w:rsidR="00C17633" w:rsidRPr="00DA40A3" w:rsidRDefault="00A972CF" w:rsidP="00C17633">
      <w:pPr>
        <w:jc w:val="center"/>
        <w:rPr>
          <w:rFonts w:ascii="Times New Roman" w:hAnsi="Times New Roman" w:cs="Times New Roman"/>
          <w:b/>
        </w:rPr>
      </w:pPr>
      <w:r w:rsidRPr="00A972CF">
        <w:rPr>
          <w:rFonts w:ascii="Times New Roman" w:hAnsi="Times New Roman" w:cs="Times New Roman"/>
          <w:b/>
          <w:caps/>
          <w:sz w:val="36"/>
          <w:szCs w:val="36"/>
        </w:rPr>
        <w:t>Biesiekierz - 2016</w:t>
      </w:r>
    </w:p>
    <w:p w:rsidR="00C17633" w:rsidRPr="00DA40A3" w:rsidRDefault="00A972CF" w:rsidP="00C17633">
      <w:pPr>
        <w:pStyle w:val="Akapitzlist"/>
        <w:numPr>
          <w:ilvl w:val="0"/>
          <w:numId w:val="10"/>
        </w:numPr>
        <w:ind w:left="360" w:hanging="360"/>
        <w:jc w:val="both"/>
        <w:rPr>
          <w:rFonts w:ascii="Times New Roman" w:hAnsi="Times New Roman" w:cs="Times New Roman"/>
          <w:b/>
        </w:rPr>
      </w:pPr>
      <w:r w:rsidRPr="00A972CF">
        <w:rPr>
          <w:rFonts w:ascii="Times New Roman" w:hAnsi="Times New Roman" w:cs="Times New Roman"/>
          <w:b/>
        </w:rPr>
        <w:lastRenderedPageBreak/>
        <w:t>Opis problemu zdrowotnego</w:t>
      </w:r>
    </w:p>
    <w:p w:rsidR="00C17633" w:rsidRPr="00DA40A3" w:rsidRDefault="00C17633" w:rsidP="00C17633">
      <w:pPr>
        <w:pStyle w:val="Akapitzlist"/>
        <w:jc w:val="both"/>
        <w:rPr>
          <w:rFonts w:ascii="Times New Roman" w:hAnsi="Times New Roman" w:cs="Times New Roman"/>
          <w:b/>
        </w:rPr>
      </w:pPr>
    </w:p>
    <w:p w:rsidR="00C17633" w:rsidRPr="00DA40A3" w:rsidRDefault="00A972CF" w:rsidP="00C17633">
      <w:pPr>
        <w:pStyle w:val="Akapitzlist"/>
        <w:numPr>
          <w:ilvl w:val="0"/>
          <w:numId w:val="6"/>
        </w:numPr>
        <w:spacing w:line="360" w:lineRule="auto"/>
        <w:ind w:left="360"/>
        <w:jc w:val="both"/>
        <w:rPr>
          <w:rFonts w:ascii="Times New Roman" w:hAnsi="Times New Roman" w:cs="Times New Roman"/>
        </w:rPr>
      </w:pPr>
      <w:r w:rsidRPr="00A972CF">
        <w:rPr>
          <w:rFonts w:ascii="Times New Roman" w:hAnsi="Times New Roman" w:cs="Times New Roman"/>
          <w:b/>
        </w:rPr>
        <w:t>Problem zdrowotny</w:t>
      </w:r>
    </w:p>
    <w:p w:rsidR="00C17633" w:rsidRPr="00DA40A3" w:rsidRDefault="00A972CF" w:rsidP="00C17633">
      <w:pPr>
        <w:spacing w:line="360" w:lineRule="auto"/>
        <w:jc w:val="both"/>
        <w:rPr>
          <w:rFonts w:ascii="Times New Roman" w:hAnsi="Times New Roman" w:cs="Times New Roman"/>
          <w:b/>
        </w:rPr>
      </w:pPr>
      <w:r w:rsidRPr="00A972CF">
        <w:rPr>
          <w:rFonts w:ascii="Times New Roman" w:hAnsi="Times New Roman" w:cs="Times New Roman"/>
        </w:rPr>
        <w:t xml:space="preserve">Program zdrowotny „Rehabilitacja lecznicza mieszkańców gminy Biesiekierz, zwanej dalszej części programu gminą” dotyczy osób zarówno z przewlekłymi jak i pourazowymi schorzeniami narządów ruchu, układu kostnego i mięśniowego, centralnego układu nerwowego, obwodowego układu nerwowego, takimi jak między innymi: zapalenie stawów (reumatoidalne, młodzieńcze, przewlekłe, reaktywne, łuszczycowe, zesztywniające zapalenie kręgosłupa), zmiany zapalne stawów o podłożu metabolicznym – dna moczanowa,  przewlekłe zapalenie kręgosłupa szyjnego,  zespół bolesnego barku,  zespół bolesnego łokcia, zapalenie okołostawowe ścięgien, torebki stawowej i mięśni, zespół fibromialgii (choroby reumatyczne tkanek miękkich), choroba zwyrodnieniowa stawów, choroba zwyrodnieniowa kręgosłupa, choroba Sudecka, osteoporoza, zwichnięcie i skręcenie urazowe stawów, uszkodzenie łąkotki, naderwanie  i uszkodzenie więzadeł, ścięgien i mięśni, ostrogi piętowe, rwa kulszowa i barkowa, martwica kości, stany po leczeniu operacyjnym (stawy biodrowe, barkowe, kolanowe), stany po leczeniu operacyjnym kręgosłupa, stany poudarowe mózgu, stany pourazowe kończyn, przewlekłe i podostre stany zapalne nerwów obwodowych, mięśniobóle, nerwobóle, neuralgie, przykurcze, zwalczanie przewlekłego i patologicznego bólu (zachowawczo), zwalczanie odruchowej i ośrodkowej spastyczności mięśni w procesie rehabilitacji neurologicznej, zmiany skórne, przewlekłe stany zapalne jamy nosowej i zatok, ostre i zadawnione urazy sportowe, przemęczenie fizyczne i psychiczne osób dorosłych. Rehabilitacja obejmować będzie również osoby z pourazowymi schorzeniami ruchu spowodowanymi wypadkami komunikacyjnymi oraz nabytymi schorzeniami pourazowymi nabytymi wskutek zdarzeń losowych w trakcie prowadzenia działalności rolniczej oraz pourazowymi nabytymi w związku z działalnością w rolnictwie w tym obsługą maszyn i urządzeń rolniczych. </w:t>
      </w:r>
    </w:p>
    <w:p w:rsidR="00C17633" w:rsidRPr="00DA40A3" w:rsidRDefault="00A972CF" w:rsidP="00C17633">
      <w:pPr>
        <w:spacing w:line="360" w:lineRule="auto"/>
        <w:jc w:val="both"/>
        <w:rPr>
          <w:rFonts w:ascii="Times New Roman" w:hAnsi="Times New Roman" w:cs="Times New Roman"/>
        </w:rPr>
      </w:pPr>
      <w:r w:rsidRPr="00A972CF">
        <w:rPr>
          <w:rFonts w:ascii="Times New Roman" w:hAnsi="Times New Roman" w:cs="Times New Roman"/>
          <w:b/>
        </w:rPr>
        <w:t xml:space="preserve">2.  Epidemiologia </w:t>
      </w:r>
    </w:p>
    <w:p w:rsidR="00C17633" w:rsidRPr="00DA40A3" w:rsidRDefault="00A972CF" w:rsidP="00C17633">
      <w:pPr>
        <w:pStyle w:val="Tekstpodstawowywcity31"/>
        <w:ind w:left="0"/>
        <w:rPr>
          <w:b/>
          <w:color w:val="FFFFFF"/>
        </w:rPr>
      </w:pPr>
      <w:r w:rsidRPr="00A972CF">
        <w:rPr>
          <w:sz w:val="22"/>
          <w:szCs w:val="22"/>
        </w:rPr>
        <w:t>Program zdrowotny „Rehabilitacja lecznicza mieszkańców gminy Biesiekierz” oparto na  priorytetach zdrowotnych ustalonych  w Rozporządzeniu Ministra Zdrowia z dnia 21 sierpnia 2009 r. w sprawie priorytetów zdrowotnych  (Dz.</w:t>
      </w:r>
      <w:r w:rsidR="004C60E3">
        <w:rPr>
          <w:sz w:val="22"/>
          <w:szCs w:val="22"/>
        </w:rPr>
        <w:t xml:space="preserve"> </w:t>
      </w:r>
      <w:r w:rsidRPr="00A972CF">
        <w:rPr>
          <w:sz w:val="22"/>
          <w:szCs w:val="22"/>
        </w:rPr>
        <w:t>U. Nr 137, poz. 1126), mając szczególnie na uwadze zmniejszenie przedwczesnej zachorowalności i ograniczenie negatywnych skutków przewlekłych schorzeń układu kostno – stawowego (§ 1 pkt</w:t>
      </w:r>
      <w:r w:rsidR="004C60E3">
        <w:rPr>
          <w:sz w:val="22"/>
          <w:szCs w:val="22"/>
        </w:rPr>
        <w:t>.</w:t>
      </w:r>
      <w:r w:rsidRPr="00A972CF">
        <w:rPr>
          <w:sz w:val="22"/>
          <w:szCs w:val="22"/>
        </w:rPr>
        <w:t xml:space="preserve"> 4 rozporządzenia), ograniczenie skutków urazów powstałych w wyniku wypadków w tym komunikacyjnych i zaistniałych w rolnictwie (w szczególności poprzez skuteczną rehabilitację osób poszkodowanych), a także zmniejszenie zachorowalności, przedwczesnej umieralności i łagodzenia skutków chorób centralnego i obwodowego układu nerwowego (§ 1 pkt</w:t>
      </w:r>
      <w:r w:rsidR="004C60E3">
        <w:rPr>
          <w:sz w:val="22"/>
          <w:szCs w:val="22"/>
        </w:rPr>
        <w:t>. 2 rozporządzenia)</w:t>
      </w:r>
      <w:r w:rsidRPr="00A972CF">
        <w:rPr>
          <w:sz w:val="22"/>
          <w:szCs w:val="22"/>
        </w:rPr>
        <w:t xml:space="preserve">. Epidemiologia niektórych schorzeń objętych programem zdrowotnym  została opracowana na podstawie danych ogólnych oraz danych uzyskanych od  lekarzy  świadczących </w:t>
      </w:r>
      <w:r w:rsidRPr="00A972CF">
        <w:rPr>
          <w:sz w:val="22"/>
          <w:szCs w:val="22"/>
        </w:rPr>
        <w:lastRenderedPageBreak/>
        <w:t xml:space="preserve">pomoc w ramach kontraktów z Narodowym Funduszem Zdrowia na terenie Gminy Biesiekierz na rzecz przeważającej </w:t>
      </w:r>
      <w:r w:rsidR="00C17633" w:rsidRPr="00DA40A3">
        <w:t>większości mieszkańców gminy.</w:t>
      </w:r>
    </w:p>
    <w:tbl>
      <w:tblPr>
        <w:tblW w:w="0" w:type="auto"/>
        <w:tblInd w:w="108" w:type="dxa"/>
        <w:tblLayout w:type="fixed"/>
        <w:tblLook w:val="0000"/>
      </w:tblPr>
      <w:tblGrid>
        <w:gridCol w:w="3060"/>
        <w:gridCol w:w="3275"/>
        <w:gridCol w:w="3013"/>
      </w:tblGrid>
      <w:tr w:rsidR="00C17633" w:rsidRPr="00DA40A3" w:rsidTr="004E762B">
        <w:tc>
          <w:tcPr>
            <w:tcW w:w="3060" w:type="dxa"/>
            <w:tcBorders>
              <w:top w:val="single" w:sz="4" w:space="0" w:color="000000"/>
              <w:left w:val="single" w:sz="4" w:space="0" w:color="000000"/>
              <w:bottom w:val="single" w:sz="4" w:space="0" w:color="000000"/>
            </w:tcBorders>
            <w:shd w:val="clear" w:color="auto" w:fill="5B9BD5"/>
          </w:tcPr>
          <w:p w:rsidR="00C17633" w:rsidRPr="00DA40A3" w:rsidRDefault="00A972CF" w:rsidP="004E762B">
            <w:pPr>
              <w:rPr>
                <w:rFonts w:ascii="Times New Roman" w:hAnsi="Times New Roman" w:cs="Times New Roman"/>
              </w:rPr>
            </w:pPr>
            <w:r w:rsidRPr="00A972CF">
              <w:rPr>
                <w:rFonts w:ascii="Times New Roman" w:hAnsi="Times New Roman" w:cs="Times New Roman"/>
                <w:b/>
                <w:color w:val="FFFFFF"/>
              </w:rPr>
              <w:t>Choroba / schorzenie</w:t>
            </w:r>
          </w:p>
        </w:tc>
        <w:tc>
          <w:tcPr>
            <w:tcW w:w="3275" w:type="dxa"/>
            <w:tcBorders>
              <w:top w:val="single" w:sz="4" w:space="0" w:color="000000"/>
              <w:left w:val="single" w:sz="4" w:space="0" w:color="000000"/>
              <w:bottom w:val="single" w:sz="4" w:space="0" w:color="000000"/>
            </w:tcBorders>
            <w:shd w:val="clear" w:color="auto" w:fill="5B9BD5"/>
          </w:tcPr>
          <w:p w:rsidR="00C17633" w:rsidRPr="00DA40A3" w:rsidRDefault="00A972CF" w:rsidP="004E762B">
            <w:pPr>
              <w:rPr>
                <w:rFonts w:ascii="Times New Roman" w:hAnsi="Times New Roman" w:cs="Times New Roman"/>
              </w:rPr>
            </w:pPr>
            <w:r w:rsidRPr="00A972CF">
              <w:rPr>
                <w:rFonts w:ascii="Times New Roman" w:hAnsi="Times New Roman" w:cs="Times New Roman"/>
                <w:b/>
                <w:color w:val="FFFFFF"/>
              </w:rPr>
              <w:t>Epidemiologia (dane ogólne)</w:t>
            </w:r>
          </w:p>
        </w:tc>
        <w:tc>
          <w:tcPr>
            <w:tcW w:w="3013" w:type="dxa"/>
            <w:tcBorders>
              <w:top w:val="single" w:sz="4" w:space="0" w:color="000000"/>
              <w:left w:val="single" w:sz="4" w:space="0" w:color="000000"/>
              <w:bottom w:val="single" w:sz="4" w:space="0" w:color="000000"/>
              <w:right w:val="single" w:sz="4" w:space="0" w:color="000000"/>
            </w:tcBorders>
            <w:shd w:val="clear" w:color="auto" w:fill="5B9BD5"/>
          </w:tcPr>
          <w:p w:rsidR="00C17633" w:rsidRPr="00DA40A3" w:rsidRDefault="00A972CF" w:rsidP="004E762B">
            <w:pPr>
              <w:rPr>
                <w:rFonts w:ascii="Times New Roman" w:hAnsi="Times New Roman" w:cs="Times New Roman"/>
              </w:rPr>
            </w:pPr>
            <w:r w:rsidRPr="00A972CF">
              <w:rPr>
                <w:rFonts w:ascii="Times New Roman" w:hAnsi="Times New Roman" w:cs="Times New Roman"/>
                <w:b/>
                <w:color w:val="FFFFFF"/>
              </w:rPr>
              <w:t>Epidemiologia (dane lokalne)</w:t>
            </w:r>
          </w:p>
        </w:tc>
      </w:tr>
      <w:tr w:rsidR="00C17633" w:rsidRPr="00DA40A3" w:rsidTr="004E762B">
        <w:tc>
          <w:tcPr>
            <w:tcW w:w="3060" w:type="dxa"/>
            <w:tcBorders>
              <w:top w:val="single" w:sz="4" w:space="0" w:color="000000"/>
              <w:left w:val="single" w:sz="4" w:space="0" w:color="000000"/>
              <w:bottom w:val="single" w:sz="4" w:space="0" w:color="000000"/>
            </w:tcBorders>
            <w:shd w:val="clear" w:color="auto" w:fill="auto"/>
          </w:tcPr>
          <w:p w:rsidR="00C17633" w:rsidRPr="00DA40A3" w:rsidRDefault="00A972CF" w:rsidP="004E762B">
            <w:pPr>
              <w:rPr>
                <w:rFonts w:ascii="Times New Roman" w:hAnsi="Times New Roman" w:cs="Times New Roman"/>
              </w:rPr>
            </w:pPr>
            <w:r w:rsidRPr="00A972CF">
              <w:rPr>
                <w:rFonts w:ascii="Times New Roman" w:hAnsi="Times New Roman" w:cs="Times New Roman"/>
              </w:rPr>
              <w:t>reumatoidalne zapalenie stawów</w:t>
            </w:r>
          </w:p>
        </w:tc>
        <w:tc>
          <w:tcPr>
            <w:tcW w:w="3275" w:type="dxa"/>
            <w:tcBorders>
              <w:top w:val="single" w:sz="4" w:space="0" w:color="000000"/>
              <w:left w:val="single" w:sz="4" w:space="0" w:color="000000"/>
              <w:bottom w:val="single" w:sz="4" w:space="0" w:color="000000"/>
            </w:tcBorders>
            <w:shd w:val="clear" w:color="auto" w:fill="auto"/>
          </w:tcPr>
          <w:p w:rsidR="00C17633" w:rsidRPr="00DA40A3" w:rsidRDefault="00A972CF" w:rsidP="004E762B">
            <w:pPr>
              <w:rPr>
                <w:rFonts w:ascii="Times New Roman" w:hAnsi="Times New Roman" w:cs="Times New Roman"/>
                <w:i/>
                <w:lang w:val="en-US"/>
              </w:rPr>
            </w:pPr>
            <w:r w:rsidRPr="00A972CF">
              <w:rPr>
                <w:rFonts w:ascii="Times New Roman" w:hAnsi="Times New Roman" w:cs="Times New Roman"/>
              </w:rPr>
              <w:t xml:space="preserve">częstość występowania waha się od 0,5% do 1,5%. Częściej dotyczy kobiet niż mężczyzn – w proporcji 3:1. Choroba pojawia się w 30 – 55 roku życia. Skutkuje postępującą niesprawnością. Prawie u połowy chorych obserwuje się znacznie pogorszoną funkcjonalność w ciągu 10 lat trwania choroby. </w:t>
            </w:r>
          </w:p>
          <w:p w:rsidR="00C17633" w:rsidRPr="00DA40A3" w:rsidRDefault="00A972CF" w:rsidP="004E762B">
            <w:pPr>
              <w:spacing w:after="0"/>
              <w:rPr>
                <w:rFonts w:ascii="Times New Roman" w:hAnsi="Times New Roman" w:cs="Times New Roman"/>
              </w:rPr>
            </w:pPr>
            <w:r w:rsidRPr="00A972CF">
              <w:rPr>
                <w:rFonts w:ascii="Times New Roman" w:hAnsi="Times New Roman" w:cs="Times New Roman"/>
                <w:i/>
                <w:lang w:val="en-US"/>
              </w:rPr>
              <w:t>(2010 International Association for the Study of Pain)</w:t>
            </w:r>
          </w:p>
        </w:tc>
        <w:tc>
          <w:tcPr>
            <w:tcW w:w="3013" w:type="dxa"/>
            <w:tcBorders>
              <w:top w:val="single" w:sz="4" w:space="0" w:color="000000"/>
              <w:left w:val="single" w:sz="4" w:space="0" w:color="000000"/>
              <w:bottom w:val="single" w:sz="4" w:space="0" w:color="000000"/>
              <w:right w:val="single" w:sz="4" w:space="0" w:color="000000"/>
            </w:tcBorders>
            <w:shd w:val="clear" w:color="auto" w:fill="auto"/>
          </w:tcPr>
          <w:p w:rsidR="00C17633" w:rsidRPr="00DA40A3" w:rsidRDefault="00A972CF" w:rsidP="004E762B">
            <w:pPr>
              <w:rPr>
                <w:rFonts w:ascii="Times New Roman" w:hAnsi="Times New Roman" w:cs="Times New Roman"/>
              </w:rPr>
            </w:pPr>
            <w:r w:rsidRPr="00A972CF">
              <w:rPr>
                <w:rFonts w:ascii="Times New Roman" w:hAnsi="Times New Roman" w:cs="Times New Roman"/>
                <w:lang w:val="en-US"/>
              </w:rPr>
              <w:t>około 8 %  pacjentów</w:t>
            </w:r>
            <w:r w:rsidRPr="00A972CF">
              <w:rPr>
                <w:rStyle w:val="Odwoanieprzypisudolnego1"/>
                <w:rFonts w:ascii="Times New Roman" w:hAnsi="Times New Roman" w:cs="Times New Roman"/>
                <w:lang w:val="en-US"/>
              </w:rPr>
              <w:footnoteReference w:id="1"/>
            </w:r>
          </w:p>
        </w:tc>
      </w:tr>
      <w:tr w:rsidR="00C17633" w:rsidRPr="00DA40A3" w:rsidTr="004E762B">
        <w:tc>
          <w:tcPr>
            <w:tcW w:w="3060" w:type="dxa"/>
            <w:tcBorders>
              <w:top w:val="single" w:sz="4" w:space="0" w:color="000000"/>
              <w:left w:val="single" w:sz="4" w:space="0" w:color="000000"/>
              <w:bottom w:val="single" w:sz="4" w:space="0" w:color="000000"/>
            </w:tcBorders>
            <w:shd w:val="clear" w:color="auto" w:fill="auto"/>
          </w:tcPr>
          <w:p w:rsidR="00C17633" w:rsidRPr="00DA40A3" w:rsidRDefault="00A972CF" w:rsidP="004E762B">
            <w:pPr>
              <w:rPr>
                <w:rFonts w:ascii="Times New Roman" w:hAnsi="Times New Roman" w:cs="Times New Roman"/>
              </w:rPr>
            </w:pPr>
            <w:r w:rsidRPr="00A972CF">
              <w:rPr>
                <w:rFonts w:ascii="Times New Roman" w:hAnsi="Times New Roman" w:cs="Times New Roman"/>
              </w:rPr>
              <w:t>młodzieńcze idiopatyczne zapalenie stawów</w:t>
            </w:r>
          </w:p>
        </w:tc>
        <w:tc>
          <w:tcPr>
            <w:tcW w:w="3275" w:type="dxa"/>
            <w:tcBorders>
              <w:top w:val="single" w:sz="4" w:space="0" w:color="000000"/>
              <w:left w:val="single" w:sz="4" w:space="0" w:color="000000"/>
              <w:bottom w:val="single" w:sz="4" w:space="0" w:color="000000"/>
            </w:tcBorders>
            <w:shd w:val="clear" w:color="auto" w:fill="auto"/>
          </w:tcPr>
          <w:p w:rsidR="00C17633" w:rsidRPr="00DA40A3" w:rsidRDefault="00A972CF" w:rsidP="004E762B">
            <w:pPr>
              <w:spacing w:after="0"/>
              <w:rPr>
                <w:rFonts w:ascii="Times New Roman" w:hAnsi="Times New Roman" w:cs="Times New Roman"/>
              </w:rPr>
            </w:pPr>
            <w:r w:rsidRPr="00A972CF">
              <w:rPr>
                <w:rFonts w:ascii="Times New Roman" w:hAnsi="Times New Roman" w:cs="Times New Roman"/>
              </w:rPr>
              <w:t xml:space="preserve">występuje do 16 roku życia. </w:t>
            </w:r>
          </w:p>
        </w:tc>
        <w:tc>
          <w:tcPr>
            <w:tcW w:w="3013" w:type="dxa"/>
            <w:tcBorders>
              <w:top w:val="single" w:sz="4" w:space="0" w:color="000000"/>
              <w:left w:val="single" w:sz="4" w:space="0" w:color="000000"/>
              <w:bottom w:val="single" w:sz="4" w:space="0" w:color="000000"/>
              <w:right w:val="single" w:sz="4" w:space="0" w:color="000000"/>
            </w:tcBorders>
            <w:shd w:val="clear" w:color="auto" w:fill="auto"/>
          </w:tcPr>
          <w:p w:rsidR="00C17633" w:rsidRPr="00DA40A3" w:rsidRDefault="00A972CF" w:rsidP="004E762B">
            <w:pPr>
              <w:rPr>
                <w:rFonts w:ascii="Times New Roman" w:hAnsi="Times New Roman" w:cs="Times New Roman"/>
              </w:rPr>
            </w:pPr>
            <w:r w:rsidRPr="00A972CF">
              <w:rPr>
                <w:rFonts w:ascii="Times New Roman" w:hAnsi="Times New Roman" w:cs="Times New Roman"/>
                <w:lang w:val="en-US"/>
              </w:rPr>
              <w:t>0,5 % rzadkie przypadki</w:t>
            </w:r>
            <w:r w:rsidRPr="00A972CF">
              <w:rPr>
                <w:rStyle w:val="Odwoanieprzypisudolnego1"/>
                <w:rFonts w:ascii="Times New Roman" w:hAnsi="Times New Roman" w:cs="Times New Roman"/>
                <w:lang w:val="en-US"/>
              </w:rPr>
              <w:footnoteReference w:id="2"/>
            </w:r>
          </w:p>
        </w:tc>
      </w:tr>
      <w:tr w:rsidR="00C17633" w:rsidRPr="00DA40A3" w:rsidTr="004E762B">
        <w:tc>
          <w:tcPr>
            <w:tcW w:w="3060" w:type="dxa"/>
            <w:tcBorders>
              <w:top w:val="single" w:sz="4" w:space="0" w:color="000000"/>
              <w:left w:val="single" w:sz="4" w:space="0" w:color="000000"/>
              <w:bottom w:val="single" w:sz="4" w:space="0" w:color="000000"/>
            </w:tcBorders>
            <w:shd w:val="clear" w:color="auto" w:fill="auto"/>
          </w:tcPr>
          <w:p w:rsidR="00C17633" w:rsidRPr="00DA40A3" w:rsidRDefault="00A972CF" w:rsidP="004E762B">
            <w:pPr>
              <w:rPr>
                <w:rFonts w:ascii="Times New Roman" w:hAnsi="Times New Roman" w:cs="Times New Roman"/>
              </w:rPr>
            </w:pPr>
            <w:r w:rsidRPr="00A972CF">
              <w:rPr>
                <w:rFonts w:ascii="Times New Roman" w:hAnsi="Times New Roman" w:cs="Times New Roman"/>
              </w:rPr>
              <w:t>zesztywniające zapalenie kręgosłupa</w:t>
            </w:r>
          </w:p>
        </w:tc>
        <w:tc>
          <w:tcPr>
            <w:tcW w:w="3275" w:type="dxa"/>
            <w:tcBorders>
              <w:top w:val="single" w:sz="4" w:space="0" w:color="000000"/>
              <w:left w:val="single" w:sz="4" w:space="0" w:color="000000"/>
              <w:bottom w:val="single" w:sz="4" w:space="0" w:color="000000"/>
            </w:tcBorders>
            <w:shd w:val="clear" w:color="auto" w:fill="auto"/>
          </w:tcPr>
          <w:p w:rsidR="00C17633" w:rsidRPr="00DA40A3" w:rsidRDefault="00A972CF" w:rsidP="004E762B">
            <w:pPr>
              <w:spacing w:after="0"/>
              <w:rPr>
                <w:rFonts w:ascii="Times New Roman" w:eastAsia="Times New Roman" w:hAnsi="Times New Roman" w:cs="Times New Roman"/>
                <w:lang w:eastAsia="pl-PL"/>
              </w:rPr>
            </w:pPr>
            <w:r w:rsidRPr="00A972CF">
              <w:rPr>
                <w:rFonts w:ascii="Times New Roman" w:hAnsi="Times New Roman" w:cs="Times New Roman"/>
              </w:rPr>
              <w:t xml:space="preserve">występuje szczególnie u mężczyzn. Początek przypada na 15-30 rok życia. </w:t>
            </w:r>
          </w:p>
          <w:p w:rsidR="00C17633" w:rsidRPr="00DA40A3" w:rsidRDefault="00A972CF" w:rsidP="004E762B">
            <w:pPr>
              <w:spacing w:after="0"/>
              <w:rPr>
                <w:rFonts w:ascii="Times New Roman" w:hAnsi="Times New Roman" w:cs="Times New Roman"/>
              </w:rPr>
            </w:pPr>
            <w:r w:rsidRPr="00A972CF">
              <w:rPr>
                <w:rFonts w:ascii="Times New Roman" w:eastAsia="Times New Roman" w:hAnsi="Times New Roman" w:cs="Times New Roman"/>
                <w:lang w:eastAsia="pl-PL"/>
              </w:rPr>
              <w:t>(</w:t>
            </w:r>
            <w:r w:rsidRPr="00A972CF">
              <w:rPr>
                <w:rFonts w:ascii="Times New Roman" w:eastAsia="Times New Roman" w:hAnsi="Times New Roman" w:cs="Times New Roman"/>
                <w:i/>
                <w:lang w:eastAsia="pl-PL"/>
              </w:rPr>
              <w:t>Balneologia Polska; 68-78, „</w:t>
            </w:r>
            <w:r w:rsidRPr="00A972CF">
              <w:rPr>
                <w:rFonts w:ascii="Times New Roman" w:eastAsia="Times New Roman" w:hAnsi="Times New Roman" w:cs="Times New Roman"/>
                <w:bCs/>
                <w:i/>
                <w:kern w:val="1"/>
                <w:lang w:eastAsia="pl-PL"/>
              </w:rPr>
              <w:t xml:space="preserve">Miejsce fizjoterapii w reumatologii”, </w:t>
            </w:r>
            <w:r w:rsidRPr="00A972CF">
              <w:rPr>
                <w:rFonts w:ascii="Times New Roman" w:eastAsia="Times New Roman" w:hAnsi="Times New Roman" w:cs="Times New Roman"/>
                <w:bCs/>
                <w:i/>
                <w:lang w:eastAsia="pl-PL"/>
              </w:rPr>
              <w:t>Włodzimierz Samborski)</w:t>
            </w:r>
          </w:p>
        </w:tc>
        <w:tc>
          <w:tcPr>
            <w:tcW w:w="3013" w:type="dxa"/>
            <w:tcBorders>
              <w:top w:val="single" w:sz="4" w:space="0" w:color="000000"/>
              <w:left w:val="single" w:sz="4" w:space="0" w:color="000000"/>
              <w:bottom w:val="single" w:sz="4" w:space="0" w:color="000000"/>
              <w:right w:val="single" w:sz="4" w:space="0" w:color="000000"/>
            </w:tcBorders>
            <w:shd w:val="clear" w:color="auto" w:fill="auto"/>
          </w:tcPr>
          <w:p w:rsidR="00C17633" w:rsidRPr="00DA40A3" w:rsidRDefault="00A972CF" w:rsidP="004E762B">
            <w:pPr>
              <w:rPr>
                <w:rFonts w:ascii="Times New Roman" w:hAnsi="Times New Roman" w:cs="Times New Roman"/>
              </w:rPr>
            </w:pPr>
            <w:r w:rsidRPr="00A972CF">
              <w:rPr>
                <w:rFonts w:ascii="Times New Roman" w:hAnsi="Times New Roman" w:cs="Times New Roman"/>
                <w:lang w:val="en-US"/>
              </w:rPr>
              <w:t>około 2,5  %  pacjentów</w:t>
            </w:r>
            <w:r w:rsidRPr="00A972CF">
              <w:rPr>
                <w:rStyle w:val="Odwoanieprzypisudolnego1"/>
                <w:rFonts w:ascii="Times New Roman" w:hAnsi="Times New Roman" w:cs="Times New Roman"/>
                <w:lang w:val="en-US"/>
              </w:rPr>
              <w:footnoteReference w:id="3"/>
            </w:r>
          </w:p>
        </w:tc>
      </w:tr>
      <w:tr w:rsidR="00C17633" w:rsidRPr="00DA40A3" w:rsidTr="004E762B">
        <w:tc>
          <w:tcPr>
            <w:tcW w:w="3060" w:type="dxa"/>
            <w:tcBorders>
              <w:top w:val="single" w:sz="4" w:space="0" w:color="000000"/>
              <w:left w:val="single" w:sz="4" w:space="0" w:color="000000"/>
              <w:bottom w:val="single" w:sz="4" w:space="0" w:color="000000"/>
            </w:tcBorders>
            <w:shd w:val="clear" w:color="auto" w:fill="auto"/>
          </w:tcPr>
          <w:p w:rsidR="00C17633" w:rsidRPr="00DA40A3" w:rsidRDefault="00A972CF" w:rsidP="004E762B">
            <w:pPr>
              <w:rPr>
                <w:rFonts w:ascii="Times New Roman" w:hAnsi="Times New Roman" w:cs="Times New Roman"/>
              </w:rPr>
            </w:pPr>
            <w:r w:rsidRPr="00A972CF">
              <w:rPr>
                <w:rFonts w:ascii="Times New Roman" w:hAnsi="Times New Roman" w:cs="Times New Roman"/>
              </w:rPr>
              <w:t>dna moczanowa</w:t>
            </w:r>
          </w:p>
        </w:tc>
        <w:tc>
          <w:tcPr>
            <w:tcW w:w="3275" w:type="dxa"/>
            <w:tcBorders>
              <w:top w:val="single" w:sz="4" w:space="0" w:color="000000"/>
              <w:left w:val="single" w:sz="4" w:space="0" w:color="000000"/>
              <w:bottom w:val="single" w:sz="4" w:space="0" w:color="000000"/>
            </w:tcBorders>
            <w:shd w:val="clear" w:color="auto" w:fill="auto"/>
          </w:tcPr>
          <w:p w:rsidR="00C17633" w:rsidRPr="00DA40A3" w:rsidRDefault="00A972CF" w:rsidP="004E762B">
            <w:pPr>
              <w:spacing w:after="0"/>
              <w:rPr>
                <w:rFonts w:ascii="Times New Roman" w:eastAsia="Times New Roman" w:hAnsi="Times New Roman" w:cs="Times New Roman"/>
                <w:lang w:eastAsia="pl-PL"/>
              </w:rPr>
            </w:pPr>
            <w:r w:rsidRPr="00A972CF">
              <w:rPr>
                <w:rFonts w:ascii="Times New Roman" w:hAnsi="Times New Roman" w:cs="Times New Roman"/>
              </w:rPr>
              <w:t>występuje częściej u mężczyzn (90%) między 40-50 rokiem życia.  Często współistnieje z otyłością, cukrzycą, chorobą wieńcową, nadciśnieniem tętniczym</w:t>
            </w:r>
          </w:p>
          <w:p w:rsidR="00C17633" w:rsidRPr="00DA40A3" w:rsidRDefault="00A972CF" w:rsidP="004E762B">
            <w:pPr>
              <w:spacing w:after="0"/>
              <w:rPr>
                <w:rFonts w:ascii="Times New Roman" w:hAnsi="Times New Roman" w:cs="Times New Roman"/>
              </w:rPr>
            </w:pPr>
            <w:r w:rsidRPr="00A972CF">
              <w:rPr>
                <w:rFonts w:ascii="Times New Roman" w:eastAsia="Times New Roman" w:hAnsi="Times New Roman" w:cs="Times New Roman"/>
                <w:lang w:eastAsia="pl-PL"/>
              </w:rPr>
              <w:t>(</w:t>
            </w:r>
            <w:r w:rsidRPr="00A972CF">
              <w:rPr>
                <w:rFonts w:ascii="Times New Roman" w:eastAsia="Times New Roman" w:hAnsi="Times New Roman" w:cs="Times New Roman"/>
                <w:i/>
                <w:lang w:eastAsia="pl-PL"/>
              </w:rPr>
              <w:t xml:space="preserve">Balneologia Polska; 68-78, </w:t>
            </w:r>
            <w:r w:rsidRPr="00A972CF">
              <w:rPr>
                <w:rFonts w:ascii="Times New Roman" w:eastAsia="Times New Roman" w:hAnsi="Times New Roman" w:cs="Times New Roman"/>
                <w:i/>
                <w:lang w:eastAsia="pl-PL"/>
              </w:rPr>
              <w:lastRenderedPageBreak/>
              <w:t>„</w:t>
            </w:r>
            <w:r w:rsidRPr="00A972CF">
              <w:rPr>
                <w:rFonts w:ascii="Times New Roman" w:eastAsia="Times New Roman" w:hAnsi="Times New Roman" w:cs="Times New Roman"/>
                <w:bCs/>
                <w:i/>
                <w:kern w:val="1"/>
                <w:lang w:eastAsia="pl-PL"/>
              </w:rPr>
              <w:t xml:space="preserve">Miejsce fizjoterapii w reumatologii”, </w:t>
            </w:r>
            <w:r w:rsidRPr="00A972CF">
              <w:rPr>
                <w:rFonts w:ascii="Times New Roman" w:eastAsia="Times New Roman" w:hAnsi="Times New Roman" w:cs="Times New Roman"/>
                <w:bCs/>
                <w:i/>
                <w:lang w:eastAsia="pl-PL"/>
              </w:rPr>
              <w:t>Włodzimierz Samborski)</w:t>
            </w:r>
          </w:p>
        </w:tc>
        <w:tc>
          <w:tcPr>
            <w:tcW w:w="3013" w:type="dxa"/>
            <w:tcBorders>
              <w:top w:val="single" w:sz="4" w:space="0" w:color="000000"/>
              <w:left w:val="single" w:sz="4" w:space="0" w:color="000000"/>
              <w:bottom w:val="single" w:sz="4" w:space="0" w:color="000000"/>
              <w:right w:val="single" w:sz="4" w:space="0" w:color="000000"/>
            </w:tcBorders>
            <w:shd w:val="clear" w:color="auto" w:fill="auto"/>
          </w:tcPr>
          <w:p w:rsidR="00C17633" w:rsidRPr="00DA40A3" w:rsidRDefault="00A972CF" w:rsidP="004E762B">
            <w:pPr>
              <w:rPr>
                <w:rFonts w:ascii="Times New Roman" w:hAnsi="Times New Roman" w:cs="Times New Roman"/>
              </w:rPr>
            </w:pPr>
            <w:r w:rsidRPr="00A972CF">
              <w:rPr>
                <w:rFonts w:ascii="Times New Roman" w:hAnsi="Times New Roman" w:cs="Times New Roman"/>
                <w:lang w:val="en-US"/>
              </w:rPr>
              <w:lastRenderedPageBreak/>
              <w:t>około 13 %  pacjentów</w:t>
            </w:r>
            <w:r w:rsidRPr="00A972CF">
              <w:rPr>
                <w:rStyle w:val="Odwoanieprzypisudolnego1"/>
                <w:rFonts w:ascii="Times New Roman" w:hAnsi="Times New Roman" w:cs="Times New Roman"/>
                <w:lang w:val="en-US"/>
              </w:rPr>
              <w:footnoteReference w:id="4"/>
            </w:r>
          </w:p>
        </w:tc>
      </w:tr>
      <w:tr w:rsidR="00C17633" w:rsidRPr="00DA40A3" w:rsidTr="004E762B">
        <w:tc>
          <w:tcPr>
            <w:tcW w:w="3060" w:type="dxa"/>
            <w:tcBorders>
              <w:top w:val="single" w:sz="4" w:space="0" w:color="000000"/>
              <w:left w:val="single" w:sz="4" w:space="0" w:color="000000"/>
              <w:bottom w:val="single" w:sz="4" w:space="0" w:color="000000"/>
            </w:tcBorders>
            <w:shd w:val="clear" w:color="auto" w:fill="auto"/>
          </w:tcPr>
          <w:p w:rsidR="00C17633" w:rsidRPr="00DA40A3" w:rsidRDefault="00A972CF" w:rsidP="004E762B">
            <w:pPr>
              <w:rPr>
                <w:rFonts w:ascii="Times New Roman" w:hAnsi="Times New Roman" w:cs="Times New Roman"/>
              </w:rPr>
            </w:pPr>
            <w:r w:rsidRPr="00A972CF">
              <w:rPr>
                <w:rFonts w:ascii="Times New Roman" w:hAnsi="Times New Roman" w:cs="Times New Roman"/>
              </w:rPr>
              <w:lastRenderedPageBreak/>
              <w:t>zapalenie okołostawowe ścięgien, torebki stawowej i mięśni</w:t>
            </w:r>
          </w:p>
        </w:tc>
        <w:tc>
          <w:tcPr>
            <w:tcW w:w="3275" w:type="dxa"/>
            <w:tcBorders>
              <w:top w:val="single" w:sz="4" w:space="0" w:color="000000"/>
              <w:left w:val="single" w:sz="4" w:space="0" w:color="000000"/>
              <w:bottom w:val="single" w:sz="4" w:space="0" w:color="000000"/>
            </w:tcBorders>
            <w:shd w:val="clear" w:color="auto" w:fill="auto"/>
          </w:tcPr>
          <w:p w:rsidR="00C17633" w:rsidRPr="00DA40A3" w:rsidRDefault="00C17633" w:rsidP="004E762B">
            <w:pPr>
              <w:snapToGrid w:val="0"/>
              <w:spacing w:after="0"/>
              <w:rPr>
                <w:rFonts w:ascii="Times New Roman" w:hAnsi="Times New Roman" w:cs="Times New Roman"/>
              </w:rPr>
            </w:pPr>
          </w:p>
        </w:tc>
        <w:tc>
          <w:tcPr>
            <w:tcW w:w="3013" w:type="dxa"/>
            <w:tcBorders>
              <w:top w:val="single" w:sz="4" w:space="0" w:color="000000"/>
              <w:left w:val="single" w:sz="4" w:space="0" w:color="000000"/>
              <w:bottom w:val="single" w:sz="4" w:space="0" w:color="000000"/>
              <w:right w:val="single" w:sz="4" w:space="0" w:color="000000"/>
            </w:tcBorders>
            <w:shd w:val="clear" w:color="auto" w:fill="auto"/>
          </w:tcPr>
          <w:p w:rsidR="00C17633" w:rsidRPr="00DA40A3" w:rsidRDefault="00A972CF" w:rsidP="004E762B">
            <w:pPr>
              <w:rPr>
                <w:rFonts w:ascii="Times New Roman" w:hAnsi="Times New Roman" w:cs="Times New Roman"/>
              </w:rPr>
            </w:pPr>
            <w:r w:rsidRPr="00A972CF">
              <w:rPr>
                <w:rFonts w:ascii="Times New Roman" w:hAnsi="Times New Roman" w:cs="Times New Roman"/>
                <w:lang w:val="en-US"/>
              </w:rPr>
              <w:t>około 16 %  pacjentów gminnej przychodni</w:t>
            </w:r>
          </w:p>
        </w:tc>
      </w:tr>
      <w:tr w:rsidR="00C17633" w:rsidRPr="00DA40A3" w:rsidTr="004E762B">
        <w:tc>
          <w:tcPr>
            <w:tcW w:w="3060" w:type="dxa"/>
            <w:tcBorders>
              <w:top w:val="single" w:sz="4" w:space="0" w:color="000000"/>
              <w:left w:val="single" w:sz="4" w:space="0" w:color="000000"/>
              <w:bottom w:val="single" w:sz="4" w:space="0" w:color="000000"/>
            </w:tcBorders>
            <w:shd w:val="clear" w:color="auto" w:fill="auto"/>
          </w:tcPr>
          <w:p w:rsidR="00C17633" w:rsidRPr="00DA40A3" w:rsidRDefault="00A972CF" w:rsidP="004E762B">
            <w:pPr>
              <w:rPr>
                <w:rFonts w:ascii="Times New Roman" w:hAnsi="Times New Roman" w:cs="Times New Roman"/>
              </w:rPr>
            </w:pPr>
            <w:r w:rsidRPr="00A972CF">
              <w:rPr>
                <w:rFonts w:ascii="Times New Roman" w:hAnsi="Times New Roman" w:cs="Times New Roman"/>
              </w:rPr>
              <w:t>choroby reumatyczne tkanek miękkich (zespół bolesnego barku, zespół bolesnego łokcia, ostrogi piętowe, zespół fibromialgii)</w:t>
            </w:r>
          </w:p>
          <w:p w:rsidR="00C17633" w:rsidRPr="00DA40A3" w:rsidRDefault="00C17633" w:rsidP="004E762B">
            <w:pPr>
              <w:rPr>
                <w:rFonts w:ascii="Times New Roman" w:hAnsi="Times New Roman" w:cs="Times New Roman"/>
              </w:rPr>
            </w:pPr>
          </w:p>
        </w:tc>
        <w:tc>
          <w:tcPr>
            <w:tcW w:w="3275" w:type="dxa"/>
            <w:tcBorders>
              <w:top w:val="single" w:sz="4" w:space="0" w:color="000000"/>
              <w:left w:val="single" w:sz="4" w:space="0" w:color="000000"/>
              <w:bottom w:val="single" w:sz="4" w:space="0" w:color="000000"/>
            </w:tcBorders>
            <w:shd w:val="clear" w:color="auto" w:fill="auto"/>
          </w:tcPr>
          <w:p w:rsidR="00C17633" w:rsidRPr="00DA40A3" w:rsidRDefault="00A972CF" w:rsidP="004E762B">
            <w:pPr>
              <w:spacing w:after="0"/>
              <w:rPr>
                <w:rFonts w:ascii="Times New Roman" w:hAnsi="Times New Roman" w:cs="Times New Roman"/>
              </w:rPr>
            </w:pPr>
            <w:r w:rsidRPr="00A972CF">
              <w:rPr>
                <w:rFonts w:ascii="Times New Roman" w:hAnsi="Times New Roman" w:cs="Times New Roman"/>
              </w:rPr>
              <w:t xml:space="preserve">czynnikami predysponującymi są: zaawansowany wiek, wady budowy, wady postawy, częste przeciążenia, mikrourazy, a także czynniki psychologiczne. </w:t>
            </w:r>
          </w:p>
          <w:p w:rsidR="00C17633" w:rsidRPr="00DA40A3" w:rsidRDefault="00A972CF" w:rsidP="004E762B">
            <w:pPr>
              <w:spacing w:after="0"/>
              <w:rPr>
                <w:rFonts w:ascii="Times New Roman" w:eastAsia="Times New Roman" w:hAnsi="Times New Roman" w:cs="Times New Roman"/>
                <w:lang w:eastAsia="pl-PL"/>
              </w:rPr>
            </w:pPr>
            <w:r w:rsidRPr="00A972CF">
              <w:rPr>
                <w:rFonts w:ascii="Times New Roman" w:hAnsi="Times New Roman" w:cs="Times New Roman"/>
              </w:rPr>
              <w:t xml:space="preserve">Fibromialgia występuje około 9- krotnie częściej u kobiet.  </w:t>
            </w:r>
          </w:p>
          <w:p w:rsidR="00C17633" w:rsidRPr="00DA40A3" w:rsidRDefault="00A972CF" w:rsidP="004E762B">
            <w:pPr>
              <w:spacing w:after="0"/>
              <w:rPr>
                <w:rFonts w:ascii="Times New Roman" w:hAnsi="Times New Roman" w:cs="Times New Roman"/>
              </w:rPr>
            </w:pPr>
            <w:r w:rsidRPr="00A972CF">
              <w:rPr>
                <w:rFonts w:ascii="Times New Roman" w:eastAsia="Times New Roman" w:hAnsi="Times New Roman" w:cs="Times New Roman"/>
                <w:lang w:eastAsia="pl-PL"/>
              </w:rPr>
              <w:t>(</w:t>
            </w:r>
            <w:r w:rsidRPr="00A972CF">
              <w:rPr>
                <w:rFonts w:ascii="Times New Roman" w:eastAsia="Times New Roman" w:hAnsi="Times New Roman" w:cs="Times New Roman"/>
                <w:i/>
                <w:lang w:eastAsia="pl-PL"/>
              </w:rPr>
              <w:t>Balneologia Polska; 68-78, „</w:t>
            </w:r>
            <w:r w:rsidRPr="00A972CF">
              <w:rPr>
                <w:rFonts w:ascii="Times New Roman" w:eastAsia="Times New Roman" w:hAnsi="Times New Roman" w:cs="Times New Roman"/>
                <w:bCs/>
                <w:i/>
                <w:kern w:val="1"/>
                <w:lang w:eastAsia="pl-PL"/>
              </w:rPr>
              <w:t xml:space="preserve">Miejsce fizjoterapii w reumatologii”, </w:t>
            </w:r>
            <w:r w:rsidRPr="00A972CF">
              <w:rPr>
                <w:rFonts w:ascii="Times New Roman" w:eastAsia="Times New Roman" w:hAnsi="Times New Roman" w:cs="Times New Roman"/>
                <w:bCs/>
                <w:i/>
                <w:lang w:eastAsia="pl-PL"/>
              </w:rPr>
              <w:t>Włodzimierz Samborski)</w:t>
            </w:r>
          </w:p>
        </w:tc>
        <w:tc>
          <w:tcPr>
            <w:tcW w:w="3013" w:type="dxa"/>
            <w:tcBorders>
              <w:top w:val="single" w:sz="4" w:space="0" w:color="000000"/>
              <w:left w:val="single" w:sz="4" w:space="0" w:color="000000"/>
              <w:bottom w:val="single" w:sz="4" w:space="0" w:color="000000"/>
              <w:right w:val="single" w:sz="4" w:space="0" w:color="000000"/>
            </w:tcBorders>
            <w:shd w:val="clear" w:color="auto" w:fill="auto"/>
          </w:tcPr>
          <w:p w:rsidR="00C17633" w:rsidRPr="00DA40A3" w:rsidRDefault="00A972CF" w:rsidP="004E762B">
            <w:pPr>
              <w:rPr>
                <w:rFonts w:ascii="Times New Roman" w:hAnsi="Times New Roman" w:cs="Times New Roman"/>
              </w:rPr>
            </w:pPr>
            <w:r w:rsidRPr="00A972CF">
              <w:rPr>
                <w:rFonts w:ascii="Times New Roman" w:hAnsi="Times New Roman" w:cs="Times New Roman"/>
                <w:lang w:val="en-US"/>
              </w:rPr>
              <w:t xml:space="preserve">około 24 %  pacjentów gminnej przychodni </w:t>
            </w:r>
          </w:p>
        </w:tc>
      </w:tr>
      <w:tr w:rsidR="00C17633" w:rsidRPr="00DA40A3" w:rsidTr="004E762B">
        <w:tc>
          <w:tcPr>
            <w:tcW w:w="3060" w:type="dxa"/>
            <w:tcBorders>
              <w:top w:val="single" w:sz="4" w:space="0" w:color="000000"/>
              <w:left w:val="single" w:sz="4" w:space="0" w:color="000000"/>
              <w:bottom w:val="single" w:sz="4" w:space="0" w:color="000000"/>
            </w:tcBorders>
            <w:shd w:val="clear" w:color="auto" w:fill="auto"/>
          </w:tcPr>
          <w:p w:rsidR="00C17633" w:rsidRPr="00DA40A3" w:rsidRDefault="00A972CF" w:rsidP="004E762B">
            <w:pPr>
              <w:rPr>
                <w:rFonts w:ascii="Times New Roman" w:hAnsi="Times New Roman" w:cs="Times New Roman"/>
              </w:rPr>
            </w:pPr>
            <w:r w:rsidRPr="00A972CF">
              <w:rPr>
                <w:rFonts w:ascii="Times New Roman" w:hAnsi="Times New Roman" w:cs="Times New Roman"/>
              </w:rPr>
              <w:t>choroba zwyrodnieniowa stawów</w:t>
            </w:r>
          </w:p>
        </w:tc>
        <w:tc>
          <w:tcPr>
            <w:tcW w:w="3275" w:type="dxa"/>
            <w:tcBorders>
              <w:top w:val="single" w:sz="4" w:space="0" w:color="000000"/>
              <w:left w:val="single" w:sz="4" w:space="0" w:color="000000"/>
              <w:bottom w:val="single" w:sz="4" w:space="0" w:color="000000"/>
            </w:tcBorders>
            <w:shd w:val="clear" w:color="auto" w:fill="auto"/>
          </w:tcPr>
          <w:p w:rsidR="00C17633" w:rsidRPr="00DA40A3" w:rsidRDefault="00A972CF" w:rsidP="004E762B">
            <w:pPr>
              <w:spacing w:after="0"/>
              <w:rPr>
                <w:rFonts w:ascii="Times New Roman" w:eastAsia="Times New Roman" w:hAnsi="Times New Roman" w:cs="Times New Roman"/>
                <w:lang w:eastAsia="pl-PL"/>
              </w:rPr>
            </w:pPr>
            <w:r w:rsidRPr="00A972CF">
              <w:rPr>
                <w:rFonts w:ascii="Times New Roman" w:hAnsi="Times New Roman" w:cs="Times New Roman"/>
              </w:rPr>
              <w:t>na wystąpienie choroby mają wpływ czynniki ryzyka ogólne (zaawansowany wiek, predyspozycje genetyczne, otyłość) oraz miejscowe, takie jak np.: niestabilność stawu, wrodzony lub nabyty nieprawidłowy kształt stawu, uraz, szczególny rodzaj aktywności fizycznej</w:t>
            </w:r>
          </w:p>
          <w:p w:rsidR="00C17633" w:rsidRPr="00DA40A3" w:rsidRDefault="00A972CF" w:rsidP="004E762B">
            <w:pPr>
              <w:spacing w:after="0"/>
              <w:rPr>
                <w:rFonts w:ascii="Times New Roman" w:hAnsi="Times New Roman" w:cs="Times New Roman"/>
              </w:rPr>
            </w:pPr>
            <w:r w:rsidRPr="00A972CF">
              <w:rPr>
                <w:rFonts w:ascii="Times New Roman" w:eastAsia="Times New Roman" w:hAnsi="Times New Roman" w:cs="Times New Roman"/>
                <w:lang w:eastAsia="pl-PL"/>
              </w:rPr>
              <w:t>(</w:t>
            </w:r>
            <w:r w:rsidRPr="00A972CF">
              <w:rPr>
                <w:rFonts w:ascii="Times New Roman" w:eastAsia="Times New Roman" w:hAnsi="Times New Roman" w:cs="Times New Roman"/>
                <w:i/>
                <w:lang w:eastAsia="pl-PL"/>
              </w:rPr>
              <w:t>Balneologia Polska; 68-78, „</w:t>
            </w:r>
            <w:r w:rsidRPr="00A972CF">
              <w:rPr>
                <w:rFonts w:ascii="Times New Roman" w:eastAsia="Times New Roman" w:hAnsi="Times New Roman" w:cs="Times New Roman"/>
                <w:bCs/>
                <w:i/>
                <w:kern w:val="1"/>
                <w:lang w:eastAsia="pl-PL"/>
              </w:rPr>
              <w:t xml:space="preserve">Miejsce fizjoterapii w reumatologii”, </w:t>
            </w:r>
            <w:r w:rsidRPr="00A972CF">
              <w:rPr>
                <w:rFonts w:ascii="Times New Roman" w:eastAsia="Times New Roman" w:hAnsi="Times New Roman" w:cs="Times New Roman"/>
                <w:bCs/>
                <w:i/>
                <w:lang w:eastAsia="pl-PL"/>
              </w:rPr>
              <w:t>Włodzimierz Samborski)</w:t>
            </w:r>
          </w:p>
        </w:tc>
        <w:tc>
          <w:tcPr>
            <w:tcW w:w="3013" w:type="dxa"/>
            <w:tcBorders>
              <w:top w:val="single" w:sz="4" w:space="0" w:color="000000"/>
              <w:left w:val="single" w:sz="4" w:space="0" w:color="000000"/>
              <w:bottom w:val="single" w:sz="4" w:space="0" w:color="000000"/>
              <w:right w:val="single" w:sz="4" w:space="0" w:color="000000"/>
            </w:tcBorders>
            <w:shd w:val="clear" w:color="auto" w:fill="auto"/>
          </w:tcPr>
          <w:p w:rsidR="00C17633" w:rsidRPr="00DA40A3" w:rsidRDefault="00A972CF" w:rsidP="004E762B">
            <w:pPr>
              <w:rPr>
                <w:rFonts w:ascii="Times New Roman" w:hAnsi="Times New Roman" w:cs="Times New Roman"/>
              </w:rPr>
            </w:pPr>
            <w:r w:rsidRPr="00A972CF">
              <w:rPr>
                <w:rFonts w:ascii="Times New Roman" w:hAnsi="Times New Roman" w:cs="Times New Roman"/>
                <w:lang w:val="en-US"/>
              </w:rPr>
              <w:t xml:space="preserve">około 58 %  pacjentów </w:t>
            </w:r>
            <w:r w:rsidRPr="00A972CF">
              <w:rPr>
                <w:rStyle w:val="Odwoanieprzypisudolnego1"/>
                <w:rFonts w:ascii="Times New Roman" w:hAnsi="Times New Roman" w:cs="Times New Roman"/>
                <w:lang w:val="en-US"/>
              </w:rPr>
              <w:footnoteReference w:id="5"/>
            </w:r>
          </w:p>
        </w:tc>
      </w:tr>
      <w:tr w:rsidR="00C17633" w:rsidRPr="00DA40A3" w:rsidTr="004E762B">
        <w:tc>
          <w:tcPr>
            <w:tcW w:w="3060" w:type="dxa"/>
            <w:tcBorders>
              <w:top w:val="single" w:sz="4" w:space="0" w:color="000000"/>
              <w:left w:val="single" w:sz="4" w:space="0" w:color="000000"/>
              <w:bottom w:val="single" w:sz="4" w:space="0" w:color="000000"/>
            </w:tcBorders>
            <w:shd w:val="clear" w:color="auto" w:fill="auto"/>
          </w:tcPr>
          <w:p w:rsidR="00C17633" w:rsidRPr="00DA40A3" w:rsidRDefault="00A972CF" w:rsidP="004E762B">
            <w:pPr>
              <w:rPr>
                <w:rFonts w:ascii="Times New Roman" w:hAnsi="Times New Roman" w:cs="Times New Roman"/>
              </w:rPr>
            </w:pPr>
            <w:r w:rsidRPr="00A972CF">
              <w:rPr>
                <w:rFonts w:ascii="Times New Roman" w:hAnsi="Times New Roman" w:cs="Times New Roman"/>
              </w:rPr>
              <w:t>choroba zwyrodnieniowa kręgosłupa</w:t>
            </w:r>
          </w:p>
        </w:tc>
        <w:tc>
          <w:tcPr>
            <w:tcW w:w="3275" w:type="dxa"/>
            <w:tcBorders>
              <w:top w:val="single" w:sz="4" w:space="0" w:color="000000"/>
              <w:left w:val="single" w:sz="4" w:space="0" w:color="000000"/>
              <w:bottom w:val="single" w:sz="4" w:space="0" w:color="000000"/>
            </w:tcBorders>
            <w:shd w:val="clear" w:color="auto" w:fill="auto"/>
          </w:tcPr>
          <w:p w:rsidR="00C17633" w:rsidRPr="00DA40A3" w:rsidRDefault="00A972CF" w:rsidP="004E762B">
            <w:pPr>
              <w:spacing w:after="0"/>
              <w:rPr>
                <w:rFonts w:ascii="Times New Roman" w:eastAsia="Times New Roman" w:hAnsi="Times New Roman" w:cs="Times New Roman"/>
                <w:lang w:eastAsia="pl-PL"/>
              </w:rPr>
            </w:pPr>
            <w:r w:rsidRPr="00A972CF">
              <w:rPr>
                <w:rFonts w:ascii="Times New Roman" w:hAnsi="Times New Roman" w:cs="Times New Roman"/>
              </w:rPr>
              <w:t>na wystąpienie choroby mają wpływ czynniki ryzyka ogólne (zaawansowany wiek, predyspozycje genetyczne, otyłość), oraz miejscowe, takie jak np.: uraz, szczególny rodzaj aktywności fizycznej</w:t>
            </w:r>
          </w:p>
          <w:p w:rsidR="00C17633" w:rsidRPr="00DA40A3" w:rsidRDefault="00A972CF" w:rsidP="004E762B">
            <w:pPr>
              <w:spacing w:after="0"/>
              <w:rPr>
                <w:rFonts w:ascii="Times New Roman" w:hAnsi="Times New Roman" w:cs="Times New Roman"/>
              </w:rPr>
            </w:pPr>
            <w:r w:rsidRPr="00A972CF">
              <w:rPr>
                <w:rFonts w:ascii="Times New Roman" w:eastAsia="Times New Roman" w:hAnsi="Times New Roman" w:cs="Times New Roman"/>
                <w:lang w:eastAsia="pl-PL"/>
              </w:rPr>
              <w:t>(</w:t>
            </w:r>
            <w:r w:rsidRPr="00A972CF">
              <w:rPr>
                <w:rFonts w:ascii="Times New Roman" w:eastAsia="Times New Roman" w:hAnsi="Times New Roman" w:cs="Times New Roman"/>
                <w:i/>
                <w:lang w:eastAsia="pl-PL"/>
              </w:rPr>
              <w:t>Balneologia Polska; 68-78, „</w:t>
            </w:r>
            <w:r w:rsidRPr="00A972CF">
              <w:rPr>
                <w:rFonts w:ascii="Times New Roman" w:eastAsia="Times New Roman" w:hAnsi="Times New Roman" w:cs="Times New Roman"/>
                <w:bCs/>
                <w:i/>
                <w:kern w:val="1"/>
                <w:lang w:eastAsia="pl-PL"/>
              </w:rPr>
              <w:t xml:space="preserve">Miejsce fizjoterapii w reumatologii”, </w:t>
            </w:r>
            <w:r w:rsidRPr="00A972CF">
              <w:rPr>
                <w:rFonts w:ascii="Times New Roman" w:eastAsia="Times New Roman" w:hAnsi="Times New Roman" w:cs="Times New Roman"/>
                <w:bCs/>
                <w:i/>
                <w:lang w:eastAsia="pl-PL"/>
              </w:rPr>
              <w:t>Włodzimierz Samborski)</w:t>
            </w:r>
          </w:p>
        </w:tc>
        <w:tc>
          <w:tcPr>
            <w:tcW w:w="3013" w:type="dxa"/>
            <w:tcBorders>
              <w:top w:val="single" w:sz="4" w:space="0" w:color="000000"/>
              <w:left w:val="single" w:sz="4" w:space="0" w:color="000000"/>
              <w:bottom w:val="single" w:sz="4" w:space="0" w:color="000000"/>
              <w:right w:val="single" w:sz="4" w:space="0" w:color="000000"/>
            </w:tcBorders>
            <w:shd w:val="clear" w:color="auto" w:fill="auto"/>
          </w:tcPr>
          <w:p w:rsidR="00C17633" w:rsidRPr="00DA40A3" w:rsidRDefault="00A972CF" w:rsidP="004E762B">
            <w:pPr>
              <w:rPr>
                <w:rFonts w:ascii="Times New Roman" w:hAnsi="Times New Roman" w:cs="Times New Roman"/>
              </w:rPr>
            </w:pPr>
            <w:r w:rsidRPr="00A972CF">
              <w:rPr>
                <w:rFonts w:ascii="Times New Roman" w:hAnsi="Times New Roman" w:cs="Times New Roman"/>
                <w:lang w:val="en-US"/>
              </w:rPr>
              <w:t xml:space="preserve">około 79 %  pacjentów </w:t>
            </w:r>
          </w:p>
        </w:tc>
      </w:tr>
      <w:tr w:rsidR="00C17633" w:rsidRPr="00DA40A3" w:rsidTr="004E762B">
        <w:tc>
          <w:tcPr>
            <w:tcW w:w="3060" w:type="dxa"/>
            <w:tcBorders>
              <w:top w:val="single" w:sz="4" w:space="0" w:color="000000"/>
              <w:left w:val="single" w:sz="4" w:space="0" w:color="000000"/>
              <w:bottom w:val="single" w:sz="4" w:space="0" w:color="000000"/>
            </w:tcBorders>
            <w:shd w:val="clear" w:color="auto" w:fill="auto"/>
          </w:tcPr>
          <w:p w:rsidR="00C17633" w:rsidRPr="00DA40A3" w:rsidRDefault="00A972CF" w:rsidP="004E762B">
            <w:pPr>
              <w:rPr>
                <w:rFonts w:ascii="Times New Roman" w:hAnsi="Times New Roman" w:cs="Times New Roman"/>
              </w:rPr>
            </w:pPr>
            <w:r w:rsidRPr="00A972CF">
              <w:rPr>
                <w:rFonts w:ascii="Times New Roman" w:hAnsi="Times New Roman" w:cs="Times New Roman"/>
              </w:rPr>
              <w:t>choroba Sudecka</w:t>
            </w:r>
          </w:p>
        </w:tc>
        <w:tc>
          <w:tcPr>
            <w:tcW w:w="3275" w:type="dxa"/>
            <w:tcBorders>
              <w:top w:val="single" w:sz="4" w:space="0" w:color="000000"/>
              <w:left w:val="single" w:sz="4" w:space="0" w:color="000000"/>
              <w:bottom w:val="single" w:sz="4" w:space="0" w:color="000000"/>
            </w:tcBorders>
            <w:shd w:val="clear" w:color="auto" w:fill="auto"/>
          </w:tcPr>
          <w:p w:rsidR="00C17633" w:rsidRPr="00DA40A3" w:rsidRDefault="00A972CF" w:rsidP="004E762B">
            <w:pPr>
              <w:spacing w:after="0"/>
              <w:rPr>
                <w:rFonts w:ascii="Times New Roman" w:hAnsi="Times New Roman" w:cs="Times New Roman"/>
                <w:i/>
              </w:rPr>
            </w:pPr>
            <w:r w:rsidRPr="00A972CF">
              <w:rPr>
                <w:rFonts w:ascii="Times New Roman" w:hAnsi="Times New Roman" w:cs="Times New Roman"/>
              </w:rPr>
              <w:t xml:space="preserve">występuje z taką samą częstotliwością u obu płci, może </w:t>
            </w:r>
            <w:r w:rsidRPr="00A972CF">
              <w:rPr>
                <w:rFonts w:ascii="Times New Roman" w:hAnsi="Times New Roman" w:cs="Times New Roman"/>
              </w:rPr>
              <w:lastRenderedPageBreak/>
              <w:t>pojawić się w każdym wieku, także w dzieciństwie. Przeważnie zajęta jest kończyna górna (59%).  Najczęstszą przyczyną jest złamanie kończyny.</w:t>
            </w:r>
          </w:p>
          <w:p w:rsidR="00C17633" w:rsidRPr="00DA40A3" w:rsidRDefault="00A972CF" w:rsidP="004E762B">
            <w:pPr>
              <w:spacing w:after="0"/>
              <w:rPr>
                <w:rFonts w:ascii="Times New Roman" w:hAnsi="Times New Roman" w:cs="Times New Roman"/>
              </w:rPr>
            </w:pPr>
            <w:r w:rsidRPr="00A972CF">
              <w:rPr>
                <w:rFonts w:ascii="Times New Roman" w:hAnsi="Times New Roman" w:cs="Times New Roman"/>
                <w:i/>
              </w:rPr>
              <w:t>(2007-2010 Wydawnictwo Lekarskie PZWL,”Zespół algodystroficzny”)</w:t>
            </w:r>
          </w:p>
        </w:tc>
        <w:tc>
          <w:tcPr>
            <w:tcW w:w="3013" w:type="dxa"/>
            <w:tcBorders>
              <w:top w:val="single" w:sz="4" w:space="0" w:color="000000"/>
              <w:left w:val="single" w:sz="4" w:space="0" w:color="000000"/>
              <w:bottom w:val="single" w:sz="4" w:space="0" w:color="000000"/>
              <w:right w:val="single" w:sz="4" w:space="0" w:color="000000"/>
            </w:tcBorders>
            <w:shd w:val="clear" w:color="auto" w:fill="auto"/>
          </w:tcPr>
          <w:p w:rsidR="00C17633" w:rsidRPr="00DA40A3" w:rsidRDefault="00A972CF" w:rsidP="004E762B">
            <w:pPr>
              <w:rPr>
                <w:rFonts w:ascii="Times New Roman" w:hAnsi="Times New Roman" w:cs="Times New Roman"/>
              </w:rPr>
            </w:pPr>
            <w:r w:rsidRPr="00A972CF">
              <w:rPr>
                <w:rFonts w:ascii="Times New Roman" w:hAnsi="Times New Roman" w:cs="Times New Roman"/>
              </w:rPr>
              <w:lastRenderedPageBreak/>
              <w:t>rzadkie przypadki</w:t>
            </w:r>
          </w:p>
        </w:tc>
      </w:tr>
      <w:tr w:rsidR="00C17633" w:rsidRPr="00DA40A3" w:rsidTr="004E762B">
        <w:tc>
          <w:tcPr>
            <w:tcW w:w="3060" w:type="dxa"/>
            <w:tcBorders>
              <w:top w:val="single" w:sz="4" w:space="0" w:color="000000"/>
              <w:left w:val="single" w:sz="4" w:space="0" w:color="000000"/>
              <w:bottom w:val="single" w:sz="4" w:space="0" w:color="000000"/>
            </w:tcBorders>
            <w:shd w:val="clear" w:color="auto" w:fill="auto"/>
          </w:tcPr>
          <w:p w:rsidR="00C17633" w:rsidRPr="00DA40A3" w:rsidRDefault="00A972CF" w:rsidP="004E762B">
            <w:pPr>
              <w:rPr>
                <w:rFonts w:ascii="Times New Roman" w:hAnsi="Times New Roman" w:cs="Times New Roman"/>
              </w:rPr>
            </w:pPr>
            <w:r w:rsidRPr="00A972CF">
              <w:rPr>
                <w:rFonts w:ascii="Times New Roman" w:hAnsi="Times New Roman" w:cs="Times New Roman"/>
              </w:rPr>
              <w:lastRenderedPageBreak/>
              <w:t>osteoporoza</w:t>
            </w:r>
          </w:p>
          <w:p w:rsidR="00C17633" w:rsidRPr="00DA40A3" w:rsidRDefault="00C17633" w:rsidP="004E762B">
            <w:pPr>
              <w:rPr>
                <w:rFonts w:ascii="Times New Roman" w:hAnsi="Times New Roman" w:cs="Times New Roman"/>
              </w:rPr>
            </w:pPr>
          </w:p>
        </w:tc>
        <w:tc>
          <w:tcPr>
            <w:tcW w:w="3275" w:type="dxa"/>
            <w:tcBorders>
              <w:top w:val="single" w:sz="4" w:space="0" w:color="000000"/>
              <w:left w:val="single" w:sz="4" w:space="0" w:color="000000"/>
              <w:bottom w:val="single" w:sz="4" w:space="0" w:color="000000"/>
            </w:tcBorders>
            <w:shd w:val="clear" w:color="auto" w:fill="auto"/>
          </w:tcPr>
          <w:p w:rsidR="00C17633" w:rsidRPr="00DA40A3" w:rsidRDefault="00A972CF" w:rsidP="004E762B">
            <w:pPr>
              <w:spacing w:after="0"/>
              <w:rPr>
                <w:rFonts w:ascii="Times New Roman" w:hAnsi="Times New Roman" w:cs="Times New Roman"/>
                <w:i/>
              </w:rPr>
            </w:pPr>
            <w:r w:rsidRPr="00A972CF">
              <w:rPr>
                <w:rFonts w:ascii="Times New Roman" w:hAnsi="Times New Roman" w:cs="Times New Roman"/>
              </w:rPr>
              <w:t>w Polsce osteoporozę stwierdza się u około 7% kobiet w wieku 45-64 lat oraz u niemal 25% w wieku 65-74 lat i 50% po 75 roku życia.</w:t>
            </w:r>
          </w:p>
          <w:p w:rsidR="00C17633" w:rsidRPr="00DA40A3" w:rsidRDefault="00A972CF" w:rsidP="004E762B">
            <w:pPr>
              <w:spacing w:after="0"/>
              <w:rPr>
                <w:rFonts w:ascii="Times New Roman" w:hAnsi="Times New Roman" w:cs="Times New Roman"/>
              </w:rPr>
            </w:pPr>
            <w:r w:rsidRPr="00A972CF">
              <w:rPr>
                <w:rFonts w:ascii="Times New Roman" w:hAnsi="Times New Roman" w:cs="Times New Roman"/>
                <w:i/>
              </w:rPr>
              <w:t xml:space="preserve">(abc Zdrowie.pl, „Epidemiologia osteoporozy”, lekarz Anna Zielińska, 2009) </w:t>
            </w:r>
          </w:p>
        </w:tc>
        <w:tc>
          <w:tcPr>
            <w:tcW w:w="3013" w:type="dxa"/>
            <w:tcBorders>
              <w:top w:val="single" w:sz="4" w:space="0" w:color="000000"/>
              <w:left w:val="single" w:sz="4" w:space="0" w:color="000000"/>
              <w:bottom w:val="single" w:sz="4" w:space="0" w:color="000000"/>
              <w:right w:val="single" w:sz="4" w:space="0" w:color="000000"/>
            </w:tcBorders>
            <w:shd w:val="clear" w:color="auto" w:fill="auto"/>
          </w:tcPr>
          <w:p w:rsidR="00C17633" w:rsidRPr="00DA40A3" w:rsidRDefault="00A972CF" w:rsidP="004E762B">
            <w:pPr>
              <w:rPr>
                <w:rFonts w:ascii="Times New Roman" w:hAnsi="Times New Roman" w:cs="Times New Roman"/>
              </w:rPr>
            </w:pPr>
            <w:r w:rsidRPr="00A972CF">
              <w:rPr>
                <w:rFonts w:ascii="Times New Roman" w:hAnsi="Times New Roman" w:cs="Times New Roman"/>
              </w:rPr>
              <w:t>ok.  72  %  pacjentów w wieku podeszłym</w:t>
            </w:r>
            <w:r w:rsidRPr="00A972CF">
              <w:rPr>
                <w:rStyle w:val="Odwoanieprzypisudolnego1"/>
                <w:rFonts w:ascii="Times New Roman" w:hAnsi="Times New Roman" w:cs="Times New Roman"/>
              </w:rPr>
              <w:footnoteReference w:id="6"/>
            </w:r>
          </w:p>
        </w:tc>
      </w:tr>
      <w:tr w:rsidR="00C17633" w:rsidRPr="00DA40A3" w:rsidTr="004E762B">
        <w:trPr>
          <w:trHeight w:val="7590"/>
        </w:trPr>
        <w:tc>
          <w:tcPr>
            <w:tcW w:w="3060" w:type="dxa"/>
            <w:tcBorders>
              <w:top w:val="single" w:sz="4" w:space="0" w:color="000000"/>
              <w:left w:val="single" w:sz="4" w:space="0" w:color="000000"/>
              <w:bottom w:val="single" w:sz="4" w:space="0" w:color="000000"/>
            </w:tcBorders>
            <w:shd w:val="clear" w:color="auto" w:fill="auto"/>
          </w:tcPr>
          <w:p w:rsidR="00C17633" w:rsidRPr="00DA40A3" w:rsidRDefault="00A972CF" w:rsidP="004E762B">
            <w:pPr>
              <w:rPr>
                <w:rFonts w:ascii="Times New Roman" w:hAnsi="Times New Roman" w:cs="Times New Roman"/>
              </w:rPr>
            </w:pPr>
            <w:r w:rsidRPr="00A972CF">
              <w:rPr>
                <w:rFonts w:ascii="Times New Roman" w:hAnsi="Times New Roman" w:cs="Times New Roman"/>
              </w:rPr>
              <w:t>udar mózgu</w:t>
            </w:r>
          </w:p>
        </w:tc>
        <w:tc>
          <w:tcPr>
            <w:tcW w:w="3275" w:type="dxa"/>
            <w:tcBorders>
              <w:top w:val="single" w:sz="4" w:space="0" w:color="000000"/>
              <w:left w:val="single" w:sz="4" w:space="0" w:color="000000"/>
              <w:bottom w:val="single" w:sz="4" w:space="0" w:color="000000"/>
            </w:tcBorders>
            <w:shd w:val="clear" w:color="auto" w:fill="auto"/>
          </w:tcPr>
          <w:p w:rsidR="00C17633" w:rsidRPr="00DA40A3" w:rsidRDefault="00A972CF" w:rsidP="004E762B">
            <w:pPr>
              <w:spacing w:after="0"/>
              <w:rPr>
                <w:rFonts w:ascii="Times New Roman" w:hAnsi="Times New Roman" w:cs="Times New Roman"/>
              </w:rPr>
            </w:pPr>
            <w:r w:rsidRPr="00A972CF">
              <w:rPr>
                <w:rFonts w:ascii="Times New Roman" w:hAnsi="Times New Roman" w:cs="Times New Roman"/>
              </w:rPr>
              <w:t>w Polsce według raportu zespołu ekspertów Narodowego Programu Profilaktyki i Leczenia Udaru Mózgu (NPPiLUM) z 1999 roku rejestruje się 60 000 nowych udarów rocznie. Zapadalność w Polsce jest przy tym podobna jak w innych krajach europejskich, tzn. wynosi około 177 przypadków na 100 000 mężczyzn i 125 na 100 000 kobiet. Znacznie gorzej przedstawia się umieralność z powodu udaru, wynosząca 106 na 100 000 dla mężczyzn i 79 na 100 000 dla kobiet, co należy do najwyższych wskaźników w Europie.</w:t>
            </w:r>
            <w:r w:rsidRPr="00A972CF">
              <w:rPr>
                <w:rFonts w:ascii="Times New Roman" w:hAnsi="Times New Roman" w:cs="Times New Roman"/>
                <w:b/>
                <w:bCs/>
              </w:rPr>
              <w:t xml:space="preserve"> </w:t>
            </w:r>
            <w:r w:rsidRPr="00A972CF">
              <w:rPr>
                <w:rFonts w:ascii="Times New Roman" w:hAnsi="Times New Roman" w:cs="Times New Roman"/>
                <w:bCs/>
              </w:rPr>
              <w:t>Równie niekorzystny jest współczynnik niepełnosprawności chorych, którzy przeżyli udar mózgu. Podczas gdy w krajach wysoko rozwiniętych około 50% chorych pozostaje niepełnosprawnymi, w Polsce współczynnik ten wynosi 70%.</w:t>
            </w:r>
          </w:p>
        </w:tc>
        <w:tc>
          <w:tcPr>
            <w:tcW w:w="3013" w:type="dxa"/>
            <w:tcBorders>
              <w:top w:val="single" w:sz="4" w:space="0" w:color="000000"/>
              <w:left w:val="single" w:sz="4" w:space="0" w:color="000000"/>
              <w:bottom w:val="single" w:sz="4" w:space="0" w:color="000000"/>
              <w:right w:val="single" w:sz="4" w:space="0" w:color="000000"/>
            </w:tcBorders>
            <w:shd w:val="clear" w:color="auto" w:fill="auto"/>
          </w:tcPr>
          <w:p w:rsidR="00C17633" w:rsidRPr="00DA40A3" w:rsidRDefault="00A972CF" w:rsidP="004E762B">
            <w:pPr>
              <w:rPr>
                <w:rFonts w:ascii="Times New Roman" w:hAnsi="Times New Roman" w:cs="Times New Roman"/>
              </w:rPr>
            </w:pPr>
            <w:r w:rsidRPr="00A972CF">
              <w:rPr>
                <w:rFonts w:ascii="Times New Roman" w:hAnsi="Times New Roman" w:cs="Times New Roman"/>
                <w:lang w:val="en-US"/>
              </w:rPr>
              <w:t>około 34 %  pacjentów gminnej przychodni</w:t>
            </w:r>
          </w:p>
        </w:tc>
      </w:tr>
      <w:tr w:rsidR="00C17633" w:rsidRPr="00DA40A3" w:rsidTr="004E762B">
        <w:trPr>
          <w:trHeight w:val="960"/>
        </w:trPr>
        <w:tc>
          <w:tcPr>
            <w:tcW w:w="3060" w:type="dxa"/>
            <w:tcBorders>
              <w:top w:val="single" w:sz="4" w:space="0" w:color="000000"/>
              <w:left w:val="single" w:sz="4" w:space="0" w:color="000000"/>
              <w:bottom w:val="single" w:sz="4" w:space="0" w:color="000000"/>
            </w:tcBorders>
            <w:shd w:val="clear" w:color="auto" w:fill="auto"/>
          </w:tcPr>
          <w:p w:rsidR="00C17633" w:rsidRPr="00DA40A3" w:rsidRDefault="00A972CF" w:rsidP="004E762B">
            <w:pPr>
              <w:rPr>
                <w:rFonts w:ascii="Times New Roman" w:hAnsi="Times New Roman" w:cs="Times New Roman"/>
              </w:rPr>
            </w:pPr>
            <w:r w:rsidRPr="00A972CF">
              <w:rPr>
                <w:rFonts w:ascii="Times New Roman" w:hAnsi="Times New Roman" w:cs="Times New Roman"/>
              </w:rPr>
              <w:t xml:space="preserve">wypadki komunikacyjne i powikłania powypadkowe </w:t>
            </w:r>
            <w:r w:rsidRPr="00A972CF">
              <w:rPr>
                <w:rFonts w:ascii="Times New Roman" w:hAnsi="Times New Roman" w:cs="Times New Roman"/>
              </w:rPr>
              <w:lastRenderedPageBreak/>
              <w:t>kończyn oraz kręgosłupa</w:t>
            </w:r>
          </w:p>
        </w:tc>
        <w:tc>
          <w:tcPr>
            <w:tcW w:w="3275" w:type="dxa"/>
            <w:tcBorders>
              <w:top w:val="single" w:sz="4" w:space="0" w:color="000000"/>
              <w:left w:val="single" w:sz="4" w:space="0" w:color="000000"/>
              <w:bottom w:val="single" w:sz="4" w:space="0" w:color="000000"/>
            </w:tcBorders>
            <w:shd w:val="clear" w:color="auto" w:fill="auto"/>
          </w:tcPr>
          <w:p w:rsidR="00C17633" w:rsidRPr="00DA40A3" w:rsidRDefault="00C17633" w:rsidP="004E762B">
            <w:pPr>
              <w:snapToGrid w:val="0"/>
              <w:spacing w:after="0"/>
              <w:rPr>
                <w:rFonts w:ascii="Times New Roman" w:hAnsi="Times New Roman" w:cs="Times New Roman"/>
              </w:rPr>
            </w:pPr>
          </w:p>
        </w:tc>
        <w:tc>
          <w:tcPr>
            <w:tcW w:w="3013" w:type="dxa"/>
            <w:tcBorders>
              <w:top w:val="single" w:sz="4" w:space="0" w:color="000000"/>
              <w:left w:val="single" w:sz="4" w:space="0" w:color="000000"/>
              <w:bottom w:val="single" w:sz="4" w:space="0" w:color="000000"/>
              <w:right w:val="single" w:sz="4" w:space="0" w:color="000000"/>
            </w:tcBorders>
            <w:shd w:val="clear" w:color="auto" w:fill="auto"/>
          </w:tcPr>
          <w:p w:rsidR="00C17633" w:rsidRPr="00DA40A3" w:rsidRDefault="00A972CF" w:rsidP="004E762B">
            <w:pPr>
              <w:rPr>
                <w:rFonts w:ascii="Times New Roman" w:hAnsi="Times New Roman" w:cs="Times New Roman"/>
              </w:rPr>
            </w:pPr>
            <w:r w:rsidRPr="00A972CF">
              <w:rPr>
                <w:rFonts w:ascii="Times New Roman" w:hAnsi="Times New Roman" w:cs="Times New Roman"/>
              </w:rPr>
              <w:t>około 4  % pacjentów gminnej przychodni</w:t>
            </w:r>
          </w:p>
        </w:tc>
      </w:tr>
      <w:tr w:rsidR="00C17633" w:rsidRPr="00DA40A3" w:rsidTr="004E762B">
        <w:trPr>
          <w:trHeight w:val="907"/>
        </w:trPr>
        <w:tc>
          <w:tcPr>
            <w:tcW w:w="3060" w:type="dxa"/>
            <w:tcBorders>
              <w:top w:val="single" w:sz="4" w:space="0" w:color="000000"/>
              <w:left w:val="single" w:sz="4" w:space="0" w:color="000000"/>
              <w:bottom w:val="single" w:sz="4" w:space="0" w:color="000000"/>
            </w:tcBorders>
            <w:shd w:val="clear" w:color="auto" w:fill="auto"/>
          </w:tcPr>
          <w:p w:rsidR="00C17633" w:rsidRPr="00DA40A3" w:rsidRDefault="00A972CF" w:rsidP="004E762B">
            <w:pPr>
              <w:rPr>
                <w:rFonts w:ascii="Times New Roman" w:hAnsi="Times New Roman" w:cs="Times New Roman"/>
              </w:rPr>
            </w:pPr>
            <w:r w:rsidRPr="00A972CF">
              <w:rPr>
                <w:rFonts w:ascii="Times New Roman" w:hAnsi="Times New Roman" w:cs="Times New Roman"/>
              </w:rPr>
              <w:lastRenderedPageBreak/>
              <w:t xml:space="preserve">wypadki urazowe w rolnictwie w tym z udziałem dzieci </w:t>
            </w:r>
          </w:p>
        </w:tc>
        <w:tc>
          <w:tcPr>
            <w:tcW w:w="3275" w:type="dxa"/>
            <w:tcBorders>
              <w:top w:val="single" w:sz="4" w:space="0" w:color="000000"/>
              <w:left w:val="single" w:sz="4" w:space="0" w:color="000000"/>
              <w:bottom w:val="single" w:sz="4" w:space="0" w:color="000000"/>
            </w:tcBorders>
            <w:shd w:val="clear" w:color="auto" w:fill="auto"/>
          </w:tcPr>
          <w:p w:rsidR="00C17633" w:rsidRPr="00DA40A3" w:rsidRDefault="00C17633" w:rsidP="004E762B">
            <w:pPr>
              <w:snapToGrid w:val="0"/>
              <w:spacing w:after="0"/>
              <w:rPr>
                <w:rFonts w:ascii="Times New Roman" w:hAnsi="Times New Roman" w:cs="Times New Roman"/>
              </w:rPr>
            </w:pPr>
          </w:p>
        </w:tc>
        <w:tc>
          <w:tcPr>
            <w:tcW w:w="3013" w:type="dxa"/>
            <w:tcBorders>
              <w:top w:val="single" w:sz="4" w:space="0" w:color="000000"/>
              <w:left w:val="single" w:sz="4" w:space="0" w:color="000000"/>
              <w:bottom w:val="single" w:sz="4" w:space="0" w:color="000000"/>
              <w:right w:val="single" w:sz="4" w:space="0" w:color="000000"/>
            </w:tcBorders>
            <w:shd w:val="clear" w:color="auto" w:fill="auto"/>
          </w:tcPr>
          <w:p w:rsidR="00C17633" w:rsidRPr="00DA40A3" w:rsidRDefault="00A972CF" w:rsidP="004E762B">
            <w:pPr>
              <w:snapToGrid w:val="0"/>
              <w:rPr>
                <w:rFonts w:ascii="Times New Roman" w:hAnsi="Times New Roman" w:cs="Times New Roman"/>
              </w:rPr>
            </w:pPr>
            <w:r w:rsidRPr="00A972CF">
              <w:rPr>
                <w:rFonts w:ascii="Times New Roman" w:hAnsi="Times New Roman" w:cs="Times New Roman"/>
              </w:rPr>
              <w:t>rzadkie przypadki</w:t>
            </w:r>
          </w:p>
        </w:tc>
      </w:tr>
    </w:tbl>
    <w:p w:rsidR="00C17633" w:rsidRPr="00DA40A3" w:rsidRDefault="00A972CF" w:rsidP="00C17633">
      <w:pPr>
        <w:jc w:val="both"/>
        <w:rPr>
          <w:rFonts w:ascii="Times New Roman" w:hAnsi="Times New Roman" w:cs="Times New Roman"/>
          <w:b/>
        </w:rPr>
      </w:pPr>
      <w:r w:rsidRPr="00A972CF">
        <w:rPr>
          <w:rFonts w:ascii="Times New Roman" w:hAnsi="Times New Roman" w:cs="Times New Roman"/>
          <w:b/>
        </w:rPr>
        <w:t>Tab.1.</w:t>
      </w:r>
    </w:p>
    <w:p w:rsidR="00C17633" w:rsidRPr="00DA40A3" w:rsidRDefault="00A972CF" w:rsidP="00C17633">
      <w:pPr>
        <w:numPr>
          <w:ilvl w:val="0"/>
          <w:numId w:val="9"/>
        </w:numPr>
        <w:tabs>
          <w:tab w:val="left" w:pos="360"/>
        </w:tabs>
        <w:spacing w:line="360" w:lineRule="auto"/>
        <w:ind w:left="0" w:firstLine="0"/>
        <w:jc w:val="both"/>
        <w:rPr>
          <w:rFonts w:ascii="Times New Roman" w:hAnsi="Times New Roman" w:cs="Times New Roman"/>
          <w:b/>
        </w:rPr>
      </w:pPr>
      <w:r w:rsidRPr="00A972CF">
        <w:rPr>
          <w:rFonts w:ascii="Times New Roman" w:hAnsi="Times New Roman" w:cs="Times New Roman"/>
          <w:b/>
        </w:rPr>
        <w:t xml:space="preserve">Populacja podlegająca organom Gminy Biesiekierz i  kwalifikująca się do objęcia programem            </w:t>
      </w:r>
    </w:p>
    <w:p w:rsidR="00C17633" w:rsidRPr="00DA40A3" w:rsidRDefault="00A972CF" w:rsidP="00C17633">
      <w:pPr>
        <w:spacing w:line="360" w:lineRule="auto"/>
        <w:jc w:val="both"/>
        <w:rPr>
          <w:rFonts w:ascii="Times New Roman" w:hAnsi="Times New Roman" w:cs="Times New Roman"/>
        </w:rPr>
      </w:pPr>
      <w:r w:rsidRPr="00A972CF">
        <w:rPr>
          <w:rFonts w:ascii="Times New Roman" w:hAnsi="Times New Roman" w:cs="Times New Roman"/>
          <w:b/>
        </w:rPr>
        <w:t>3.1.  Charakterystyka ogólna Gminy Biesiekierz</w:t>
      </w:r>
    </w:p>
    <w:p w:rsidR="00C17633" w:rsidRDefault="00A972CF" w:rsidP="00C17633">
      <w:pPr>
        <w:spacing w:line="360" w:lineRule="auto"/>
        <w:jc w:val="both"/>
        <w:rPr>
          <w:rFonts w:ascii="Times New Roman" w:hAnsi="Times New Roman" w:cs="Times New Roman"/>
        </w:rPr>
      </w:pPr>
      <w:r w:rsidRPr="00A972CF">
        <w:rPr>
          <w:rFonts w:ascii="Times New Roman" w:hAnsi="Times New Roman" w:cs="Times New Roman"/>
        </w:rPr>
        <w:t xml:space="preserve">Gmina Biesiekierz położona jest w północno - zachodniej części powiatu koszalińskiego, w strefie przylegającej do Koszalina po obu stronach drogi krajowej Nr 6 Gdańsk – Szczecin. Jest to gmina wiejska z siedzibą władz samorządowych  w Biesiekierzu, miejscowości stanowiącej centrum administracyjne, usługowe i kulturalne. Obszar ten zamieszkuje </w:t>
      </w:r>
      <w:r w:rsidR="004E762B">
        <w:rPr>
          <w:rFonts w:ascii="Times New Roman" w:hAnsi="Times New Roman" w:cs="Times New Roman"/>
        </w:rPr>
        <w:t>6556</w:t>
      </w:r>
      <w:r w:rsidRPr="00A972CF">
        <w:rPr>
          <w:rFonts w:ascii="Times New Roman" w:hAnsi="Times New Roman" w:cs="Times New Roman"/>
        </w:rPr>
        <w:t xml:space="preserve"> mieszkańców. Pod względem powierzchni jest średnią gminą powiatu koszalińskiego.  Obszar gminy położony jest na terenie moreny dennej, w pasie nizin nadmorskich, na nizinie białogardzkiej. Ukształtowanie terenu jest w</w:t>
      </w:r>
      <w:r w:rsidR="00411F75">
        <w:rPr>
          <w:rFonts w:ascii="Times New Roman" w:hAnsi="Times New Roman" w:cs="Times New Roman"/>
        </w:rPr>
        <w:t> </w:t>
      </w:r>
      <w:r w:rsidRPr="00A972CF">
        <w:rPr>
          <w:rFonts w:ascii="Times New Roman" w:hAnsi="Times New Roman" w:cs="Times New Roman"/>
        </w:rPr>
        <w:t xml:space="preserve">większości płaskie z niewielkimi wzniesieniami. Teren na południowym wschodzie poprzecinany jest dorzeczem rzeki Radew, będącym pozostałościami czwartorzędowymi. Walory rzeźby młodoglacjalnej podkreślają zagłębienia wytopiskowe i jeziora (Tatowskie i Parnowskie). Ze względu na małe spadki terenu i wiele zagłębień bezodpływowych wykształciło się tutaj kilka bagien stanowiących obszary chronione. W skład gminy wchodzi 30 miejscowości wiejskich zorganizowanych w </w:t>
      </w:r>
      <w:r w:rsidR="004E762B">
        <w:rPr>
          <w:rFonts w:ascii="Times New Roman" w:hAnsi="Times New Roman" w:cs="Times New Roman"/>
        </w:rPr>
        <w:t>12</w:t>
      </w:r>
      <w:r w:rsidRPr="00A972CF">
        <w:rPr>
          <w:rFonts w:ascii="Times New Roman" w:hAnsi="Times New Roman" w:cs="Times New Roman"/>
        </w:rPr>
        <w:t xml:space="preserve"> sołectwach. Do miejscowości najbardziej zaludnionych należą: Stare Bielice Nowe Bielice i Biesiekierz. Gmina Biesiekierz oddalona jest od Szczecina o 148 km, Koszalina o 10 km, Kołobrzegu o 41 km, i morza Bałtyckiego o 18 km Powierzchnia Gminy gminy wynosi ogółem 116 km</w:t>
      </w:r>
      <w:r w:rsidRPr="00A972CF">
        <w:rPr>
          <w:rFonts w:ascii="Times New Roman" w:hAnsi="Times New Roman" w:cs="Times New Roman"/>
          <w:vertAlign w:val="superscript"/>
        </w:rPr>
        <w:t>2</w:t>
      </w:r>
      <w:r w:rsidRPr="00A972CF">
        <w:rPr>
          <w:rFonts w:ascii="Times New Roman" w:hAnsi="Times New Roman" w:cs="Times New Roman"/>
        </w:rPr>
        <w:t>, a gęstość zaludnienia 57 osoby na km².</w:t>
      </w:r>
    </w:p>
    <w:p w:rsidR="004C60E3" w:rsidRDefault="004C60E3" w:rsidP="00C17633">
      <w:pPr>
        <w:spacing w:line="360" w:lineRule="auto"/>
        <w:jc w:val="both"/>
        <w:rPr>
          <w:rFonts w:ascii="Times New Roman" w:hAnsi="Times New Roman" w:cs="Times New Roman"/>
        </w:rPr>
      </w:pPr>
    </w:p>
    <w:p w:rsidR="004C60E3" w:rsidRDefault="004C60E3" w:rsidP="00C17633">
      <w:pPr>
        <w:spacing w:line="360" w:lineRule="auto"/>
        <w:jc w:val="both"/>
        <w:rPr>
          <w:rFonts w:ascii="Times New Roman" w:hAnsi="Times New Roman" w:cs="Times New Roman"/>
        </w:rPr>
      </w:pPr>
    </w:p>
    <w:p w:rsidR="004C60E3" w:rsidRDefault="004C60E3" w:rsidP="00C17633">
      <w:pPr>
        <w:spacing w:line="360" w:lineRule="auto"/>
        <w:jc w:val="both"/>
        <w:rPr>
          <w:rFonts w:ascii="Times New Roman" w:hAnsi="Times New Roman" w:cs="Times New Roman"/>
        </w:rPr>
      </w:pPr>
    </w:p>
    <w:p w:rsidR="004C60E3" w:rsidRDefault="004C60E3" w:rsidP="00C17633">
      <w:pPr>
        <w:spacing w:line="360" w:lineRule="auto"/>
        <w:jc w:val="both"/>
        <w:rPr>
          <w:rFonts w:ascii="Times New Roman" w:hAnsi="Times New Roman" w:cs="Times New Roman"/>
        </w:rPr>
      </w:pPr>
    </w:p>
    <w:p w:rsidR="004C60E3" w:rsidRDefault="004C60E3" w:rsidP="00C17633">
      <w:pPr>
        <w:spacing w:line="360" w:lineRule="auto"/>
        <w:jc w:val="both"/>
        <w:rPr>
          <w:rFonts w:ascii="Times New Roman" w:hAnsi="Times New Roman" w:cs="Times New Roman"/>
        </w:rPr>
      </w:pPr>
    </w:p>
    <w:p w:rsidR="004C60E3" w:rsidRDefault="004C60E3" w:rsidP="00C17633">
      <w:pPr>
        <w:spacing w:line="360" w:lineRule="auto"/>
        <w:jc w:val="both"/>
        <w:rPr>
          <w:rFonts w:ascii="Times New Roman" w:hAnsi="Times New Roman" w:cs="Times New Roman"/>
        </w:rPr>
      </w:pPr>
    </w:p>
    <w:p w:rsidR="004C60E3" w:rsidRPr="004E762B" w:rsidRDefault="004C60E3" w:rsidP="00C17633">
      <w:pPr>
        <w:spacing w:line="360" w:lineRule="auto"/>
        <w:jc w:val="both"/>
        <w:rPr>
          <w:rFonts w:ascii="Times New Roman" w:hAnsi="Times New Roman" w:cs="Times New Roman"/>
        </w:rPr>
      </w:pPr>
    </w:p>
    <w:p w:rsidR="00C17633" w:rsidRPr="00DA40A3" w:rsidRDefault="00A972CF" w:rsidP="00C17633">
      <w:pPr>
        <w:spacing w:line="360" w:lineRule="auto"/>
        <w:jc w:val="both"/>
        <w:rPr>
          <w:rFonts w:ascii="Times New Roman" w:hAnsi="Times New Roman" w:cs="Times New Roman"/>
        </w:rPr>
      </w:pPr>
      <w:r w:rsidRPr="00A972CF">
        <w:rPr>
          <w:rFonts w:ascii="Times New Roman" w:hAnsi="Times New Roman" w:cs="Times New Roman"/>
          <w:i/>
        </w:rPr>
        <w:lastRenderedPageBreak/>
        <w:t>Rys.1opracowanie własne na podstawie danych z ewidencji ludności</w:t>
      </w:r>
    </w:p>
    <w:p w:rsidR="00C17633" w:rsidRPr="00DA40A3" w:rsidRDefault="00A972CF" w:rsidP="00C17633">
      <w:pPr>
        <w:spacing w:line="360" w:lineRule="auto"/>
        <w:jc w:val="both"/>
        <w:rPr>
          <w:rFonts w:ascii="Times New Roman" w:hAnsi="Times New Roman" w:cs="Times New Roman"/>
          <w:b/>
          <w:bCs/>
        </w:rPr>
      </w:pPr>
      <w:r w:rsidRPr="00A972CF">
        <w:rPr>
          <w:rFonts w:ascii="Times New Roman" w:hAnsi="Times New Roman" w:cs="Times New Roma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0;margin-top:16.3pt;width:453.3pt;height:254.9pt;z-index:251660288;mso-wrap-distance-left:0;mso-wrap-distance-right:0;mso-position-horizontal:center" filled="t">
            <v:fill color2="black"/>
            <v:imagedata r:id="rId8" o:title=""/>
            <w10:wrap type="square" side="largest"/>
          </v:shape>
        </w:pict>
      </w:r>
      <w:r w:rsidRPr="00A972CF">
        <w:rPr>
          <w:rFonts w:ascii="Times New Roman" w:hAnsi="Times New Roman" w:cs="Times New Roman"/>
          <w:color w:val="000000"/>
        </w:rPr>
        <w:t xml:space="preserve">W zaprezentowanej strukturze ludności Gminy Biesiekierz dominują osoby w wieku 19 - 65 lat  oraz 65 i więcej (ta grupa stanowi 79 % z całej grupy mieszkańców).  Są to więc osoby w wieku bezpośrednio produkcyjnym lub osoby nadal pozostające czynne zawodowo. Dużą grupę stanowią osoby powyżej 50 roku życia, z której znakomita większość jeszcze powinna przez okres 10-17 lat pozostawać aktywnymi zawodowo. Aby pomimo schorzeń, które zamierza niwelować niniejszy program zdrowotny pn. </w:t>
      </w:r>
      <w:r w:rsidRPr="00A972CF">
        <w:rPr>
          <w:rFonts w:ascii="Times New Roman" w:hAnsi="Times New Roman" w:cs="Times New Roman"/>
          <w:b/>
          <w:color w:val="000000"/>
        </w:rPr>
        <w:t xml:space="preserve">Rehabilitacja lecznicza mieszkańców  Gminy Biesiekierz” </w:t>
      </w:r>
      <w:r w:rsidRPr="00A972CF">
        <w:rPr>
          <w:rFonts w:ascii="Times New Roman" w:hAnsi="Times New Roman" w:cs="Times New Roman"/>
          <w:color w:val="000000"/>
        </w:rPr>
        <w:t>na lata 201</w:t>
      </w:r>
      <w:r w:rsidR="004E762B">
        <w:rPr>
          <w:rFonts w:ascii="Times New Roman" w:hAnsi="Times New Roman" w:cs="Times New Roman"/>
          <w:color w:val="000000"/>
        </w:rPr>
        <w:t>7</w:t>
      </w:r>
      <w:r w:rsidRPr="00A972CF">
        <w:rPr>
          <w:rFonts w:ascii="Times New Roman" w:hAnsi="Times New Roman" w:cs="Times New Roman"/>
          <w:color w:val="000000"/>
        </w:rPr>
        <w:t>-201</w:t>
      </w:r>
      <w:r w:rsidR="004E762B">
        <w:rPr>
          <w:rFonts w:ascii="Times New Roman" w:hAnsi="Times New Roman" w:cs="Times New Roman"/>
          <w:color w:val="000000"/>
        </w:rPr>
        <w:t>9</w:t>
      </w:r>
      <w:r w:rsidRPr="00A972CF">
        <w:rPr>
          <w:rFonts w:ascii="Times New Roman" w:hAnsi="Times New Roman" w:cs="Times New Roman"/>
          <w:color w:val="000000"/>
        </w:rPr>
        <w:t>,</w:t>
      </w:r>
      <w:r w:rsidRPr="00A972CF">
        <w:rPr>
          <w:rFonts w:ascii="Times New Roman" w:hAnsi="Times New Roman" w:cs="Times New Roman"/>
          <w:b/>
          <w:color w:val="000000"/>
        </w:rPr>
        <w:t xml:space="preserve"> </w:t>
      </w:r>
      <w:r w:rsidRPr="00A972CF">
        <w:rPr>
          <w:rFonts w:ascii="Times New Roman" w:hAnsi="Times New Roman" w:cs="Times New Roman"/>
          <w:color w:val="000000"/>
        </w:rPr>
        <w:t xml:space="preserve">osoby te mogły pozostać aktywne zawodowo i społecznie jak najdłużej oraz aktywnie oddziaływać na lokalną społeczność,  należy dążyć do osiągnięcia następujących </w:t>
      </w:r>
      <w:r w:rsidRPr="00A972CF">
        <w:rPr>
          <w:rFonts w:ascii="Times New Roman" w:hAnsi="Times New Roman" w:cs="Times New Roman"/>
          <w:b/>
          <w:color w:val="000000"/>
        </w:rPr>
        <w:t>celów społecznych</w:t>
      </w:r>
      <w:r w:rsidRPr="00A972CF">
        <w:rPr>
          <w:rFonts w:ascii="Times New Roman" w:hAnsi="Times New Roman" w:cs="Times New Roman"/>
          <w:color w:val="000000"/>
        </w:rPr>
        <w:t xml:space="preserve">  w ramach proponowanego programu:</w:t>
      </w:r>
    </w:p>
    <w:p w:rsidR="00C17633" w:rsidRPr="00DA40A3" w:rsidRDefault="00A972CF" w:rsidP="00C17633">
      <w:pPr>
        <w:spacing w:line="240" w:lineRule="auto"/>
        <w:ind w:left="720"/>
        <w:jc w:val="both"/>
        <w:rPr>
          <w:rFonts w:ascii="Times New Roman" w:eastAsia="Garamond" w:hAnsi="Times New Roman" w:cs="Times New Roman"/>
          <w:b/>
          <w:bCs/>
        </w:rPr>
      </w:pPr>
      <w:r w:rsidRPr="00A972CF">
        <w:rPr>
          <w:rFonts w:ascii="Times New Roman" w:hAnsi="Times New Roman" w:cs="Times New Roman"/>
          <w:b/>
          <w:bCs/>
        </w:rPr>
        <w:t xml:space="preserve">- aktywnej długotrwałej rehabilitacji leczniczej  mającej na celu terapię bólu </w:t>
      </w:r>
    </w:p>
    <w:p w:rsidR="00C17633" w:rsidRPr="00DA40A3" w:rsidRDefault="00A972CF" w:rsidP="00C17633">
      <w:pPr>
        <w:spacing w:line="240" w:lineRule="auto"/>
        <w:ind w:left="720"/>
        <w:jc w:val="both"/>
        <w:rPr>
          <w:rFonts w:ascii="Times New Roman" w:hAnsi="Times New Roman" w:cs="Times New Roman"/>
          <w:b/>
          <w:bCs/>
        </w:rPr>
      </w:pPr>
      <w:r w:rsidRPr="00A972CF">
        <w:rPr>
          <w:rFonts w:ascii="Times New Roman" w:eastAsia="Garamond" w:hAnsi="Times New Roman" w:cs="Times New Roman"/>
          <w:b/>
          <w:bCs/>
        </w:rPr>
        <w:t xml:space="preserve">  </w:t>
      </w:r>
      <w:r w:rsidRPr="00A972CF">
        <w:rPr>
          <w:rFonts w:ascii="Times New Roman" w:hAnsi="Times New Roman" w:cs="Times New Roman"/>
          <w:b/>
          <w:bCs/>
        </w:rPr>
        <w:t>przewlekłego,</w:t>
      </w:r>
    </w:p>
    <w:p w:rsidR="00C17633" w:rsidRPr="00DA40A3" w:rsidRDefault="00A972CF" w:rsidP="00C17633">
      <w:pPr>
        <w:spacing w:line="240" w:lineRule="auto"/>
        <w:ind w:left="720"/>
        <w:jc w:val="both"/>
        <w:rPr>
          <w:rFonts w:ascii="Times New Roman" w:eastAsia="Garamond" w:hAnsi="Times New Roman" w:cs="Times New Roman"/>
          <w:b/>
          <w:bCs/>
        </w:rPr>
      </w:pPr>
      <w:r w:rsidRPr="00A972CF">
        <w:rPr>
          <w:rFonts w:ascii="Times New Roman" w:hAnsi="Times New Roman" w:cs="Times New Roman"/>
          <w:b/>
          <w:bCs/>
        </w:rPr>
        <w:t>- dążyć do usprawnienia organizmu i zapewnienia normalnego funkcjonowania i</w:t>
      </w:r>
    </w:p>
    <w:p w:rsidR="00C17633" w:rsidRPr="00DA40A3" w:rsidRDefault="00A972CF" w:rsidP="00C17633">
      <w:pPr>
        <w:spacing w:line="240" w:lineRule="auto"/>
        <w:jc w:val="both"/>
        <w:rPr>
          <w:rFonts w:ascii="Times New Roman" w:eastAsia="Garamond" w:hAnsi="Times New Roman" w:cs="Times New Roman"/>
          <w:b/>
          <w:bCs/>
        </w:rPr>
      </w:pPr>
      <w:r w:rsidRPr="00A972CF">
        <w:rPr>
          <w:rFonts w:ascii="Times New Roman" w:eastAsia="Garamond" w:hAnsi="Times New Roman" w:cs="Times New Roman"/>
          <w:b/>
          <w:bCs/>
        </w:rPr>
        <w:t xml:space="preserve">              </w:t>
      </w:r>
      <w:r w:rsidRPr="00A972CF">
        <w:rPr>
          <w:rFonts w:ascii="Times New Roman" w:hAnsi="Times New Roman" w:cs="Times New Roman"/>
          <w:b/>
          <w:bCs/>
        </w:rPr>
        <w:t xml:space="preserve">samodzielnego realizowania przez chorych  funkcji życiowych i czynności </w:t>
      </w:r>
    </w:p>
    <w:p w:rsidR="00C17633" w:rsidRPr="00DA40A3" w:rsidRDefault="00A972CF" w:rsidP="00C17633">
      <w:pPr>
        <w:spacing w:line="240" w:lineRule="auto"/>
        <w:jc w:val="both"/>
        <w:rPr>
          <w:rFonts w:ascii="Times New Roman" w:hAnsi="Times New Roman" w:cs="Times New Roman"/>
          <w:b/>
          <w:bCs/>
        </w:rPr>
      </w:pPr>
      <w:r w:rsidRPr="00A972CF">
        <w:rPr>
          <w:rFonts w:ascii="Times New Roman" w:eastAsia="Garamond" w:hAnsi="Times New Roman" w:cs="Times New Roman"/>
          <w:b/>
          <w:bCs/>
        </w:rPr>
        <w:t xml:space="preserve">              s</w:t>
      </w:r>
      <w:r w:rsidRPr="00A972CF">
        <w:rPr>
          <w:rFonts w:ascii="Times New Roman" w:hAnsi="Times New Roman" w:cs="Times New Roman"/>
          <w:b/>
          <w:bCs/>
        </w:rPr>
        <w:t>amoobsługowych lub z niewielką pomocą osób trzecich,</w:t>
      </w:r>
    </w:p>
    <w:p w:rsidR="00C17633" w:rsidRPr="00DA40A3" w:rsidRDefault="00A972CF" w:rsidP="00C17633">
      <w:pPr>
        <w:spacing w:line="240" w:lineRule="auto"/>
        <w:ind w:left="720"/>
        <w:jc w:val="both"/>
        <w:rPr>
          <w:rFonts w:ascii="Times New Roman" w:eastAsia="Garamond" w:hAnsi="Times New Roman" w:cs="Times New Roman"/>
          <w:b/>
          <w:bCs/>
        </w:rPr>
      </w:pPr>
      <w:r w:rsidRPr="00A972CF">
        <w:rPr>
          <w:rFonts w:ascii="Times New Roman" w:hAnsi="Times New Roman" w:cs="Times New Roman"/>
          <w:b/>
          <w:bCs/>
        </w:rPr>
        <w:t>- zapewnić przeciwdziałanie wykluczeniu społecznemu tych osób z rynku pracy i życia</w:t>
      </w:r>
    </w:p>
    <w:p w:rsidR="00C17633" w:rsidRPr="00DA40A3" w:rsidRDefault="00A972CF" w:rsidP="00C17633">
      <w:pPr>
        <w:spacing w:line="240" w:lineRule="auto"/>
        <w:ind w:left="720"/>
        <w:jc w:val="both"/>
        <w:rPr>
          <w:rFonts w:ascii="Times New Roman" w:hAnsi="Times New Roman" w:cs="Times New Roman"/>
          <w:b/>
          <w:bCs/>
        </w:rPr>
      </w:pPr>
      <w:r w:rsidRPr="00A972CF">
        <w:rPr>
          <w:rFonts w:ascii="Times New Roman" w:eastAsia="Garamond" w:hAnsi="Times New Roman" w:cs="Times New Roman"/>
          <w:b/>
          <w:bCs/>
        </w:rPr>
        <w:t xml:space="preserve">  s</w:t>
      </w:r>
      <w:r w:rsidRPr="00A972CF">
        <w:rPr>
          <w:rFonts w:ascii="Times New Roman" w:hAnsi="Times New Roman" w:cs="Times New Roman"/>
          <w:b/>
          <w:bCs/>
        </w:rPr>
        <w:t xml:space="preserve">połecznego, </w:t>
      </w:r>
    </w:p>
    <w:p w:rsidR="00C17633" w:rsidRPr="00DA40A3" w:rsidRDefault="00A972CF" w:rsidP="00C17633">
      <w:pPr>
        <w:spacing w:line="240" w:lineRule="auto"/>
        <w:ind w:left="720"/>
        <w:jc w:val="both"/>
        <w:rPr>
          <w:rFonts w:ascii="Times New Roman" w:eastAsia="Garamond" w:hAnsi="Times New Roman" w:cs="Times New Roman"/>
          <w:b/>
          <w:bCs/>
        </w:rPr>
      </w:pPr>
      <w:r w:rsidRPr="00A972CF">
        <w:rPr>
          <w:rFonts w:ascii="Times New Roman" w:hAnsi="Times New Roman" w:cs="Times New Roman"/>
          <w:b/>
          <w:bCs/>
        </w:rPr>
        <w:t>- zapewnić profesjonalną rehabilitację nastawioną na osiągnięcie konkretnych</w:t>
      </w:r>
    </w:p>
    <w:p w:rsidR="00C17633" w:rsidRPr="00DA40A3" w:rsidRDefault="00A972CF" w:rsidP="00C17633">
      <w:pPr>
        <w:spacing w:line="240" w:lineRule="auto"/>
        <w:ind w:left="720"/>
        <w:jc w:val="both"/>
        <w:rPr>
          <w:rFonts w:ascii="Times New Roman" w:eastAsia="Garamond" w:hAnsi="Times New Roman" w:cs="Times New Roman"/>
          <w:b/>
          <w:bCs/>
        </w:rPr>
      </w:pPr>
      <w:r w:rsidRPr="00A972CF">
        <w:rPr>
          <w:rFonts w:ascii="Times New Roman" w:eastAsia="Garamond" w:hAnsi="Times New Roman" w:cs="Times New Roman"/>
          <w:b/>
          <w:bCs/>
        </w:rPr>
        <w:t xml:space="preserve">  </w:t>
      </w:r>
      <w:r w:rsidRPr="00A972CF">
        <w:rPr>
          <w:rFonts w:ascii="Times New Roman" w:hAnsi="Times New Roman" w:cs="Times New Roman"/>
          <w:b/>
          <w:bCs/>
        </w:rPr>
        <w:t>wymiernych</w:t>
      </w:r>
      <w:r w:rsidRPr="00A972CF">
        <w:rPr>
          <w:rFonts w:ascii="Times New Roman" w:eastAsia="Garamond" w:hAnsi="Times New Roman" w:cs="Times New Roman"/>
          <w:b/>
          <w:bCs/>
        </w:rPr>
        <w:t xml:space="preserve"> </w:t>
      </w:r>
      <w:r w:rsidRPr="00A972CF">
        <w:rPr>
          <w:rFonts w:ascii="Times New Roman" w:hAnsi="Times New Roman" w:cs="Times New Roman"/>
          <w:b/>
          <w:bCs/>
        </w:rPr>
        <w:t xml:space="preserve">dla chorych rezultatów, w tym ograniczenia przyjmowania środków </w:t>
      </w:r>
    </w:p>
    <w:p w:rsidR="00C17633" w:rsidRPr="00DA40A3" w:rsidRDefault="00A972CF" w:rsidP="00C17633">
      <w:pPr>
        <w:spacing w:line="240" w:lineRule="auto"/>
        <w:ind w:left="720"/>
        <w:jc w:val="both"/>
        <w:rPr>
          <w:rFonts w:ascii="Times New Roman" w:eastAsia="Garamond" w:hAnsi="Times New Roman" w:cs="Times New Roman"/>
          <w:b/>
          <w:bCs/>
        </w:rPr>
      </w:pPr>
      <w:r w:rsidRPr="00A972CF">
        <w:rPr>
          <w:rFonts w:ascii="Times New Roman" w:eastAsia="Garamond" w:hAnsi="Times New Roman" w:cs="Times New Roman"/>
          <w:b/>
          <w:bCs/>
        </w:rPr>
        <w:t xml:space="preserve">  </w:t>
      </w:r>
      <w:r w:rsidRPr="00A972CF">
        <w:rPr>
          <w:rFonts w:ascii="Times New Roman" w:hAnsi="Times New Roman" w:cs="Times New Roman"/>
          <w:b/>
          <w:bCs/>
        </w:rPr>
        <w:t xml:space="preserve">przeciwbólowych, usamodzielnienia się w czynnościach i funkcjach życiowych, </w:t>
      </w:r>
    </w:p>
    <w:p w:rsidR="00C17633" w:rsidRPr="00DA40A3" w:rsidRDefault="00A972CF" w:rsidP="00C17633">
      <w:pPr>
        <w:spacing w:line="240" w:lineRule="auto"/>
        <w:ind w:left="720"/>
        <w:jc w:val="both"/>
        <w:rPr>
          <w:rFonts w:ascii="Times New Roman" w:hAnsi="Times New Roman" w:cs="Times New Roman"/>
          <w:b/>
          <w:bCs/>
        </w:rPr>
      </w:pPr>
      <w:r w:rsidRPr="00A972CF">
        <w:rPr>
          <w:rFonts w:ascii="Times New Roman" w:eastAsia="Garamond" w:hAnsi="Times New Roman" w:cs="Times New Roman"/>
          <w:b/>
          <w:bCs/>
        </w:rPr>
        <w:lastRenderedPageBreak/>
        <w:t xml:space="preserve">  </w:t>
      </w:r>
      <w:r w:rsidRPr="00A972CF">
        <w:rPr>
          <w:rFonts w:ascii="Times New Roman" w:hAnsi="Times New Roman" w:cs="Times New Roman"/>
          <w:b/>
          <w:bCs/>
        </w:rPr>
        <w:t xml:space="preserve">przywrócenia możliwości </w:t>
      </w:r>
      <w:r w:rsidRPr="00A972CF">
        <w:rPr>
          <w:rFonts w:ascii="Times New Roman" w:eastAsia="Garamond" w:hAnsi="Times New Roman" w:cs="Times New Roman"/>
          <w:b/>
          <w:bCs/>
        </w:rPr>
        <w:t xml:space="preserve"> </w:t>
      </w:r>
      <w:r w:rsidRPr="00A972CF">
        <w:rPr>
          <w:rFonts w:ascii="Times New Roman" w:hAnsi="Times New Roman" w:cs="Times New Roman"/>
          <w:b/>
          <w:bCs/>
        </w:rPr>
        <w:t>wykonywania pracy zarobkowej i rolniczej,</w:t>
      </w:r>
    </w:p>
    <w:p w:rsidR="00C17633" w:rsidRPr="00DA40A3" w:rsidRDefault="00A972CF" w:rsidP="00C17633">
      <w:pPr>
        <w:spacing w:line="240" w:lineRule="auto"/>
        <w:ind w:left="720"/>
        <w:jc w:val="both"/>
        <w:rPr>
          <w:rFonts w:ascii="Times New Roman" w:eastAsia="Garamond" w:hAnsi="Times New Roman" w:cs="Times New Roman"/>
          <w:b/>
          <w:bCs/>
        </w:rPr>
      </w:pPr>
      <w:r w:rsidRPr="00A972CF">
        <w:rPr>
          <w:rFonts w:ascii="Times New Roman" w:hAnsi="Times New Roman" w:cs="Times New Roman"/>
          <w:b/>
          <w:bCs/>
        </w:rPr>
        <w:t>- przeciwdziałania pogłębianiu się schorzeń i dysfunkcji w tym ograniczania</w:t>
      </w:r>
    </w:p>
    <w:p w:rsidR="00C17633" w:rsidRPr="00DA40A3" w:rsidRDefault="00A972CF" w:rsidP="00C17633">
      <w:pPr>
        <w:spacing w:line="240" w:lineRule="auto"/>
        <w:ind w:left="720"/>
        <w:jc w:val="both"/>
        <w:rPr>
          <w:rFonts w:ascii="Times New Roman" w:hAnsi="Times New Roman" w:cs="Times New Roman"/>
        </w:rPr>
      </w:pPr>
      <w:r w:rsidRPr="00A972CF">
        <w:rPr>
          <w:rFonts w:ascii="Times New Roman" w:eastAsia="Garamond" w:hAnsi="Times New Roman" w:cs="Times New Roman"/>
          <w:b/>
          <w:bCs/>
        </w:rPr>
        <w:t xml:space="preserve">  </w:t>
      </w:r>
      <w:r w:rsidRPr="00A972CF">
        <w:rPr>
          <w:rFonts w:ascii="Times New Roman" w:hAnsi="Times New Roman" w:cs="Times New Roman"/>
          <w:b/>
          <w:bCs/>
        </w:rPr>
        <w:t>przewlekłego</w:t>
      </w:r>
      <w:r w:rsidRPr="00A972CF">
        <w:rPr>
          <w:rFonts w:ascii="Times New Roman" w:eastAsia="Garamond" w:hAnsi="Times New Roman" w:cs="Times New Roman"/>
          <w:b/>
          <w:bCs/>
        </w:rPr>
        <w:t xml:space="preserve"> </w:t>
      </w:r>
      <w:r w:rsidRPr="00A972CF">
        <w:rPr>
          <w:rFonts w:ascii="Times New Roman" w:hAnsi="Times New Roman" w:cs="Times New Roman"/>
          <w:b/>
          <w:bCs/>
        </w:rPr>
        <w:t xml:space="preserve">bólu. </w:t>
      </w:r>
    </w:p>
    <w:p w:rsidR="00C17633" w:rsidRPr="00DA40A3" w:rsidRDefault="00A972CF" w:rsidP="00C17633">
      <w:pPr>
        <w:spacing w:line="360" w:lineRule="auto"/>
        <w:jc w:val="both"/>
        <w:rPr>
          <w:rFonts w:ascii="Times New Roman" w:hAnsi="Times New Roman" w:cs="Times New Roman"/>
          <w:b/>
        </w:rPr>
      </w:pPr>
      <w:r w:rsidRPr="00A972CF">
        <w:rPr>
          <w:rFonts w:ascii="Times New Roman" w:hAnsi="Times New Roman" w:cs="Times New Roman"/>
        </w:rPr>
        <w:t xml:space="preserve">Populacja, która może zostać objęta programem na terenie Gminy to 6 </w:t>
      </w:r>
      <w:r w:rsidR="004E762B">
        <w:rPr>
          <w:rFonts w:ascii="Times New Roman" w:hAnsi="Times New Roman" w:cs="Times New Roman"/>
        </w:rPr>
        <w:t xml:space="preserve">556 </w:t>
      </w:r>
      <w:r w:rsidRPr="00A972CF">
        <w:rPr>
          <w:rFonts w:ascii="Times New Roman" w:hAnsi="Times New Roman" w:cs="Times New Roman"/>
        </w:rPr>
        <w:t xml:space="preserve">osób. </w:t>
      </w:r>
    </w:p>
    <w:p w:rsidR="00C17633" w:rsidRPr="00DA40A3" w:rsidRDefault="00C17633" w:rsidP="004C60E3">
      <w:pPr>
        <w:pStyle w:val="Bezodstpw"/>
      </w:pPr>
    </w:p>
    <w:p w:rsidR="00C17633" w:rsidRPr="00DA40A3" w:rsidRDefault="00A972CF" w:rsidP="00C17633">
      <w:pPr>
        <w:spacing w:line="360" w:lineRule="auto"/>
        <w:jc w:val="both"/>
        <w:rPr>
          <w:rFonts w:ascii="Times New Roman" w:hAnsi="Times New Roman" w:cs="Times New Roman"/>
        </w:rPr>
      </w:pPr>
      <w:r w:rsidRPr="00A972CF">
        <w:rPr>
          <w:rFonts w:ascii="Times New Roman" w:hAnsi="Times New Roman" w:cs="Times New Roman"/>
          <w:b/>
        </w:rPr>
        <w:t>4. Obecne postępowanie w omawianym problemie zdrowotnym ze szczególnym uwzględnieniem gwarantowanych świadczeń opieki zdrowotnej finansowanych ze środków publicznych</w:t>
      </w:r>
    </w:p>
    <w:p w:rsidR="00C17633" w:rsidRPr="004E762B" w:rsidRDefault="00A972CF" w:rsidP="00C17633">
      <w:pPr>
        <w:spacing w:line="360" w:lineRule="auto"/>
        <w:jc w:val="both"/>
        <w:rPr>
          <w:rFonts w:ascii="Times New Roman" w:hAnsi="Times New Roman" w:cs="Times New Roman"/>
        </w:rPr>
      </w:pPr>
      <w:r w:rsidRPr="00A972CF">
        <w:rPr>
          <w:rFonts w:ascii="Times New Roman" w:hAnsi="Times New Roman" w:cs="Times New Roman"/>
        </w:rPr>
        <w:t>Na rzecz pacjentów gminy Biesiekierz</w:t>
      </w:r>
      <w:r w:rsidR="000F4E11">
        <w:rPr>
          <w:rFonts w:ascii="Times New Roman" w:hAnsi="Times New Roman" w:cs="Times New Roman"/>
        </w:rPr>
        <w:t xml:space="preserve"> </w:t>
      </w:r>
      <w:r w:rsidRPr="00A972CF">
        <w:rPr>
          <w:rFonts w:ascii="Times New Roman" w:hAnsi="Times New Roman" w:cs="Times New Roman"/>
        </w:rPr>
        <w:t xml:space="preserve">w latach 2014-2015 nie wykonywano zabiegów rehabilitacyjnych w ramach kontraktu z Narodowym Funduszem Zdrowia. </w:t>
      </w:r>
    </w:p>
    <w:p w:rsidR="00C17633" w:rsidRPr="00DA40A3" w:rsidRDefault="00A972CF" w:rsidP="00C17633">
      <w:pPr>
        <w:spacing w:line="360" w:lineRule="auto"/>
        <w:jc w:val="both"/>
        <w:rPr>
          <w:rFonts w:ascii="Times New Roman" w:hAnsi="Times New Roman" w:cs="Times New Roman"/>
        </w:rPr>
      </w:pPr>
      <w:r w:rsidRPr="00A972CF">
        <w:rPr>
          <w:rFonts w:ascii="Times New Roman" w:hAnsi="Times New Roman" w:cs="Times New Roman"/>
        </w:rPr>
        <w:t xml:space="preserve">Na rzecz pacjentów gminy Biesiekierz w terminie od IX 2014 do III </w:t>
      </w:r>
      <w:r w:rsidR="00E94B3F">
        <w:rPr>
          <w:rFonts w:ascii="Times New Roman" w:hAnsi="Times New Roman" w:cs="Times New Roman"/>
        </w:rPr>
        <w:t>2016</w:t>
      </w:r>
      <w:r w:rsidRPr="00A972CF">
        <w:rPr>
          <w:rFonts w:ascii="Times New Roman" w:hAnsi="Times New Roman" w:cs="Times New Roman"/>
        </w:rPr>
        <w:t xml:space="preserve"> wykonano następującą ilość płatnych zabiegów rehabilitacyjnych w ramach prywatnego gabinetu rehabilitacyjnego.</w:t>
      </w:r>
    </w:p>
    <w:tbl>
      <w:tblPr>
        <w:tblW w:w="0" w:type="auto"/>
        <w:tblInd w:w="108" w:type="dxa"/>
        <w:tblLayout w:type="fixed"/>
        <w:tblLook w:val="0000"/>
      </w:tblPr>
      <w:tblGrid>
        <w:gridCol w:w="2213"/>
        <w:gridCol w:w="3293"/>
        <w:gridCol w:w="1798"/>
        <w:gridCol w:w="1911"/>
      </w:tblGrid>
      <w:tr w:rsidR="00C17633" w:rsidRPr="00DA40A3" w:rsidTr="004E762B">
        <w:tc>
          <w:tcPr>
            <w:tcW w:w="2213" w:type="dxa"/>
            <w:tcBorders>
              <w:top w:val="single" w:sz="4" w:space="0" w:color="00000A"/>
              <w:left w:val="single" w:sz="4" w:space="0" w:color="00000A"/>
              <w:bottom w:val="single" w:sz="4" w:space="0" w:color="00000A"/>
            </w:tcBorders>
            <w:shd w:val="clear" w:color="auto" w:fill="00CCCC"/>
          </w:tcPr>
          <w:p w:rsidR="00C17633" w:rsidRPr="00DA40A3" w:rsidRDefault="00A972CF" w:rsidP="004E762B">
            <w:pPr>
              <w:spacing w:after="0" w:line="240" w:lineRule="auto"/>
              <w:rPr>
                <w:rFonts w:ascii="Times New Roman" w:hAnsi="Times New Roman" w:cs="Times New Roman"/>
              </w:rPr>
            </w:pPr>
            <w:r w:rsidRPr="00A972CF">
              <w:rPr>
                <w:rFonts w:ascii="Times New Roman" w:hAnsi="Times New Roman" w:cs="Times New Roman"/>
              </w:rPr>
              <w:t>KOD PRODUKTU JEDNOSTKOWEGO</w:t>
            </w:r>
          </w:p>
        </w:tc>
        <w:tc>
          <w:tcPr>
            <w:tcW w:w="3293" w:type="dxa"/>
            <w:tcBorders>
              <w:top w:val="single" w:sz="4" w:space="0" w:color="00000A"/>
              <w:left w:val="single" w:sz="4" w:space="0" w:color="00000A"/>
              <w:bottom w:val="single" w:sz="4" w:space="0" w:color="00000A"/>
            </w:tcBorders>
            <w:shd w:val="clear" w:color="auto" w:fill="00CCCC"/>
          </w:tcPr>
          <w:p w:rsidR="00C17633" w:rsidRPr="00DA40A3" w:rsidRDefault="00A972CF" w:rsidP="004E762B">
            <w:pPr>
              <w:spacing w:after="0" w:line="240" w:lineRule="auto"/>
              <w:rPr>
                <w:rFonts w:ascii="Times New Roman" w:hAnsi="Times New Roman" w:cs="Times New Roman"/>
              </w:rPr>
            </w:pPr>
            <w:r w:rsidRPr="00A972CF">
              <w:rPr>
                <w:rFonts w:ascii="Times New Roman" w:hAnsi="Times New Roman" w:cs="Times New Roman"/>
              </w:rPr>
              <w:t>NAZWA PRODUKTU JEDNOSTKOWEGO</w:t>
            </w:r>
          </w:p>
        </w:tc>
        <w:tc>
          <w:tcPr>
            <w:tcW w:w="1798" w:type="dxa"/>
            <w:tcBorders>
              <w:top w:val="single" w:sz="4" w:space="0" w:color="00000A"/>
              <w:left w:val="single" w:sz="4" w:space="0" w:color="00000A"/>
              <w:bottom w:val="single" w:sz="4" w:space="0" w:color="00000A"/>
            </w:tcBorders>
            <w:shd w:val="clear" w:color="auto" w:fill="00CCCC"/>
          </w:tcPr>
          <w:p w:rsidR="00C17633" w:rsidRPr="00DA40A3" w:rsidRDefault="00A972CF" w:rsidP="004E762B">
            <w:pPr>
              <w:spacing w:after="0" w:line="240" w:lineRule="auto"/>
              <w:rPr>
                <w:rFonts w:ascii="Times New Roman" w:hAnsi="Times New Roman" w:cs="Times New Roman"/>
              </w:rPr>
            </w:pPr>
            <w:r w:rsidRPr="00A972CF">
              <w:rPr>
                <w:rFonts w:ascii="Times New Roman" w:hAnsi="Times New Roman" w:cs="Times New Roman"/>
              </w:rPr>
              <w:t>LICZBA PACJENTÓW</w:t>
            </w:r>
          </w:p>
          <w:p w:rsidR="00C17633" w:rsidRPr="00DA40A3" w:rsidRDefault="00A972CF" w:rsidP="004E762B">
            <w:pPr>
              <w:spacing w:after="0" w:line="240" w:lineRule="auto"/>
              <w:rPr>
                <w:rFonts w:ascii="Times New Roman" w:hAnsi="Times New Roman" w:cs="Times New Roman"/>
              </w:rPr>
            </w:pPr>
            <w:r w:rsidRPr="00A972CF">
              <w:rPr>
                <w:rFonts w:ascii="Times New Roman" w:hAnsi="Times New Roman" w:cs="Times New Roman"/>
              </w:rPr>
              <w:t>W OKRESIE</w:t>
            </w:r>
          </w:p>
          <w:p w:rsidR="00C17633" w:rsidRPr="00DA40A3" w:rsidRDefault="00A972CF" w:rsidP="004E762B">
            <w:pPr>
              <w:spacing w:after="0" w:line="240" w:lineRule="auto"/>
              <w:rPr>
                <w:rFonts w:ascii="Times New Roman" w:hAnsi="Times New Roman" w:cs="Times New Roman"/>
              </w:rPr>
            </w:pPr>
            <w:r w:rsidRPr="00A972CF">
              <w:rPr>
                <w:rFonts w:ascii="Times New Roman" w:hAnsi="Times New Roman" w:cs="Times New Roman"/>
              </w:rPr>
              <w:t xml:space="preserve"> IX 2014-III 2016</w:t>
            </w:r>
          </w:p>
        </w:tc>
        <w:tc>
          <w:tcPr>
            <w:tcW w:w="1911" w:type="dxa"/>
            <w:tcBorders>
              <w:top w:val="single" w:sz="4" w:space="0" w:color="00000A"/>
              <w:left w:val="single" w:sz="4" w:space="0" w:color="00000A"/>
              <w:bottom w:val="single" w:sz="4" w:space="0" w:color="00000A"/>
              <w:right w:val="single" w:sz="4" w:space="0" w:color="00000A"/>
            </w:tcBorders>
            <w:shd w:val="clear" w:color="auto" w:fill="00CCCC"/>
          </w:tcPr>
          <w:p w:rsidR="00C17633" w:rsidRPr="00DA40A3" w:rsidRDefault="00A972CF" w:rsidP="004E762B">
            <w:pPr>
              <w:shd w:val="clear" w:color="auto" w:fill="00CCCC"/>
              <w:spacing w:after="0" w:line="240" w:lineRule="auto"/>
              <w:rPr>
                <w:rFonts w:ascii="Times New Roman" w:hAnsi="Times New Roman" w:cs="Times New Roman"/>
              </w:rPr>
            </w:pPr>
            <w:r w:rsidRPr="00A972CF">
              <w:rPr>
                <w:rFonts w:ascii="Times New Roman" w:hAnsi="Times New Roman" w:cs="Times New Roman"/>
              </w:rPr>
              <w:t xml:space="preserve">LICZBA UDZIELONYCH ŚWIADCZEŃ </w:t>
            </w:r>
          </w:p>
          <w:p w:rsidR="00C17633" w:rsidRPr="00DA40A3" w:rsidRDefault="00A972CF" w:rsidP="004E762B">
            <w:pPr>
              <w:shd w:val="clear" w:color="auto" w:fill="00CCCC"/>
              <w:spacing w:after="0" w:line="240" w:lineRule="auto"/>
              <w:rPr>
                <w:rFonts w:ascii="Times New Roman" w:hAnsi="Times New Roman" w:cs="Times New Roman"/>
              </w:rPr>
            </w:pPr>
            <w:r w:rsidRPr="00A972CF">
              <w:rPr>
                <w:rFonts w:ascii="Times New Roman" w:hAnsi="Times New Roman" w:cs="Times New Roman"/>
              </w:rPr>
              <w:t>W OKRESIE</w:t>
            </w:r>
          </w:p>
          <w:p w:rsidR="00C17633" w:rsidRPr="00DA40A3" w:rsidRDefault="00A972CF" w:rsidP="004E762B">
            <w:pPr>
              <w:spacing w:after="0" w:line="240" w:lineRule="auto"/>
              <w:rPr>
                <w:rFonts w:ascii="Times New Roman" w:hAnsi="Times New Roman" w:cs="Times New Roman"/>
              </w:rPr>
            </w:pPr>
            <w:r w:rsidRPr="00A972CF">
              <w:rPr>
                <w:rFonts w:ascii="Times New Roman" w:hAnsi="Times New Roman" w:cs="Times New Roman"/>
              </w:rPr>
              <w:t xml:space="preserve"> IX2014- III 2016</w:t>
            </w:r>
          </w:p>
        </w:tc>
      </w:tr>
      <w:tr w:rsidR="00C17633" w:rsidRPr="00DA40A3" w:rsidTr="004E762B">
        <w:tc>
          <w:tcPr>
            <w:tcW w:w="2213" w:type="dxa"/>
            <w:tcBorders>
              <w:top w:val="single" w:sz="4" w:space="0" w:color="00000A"/>
              <w:left w:val="single" w:sz="4" w:space="0" w:color="00000A"/>
              <w:bottom w:val="single" w:sz="4" w:space="0" w:color="00000A"/>
            </w:tcBorders>
            <w:shd w:val="clear" w:color="auto" w:fill="FFFFFF"/>
          </w:tcPr>
          <w:p w:rsidR="00C17633" w:rsidRPr="00DA40A3" w:rsidRDefault="00A972CF" w:rsidP="004E762B">
            <w:pPr>
              <w:spacing w:after="0" w:line="240" w:lineRule="auto"/>
              <w:rPr>
                <w:rFonts w:ascii="Times New Roman" w:hAnsi="Times New Roman" w:cs="Times New Roman"/>
              </w:rPr>
            </w:pPr>
            <w:r w:rsidRPr="00A972CF">
              <w:rPr>
                <w:rFonts w:ascii="Times New Roman" w:hAnsi="Times New Roman" w:cs="Times New Roman"/>
              </w:rPr>
              <w:t>5.11.01.0000070</w:t>
            </w:r>
          </w:p>
        </w:tc>
        <w:tc>
          <w:tcPr>
            <w:tcW w:w="3293" w:type="dxa"/>
            <w:tcBorders>
              <w:top w:val="single" w:sz="4" w:space="0" w:color="00000A"/>
              <w:left w:val="single" w:sz="4" w:space="0" w:color="00000A"/>
              <w:bottom w:val="single" w:sz="4" w:space="0" w:color="00000A"/>
            </w:tcBorders>
            <w:shd w:val="clear" w:color="auto" w:fill="FFFFFF"/>
          </w:tcPr>
          <w:p w:rsidR="00C17633" w:rsidRPr="00DA40A3" w:rsidRDefault="00A972CF" w:rsidP="004E762B">
            <w:pPr>
              <w:spacing w:after="0" w:line="240" w:lineRule="auto"/>
              <w:rPr>
                <w:rFonts w:ascii="Times New Roman" w:hAnsi="Times New Roman" w:cs="Times New Roman"/>
              </w:rPr>
            </w:pPr>
            <w:r w:rsidRPr="00A972CF">
              <w:rPr>
                <w:rFonts w:ascii="Times New Roman" w:hAnsi="Times New Roman" w:cs="Times New Roman"/>
              </w:rPr>
              <w:t>ĆWICZENIA IZOMETRYCZNE</w:t>
            </w:r>
          </w:p>
        </w:tc>
        <w:tc>
          <w:tcPr>
            <w:tcW w:w="1798" w:type="dxa"/>
            <w:tcBorders>
              <w:top w:val="single" w:sz="4" w:space="0" w:color="00000A"/>
              <w:left w:val="single" w:sz="4" w:space="0" w:color="00000A"/>
              <w:bottom w:val="single" w:sz="4" w:space="0" w:color="00000A"/>
            </w:tcBorders>
            <w:shd w:val="clear" w:color="auto" w:fill="FFFFFF"/>
          </w:tcPr>
          <w:p w:rsidR="00C17633" w:rsidRPr="00DA40A3" w:rsidRDefault="00A972CF" w:rsidP="004E762B">
            <w:pPr>
              <w:spacing w:after="0" w:line="240" w:lineRule="auto"/>
              <w:rPr>
                <w:rFonts w:ascii="Times New Roman" w:hAnsi="Times New Roman" w:cs="Times New Roman"/>
              </w:rPr>
            </w:pPr>
            <w:r w:rsidRPr="00A972CF">
              <w:rPr>
                <w:rFonts w:ascii="Times New Roman" w:hAnsi="Times New Roman" w:cs="Times New Roman"/>
              </w:rPr>
              <w:t>6</w:t>
            </w:r>
          </w:p>
        </w:tc>
        <w:tc>
          <w:tcPr>
            <w:tcW w:w="1911" w:type="dxa"/>
            <w:tcBorders>
              <w:top w:val="single" w:sz="4" w:space="0" w:color="00000A"/>
              <w:left w:val="single" w:sz="4" w:space="0" w:color="00000A"/>
              <w:bottom w:val="single" w:sz="4" w:space="0" w:color="00000A"/>
              <w:right w:val="single" w:sz="4" w:space="0" w:color="00000A"/>
            </w:tcBorders>
            <w:shd w:val="clear" w:color="auto" w:fill="FFFFFF"/>
          </w:tcPr>
          <w:p w:rsidR="00C17633" w:rsidRPr="00DA40A3" w:rsidRDefault="00A972CF" w:rsidP="004E762B">
            <w:pPr>
              <w:spacing w:after="0" w:line="240" w:lineRule="auto"/>
              <w:rPr>
                <w:rFonts w:ascii="Times New Roman" w:hAnsi="Times New Roman" w:cs="Times New Roman"/>
              </w:rPr>
            </w:pPr>
            <w:r w:rsidRPr="00A972CF">
              <w:rPr>
                <w:rFonts w:ascii="Times New Roman" w:hAnsi="Times New Roman" w:cs="Times New Roman"/>
              </w:rPr>
              <w:t>58</w:t>
            </w:r>
          </w:p>
        </w:tc>
      </w:tr>
      <w:tr w:rsidR="00C17633" w:rsidRPr="00DA40A3" w:rsidTr="004E762B">
        <w:tc>
          <w:tcPr>
            <w:tcW w:w="2213" w:type="dxa"/>
            <w:tcBorders>
              <w:top w:val="single" w:sz="4" w:space="0" w:color="00000A"/>
              <w:left w:val="single" w:sz="4" w:space="0" w:color="00000A"/>
              <w:bottom w:val="single" w:sz="4" w:space="0" w:color="00000A"/>
            </w:tcBorders>
            <w:shd w:val="clear" w:color="auto" w:fill="FFFFFF"/>
          </w:tcPr>
          <w:p w:rsidR="00C17633" w:rsidRPr="00DA40A3" w:rsidRDefault="00A972CF" w:rsidP="004E762B">
            <w:pPr>
              <w:keepNext/>
              <w:keepLines/>
              <w:spacing w:before="200" w:after="0" w:line="240" w:lineRule="auto"/>
              <w:outlineLvl w:val="2"/>
              <w:rPr>
                <w:rFonts w:ascii="Times New Roman" w:hAnsi="Times New Roman" w:cs="Times New Roman"/>
              </w:rPr>
            </w:pPr>
            <w:r w:rsidRPr="00A972CF">
              <w:rPr>
                <w:rFonts w:ascii="Times New Roman" w:hAnsi="Times New Roman" w:cs="Times New Roman"/>
              </w:rPr>
              <w:t>5.11.01.0000068</w:t>
            </w:r>
          </w:p>
        </w:tc>
        <w:tc>
          <w:tcPr>
            <w:tcW w:w="3293" w:type="dxa"/>
            <w:tcBorders>
              <w:top w:val="single" w:sz="4" w:space="0" w:color="00000A"/>
              <w:left w:val="single" w:sz="4" w:space="0" w:color="00000A"/>
              <w:bottom w:val="single" w:sz="4" w:space="0" w:color="00000A"/>
            </w:tcBorders>
            <w:shd w:val="clear" w:color="auto" w:fill="FFFFFF"/>
          </w:tcPr>
          <w:p w:rsidR="00C17633" w:rsidRPr="00DA40A3" w:rsidRDefault="00A972CF" w:rsidP="004E762B">
            <w:pPr>
              <w:keepNext/>
              <w:keepLines/>
              <w:spacing w:before="200" w:after="0" w:line="240" w:lineRule="auto"/>
              <w:outlineLvl w:val="2"/>
              <w:rPr>
                <w:rFonts w:ascii="Times New Roman" w:hAnsi="Times New Roman" w:cs="Times New Roman"/>
              </w:rPr>
            </w:pPr>
            <w:r w:rsidRPr="00A972CF">
              <w:rPr>
                <w:rFonts w:ascii="Times New Roman" w:hAnsi="Times New Roman" w:cs="Times New Roman"/>
              </w:rPr>
              <w:t>ĆWICZENIA CZYNNE W ODCIĄŻENIU I CZYNNE W ODCIĄŻENIU Z OPOREM</w:t>
            </w:r>
          </w:p>
        </w:tc>
        <w:tc>
          <w:tcPr>
            <w:tcW w:w="1798" w:type="dxa"/>
            <w:tcBorders>
              <w:top w:val="single" w:sz="4" w:space="0" w:color="00000A"/>
              <w:left w:val="single" w:sz="4" w:space="0" w:color="00000A"/>
              <w:bottom w:val="single" w:sz="4" w:space="0" w:color="00000A"/>
            </w:tcBorders>
            <w:shd w:val="clear" w:color="auto" w:fill="FFFFFF"/>
          </w:tcPr>
          <w:p w:rsidR="00C17633" w:rsidRPr="00DA40A3" w:rsidRDefault="00A972CF" w:rsidP="004E762B">
            <w:pPr>
              <w:keepNext/>
              <w:keepLines/>
              <w:spacing w:before="200" w:after="0" w:line="240" w:lineRule="auto"/>
              <w:outlineLvl w:val="2"/>
              <w:rPr>
                <w:rFonts w:ascii="Times New Roman" w:hAnsi="Times New Roman" w:cs="Times New Roman"/>
              </w:rPr>
            </w:pPr>
            <w:r w:rsidRPr="00A972CF">
              <w:rPr>
                <w:rFonts w:ascii="Times New Roman" w:hAnsi="Times New Roman" w:cs="Times New Roman"/>
              </w:rPr>
              <w:t>19</w:t>
            </w:r>
          </w:p>
        </w:tc>
        <w:tc>
          <w:tcPr>
            <w:tcW w:w="1911" w:type="dxa"/>
            <w:tcBorders>
              <w:top w:val="single" w:sz="4" w:space="0" w:color="00000A"/>
              <w:left w:val="single" w:sz="4" w:space="0" w:color="00000A"/>
              <w:bottom w:val="single" w:sz="4" w:space="0" w:color="00000A"/>
              <w:right w:val="single" w:sz="4" w:space="0" w:color="00000A"/>
            </w:tcBorders>
            <w:shd w:val="clear" w:color="auto" w:fill="FFFFFF"/>
          </w:tcPr>
          <w:p w:rsidR="00C17633" w:rsidRPr="00DA40A3" w:rsidRDefault="00A972CF" w:rsidP="004E762B">
            <w:pPr>
              <w:keepNext/>
              <w:keepLines/>
              <w:spacing w:before="200" w:after="0" w:line="240" w:lineRule="auto"/>
              <w:outlineLvl w:val="2"/>
              <w:rPr>
                <w:rFonts w:ascii="Times New Roman" w:hAnsi="Times New Roman" w:cs="Times New Roman"/>
              </w:rPr>
            </w:pPr>
            <w:r w:rsidRPr="00A972CF">
              <w:rPr>
                <w:rFonts w:ascii="Times New Roman" w:hAnsi="Times New Roman" w:cs="Times New Roman"/>
              </w:rPr>
              <w:t>177</w:t>
            </w:r>
          </w:p>
        </w:tc>
      </w:tr>
      <w:tr w:rsidR="00C17633" w:rsidRPr="00DA40A3" w:rsidTr="004E762B">
        <w:tc>
          <w:tcPr>
            <w:tcW w:w="2213" w:type="dxa"/>
            <w:tcBorders>
              <w:top w:val="single" w:sz="4" w:space="0" w:color="00000A"/>
              <w:left w:val="single" w:sz="4" w:space="0" w:color="00000A"/>
              <w:bottom w:val="single" w:sz="4" w:space="0" w:color="00000A"/>
            </w:tcBorders>
            <w:shd w:val="clear" w:color="auto" w:fill="FFFFFF"/>
          </w:tcPr>
          <w:p w:rsidR="00C17633" w:rsidRPr="00DA40A3" w:rsidRDefault="00A972CF" w:rsidP="004E762B">
            <w:pPr>
              <w:keepNext/>
              <w:keepLines/>
              <w:spacing w:before="200" w:after="0" w:line="240" w:lineRule="auto"/>
              <w:outlineLvl w:val="2"/>
              <w:rPr>
                <w:rFonts w:ascii="Times New Roman" w:hAnsi="Times New Roman" w:cs="Times New Roman"/>
              </w:rPr>
            </w:pPr>
            <w:r w:rsidRPr="00A972CF">
              <w:rPr>
                <w:rFonts w:ascii="Times New Roman" w:hAnsi="Times New Roman" w:cs="Times New Roman"/>
              </w:rPr>
              <w:t>5.11.01.0000069</w:t>
            </w:r>
          </w:p>
        </w:tc>
        <w:tc>
          <w:tcPr>
            <w:tcW w:w="3293" w:type="dxa"/>
            <w:tcBorders>
              <w:top w:val="single" w:sz="4" w:space="0" w:color="00000A"/>
              <w:left w:val="single" w:sz="4" w:space="0" w:color="00000A"/>
              <w:bottom w:val="single" w:sz="4" w:space="0" w:color="00000A"/>
            </w:tcBorders>
            <w:shd w:val="clear" w:color="auto" w:fill="FFFFFF"/>
          </w:tcPr>
          <w:p w:rsidR="00C17633" w:rsidRPr="00DA40A3" w:rsidRDefault="00A972CF" w:rsidP="004E762B">
            <w:pPr>
              <w:keepNext/>
              <w:keepLines/>
              <w:spacing w:before="200" w:after="0" w:line="240" w:lineRule="auto"/>
              <w:outlineLvl w:val="2"/>
              <w:rPr>
                <w:rFonts w:ascii="Times New Roman" w:hAnsi="Times New Roman" w:cs="Times New Roman"/>
              </w:rPr>
            </w:pPr>
            <w:r w:rsidRPr="00A972CF">
              <w:rPr>
                <w:rFonts w:ascii="Times New Roman" w:hAnsi="Times New Roman" w:cs="Times New Roman"/>
              </w:rPr>
              <w:t>ĆWICZENIA CZYNNE WOLNE I CZYNNE Z OPOREM</w:t>
            </w:r>
          </w:p>
        </w:tc>
        <w:tc>
          <w:tcPr>
            <w:tcW w:w="1798" w:type="dxa"/>
            <w:tcBorders>
              <w:top w:val="single" w:sz="4" w:space="0" w:color="00000A"/>
              <w:left w:val="single" w:sz="4" w:space="0" w:color="00000A"/>
              <w:bottom w:val="single" w:sz="4" w:space="0" w:color="00000A"/>
            </w:tcBorders>
            <w:shd w:val="clear" w:color="auto" w:fill="FFFFFF"/>
          </w:tcPr>
          <w:p w:rsidR="00C17633" w:rsidRPr="00DA40A3" w:rsidRDefault="00A972CF" w:rsidP="004E762B">
            <w:pPr>
              <w:keepNext/>
              <w:keepLines/>
              <w:spacing w:before="200" w:after="0" w:line="240" w:lineRule="auto"/>
              <w:outlineLvl w:val="2"/>
              <w:rPr>
                <w:rFonts w:ascii="Times New Roman" w:hAnsi="Times New Roman" w:cs="Times New Roman"/>
              </w:rPr>
            </w:pPr>
            <w:r w:rsidRPr="00A972CF">
              <w:rPr>
                <w:rFonts w:ascii="Times New Roman" w:hAnsi="Times New Roman" w:cs="Times New Roman"/>
              </w:rPr>
              <w:t>12</w:t>
            </w:r>
          </w:p>
        </w:tc>
        <w:tc>
          <w:tcPr>
            <w:tcW w:w="1911" w:type="dxa"/>
            <w:tcBorders>
              <w:top w:val="single" w:sz="4" w:space="0" w:color="00000A"/>
              <w:left w:val="single" w:sz="4" w:space="0" w:color="00000A"/>
              <w:bottom w:val="single" w:sz="4" w:space="0" w:color="00000A"/>
              <w:right w:val="single" w:sz="4" w:space="0" w:color="00000A"/>
            </w:tcBorders>
            <w:shd w:val="clear" w:color="auto" w:fill="FFFFFF"/>
          </w:tcPr>
          <w:p w:rsidR="00C17633" w:rsidRPr="00DA40A3" w:rsidRDefault="00A972CF" w:rsidP="004E762B">
            <w:pPr>
              <w:keepNext/>
              <w:keepLines/>
              <w:spacing w:before="200" w:after="0" w:line="240" w:lineRule="auto"/>
              <w:outlineLvl w:val="2"/>
              <w:rPr>
                <w:rFonts w:ascii="Times New Roman" w:hAnsi="Times New Roman" w:cs="Times New Roman"/>
              </w:rPr>
            </w:pPr>
            <w:r w:rsidRPr="00A972CF">
              <w:rPr>
                <w:rFonts w:ascii="Times New Roman" w:hAnsi="Times New Roman" w:cs="Times New Roman"/>
              </w:rPr>
              <w:t>141</w:t>
            </w:r>
          </w:p>
        </w:tc>
      </w:tr>
      <w:tr w:rsidR="00C17633" w:rsidRPr="00DA40A3" w:rsidTr="004E762B">
        <w:tc>
          <w:tcPr>
            <w:tcW w:w="2213" w:type="dxa"/>
            <w:tcBorders>
              <w:top w:val="single" w:sz="4" w:space="0" w:color="00000A"/>
              <w:left w:val="single" w:sz="4" w:space="0" w:color="00000A"/>
              <w:bottom w:val="single" w:sz="4" w:space="0" w:color="00000A"/>
            </w:tcBorders>
            <w:shd w:val="clear" w:color="auto" w:fill="FFFFFF"/>
          </w:tcPr>
          <w:p w:rsidR="00C17633" w:rsidRPr="00DA40A3" w:rsidRDefault="00A972CF" w:rsidP="004E762B">
            <w:pPr>
              <w:keepNext/>
              <w:keepLines/>
              <w:spacing w:before="200" w:after="0" w:line="240" w:lineRule="auto"/>
              <w:outlineLvl w:val="2"/>
              <w:rPr>
                <w:rFonts w:ascii="Times New Roman" w:hAnsi="Times New Roman" w:cs="Times New Roman"/>
              </w:rPr>
            </w:pPr>
            <w:r w:rsidRPr="00A972CF">
              <w:rPr>
                <w:rFonts w:ascii="Times New Roman" w:hAnsi="Times New Roman" w:cs="Times New Roman"/>
              </w:rPr>
              <w:t>5.11.01.0000072</w:t>
            </w:r>
          </w:p>
        </w:tc>
        <w:tc>
          <w:tcPr>
            <w:tcW w:w="3293" w:type="dxa"/>
            <w:tcBorders>
              <w:top w:val="single" w:sz="4" w:space="0" w:color="00000A"/>
              <w:left w:val="single" w:sz="4" w:space="0" w:color="00000A"/>
              <w:bottom w:val="single" w:sz="4" w:space="0" w:color="00000A"/>
            </w:tcBorders>
            <w:shd w:val="clear" w:color="auto" w:fill="FFFFFF"/>
          </w:tcPr>
          <w:p w:rsidR="00C17633" w:rsidRPr="00DA40A3" w:rsidRDefault="00A972CF" w:rsidP="004E762B">
            <w:pPr>
              <w:keepNext/>
              <w:keepLines/>
              <w:spacing w:before="200" w:after="0" w:line="240" w:lineRule="auto"/>
              <w:outlineLvl w:val="2"/>
              <w:rPr>
                <w:rFonts w:ascii="Times New Roman" w:hAnsi="Times New Roman" w:cs="Times New Roman"/>
              </w:rPr>
            </w:pPr>
            <w:r w:rsidRPr="00A972CF">
              <w:rPr>
                <w:rFonts w:ascii="Times New Roman" w:hAnsi="Times New Roman" w:cs="Times New Roman"/>
              </w:rPr>
              <w:t>ĆWICZENIA GRUPOWE OGÓLNOUSPRAWNIAJĄCE (NIE WIĘCEJ NIŻ 10 PACJENTÓW NA 1 TERAPEUTĘ)</w:t>
            </w:r>
          </w:p>
        </w:tc>
        <w:tc>
          <w:tcPr>
            <w:tcW w:w="1798" w:type="dxa"/>
            <w:tcBorders>
              <w:top w:val="single" w:sz="4" w:space="0" w:color="00000A"/>
              <w:left w:val="single" w:sz="4" w:space="0" w:color="00000A"/>
              <w:bottom w:val="single" w:sz="4" w:space="0" w:color="00000A"/>
            </w:tcBorders>
            <w:shd w:val="clear" w:color="auto" w:fill="FFFFFF"/>
          </w:tcPr>
          <w:p w:rsidR="00C17633" w:rsidRPr="00DA40A3" w:rsidRDefault="00A972CF" w:rsidP="004E762B">
            <w:pPr>
              <w:keepNext/>
              <w:keepLines/>
              <w:spacing w:before="200" w:after="0" w:line="240" w:lineRule="auto"/>
              <w:outlineLvl w:val="2"/>
              <w:rPr>
                <w:rFonts w:ascii="Times New Roman" w:hAnsi="Times New Roman" w:cs="Times New Roman"/>
              </w:rPr>
            </w:pPr>
            <w:r w:rsidRPr="00A972CF">
              <w:rPr>
                <w:rFonts w:ascii="Times New Roman" w:hAnsi="Times New Roman" w:cs="Times New Roman"/>
              </w:rPr>
              <w:t>3</w:t>
            </w:r>
          </w:p>
        </w:tc>
        <w:tc>
          <w:tcPr>
            <w:tcW w:w="1911" w:type="dxa"/>
            <w:tcBorders>
              <w:top w:val="single" w:sz="4" w:space="0" w:color="00000A"/>
              <w:left w:val="single" w:sz="4" w:space="0" w:color="00000A"/>
              <w:bottom w:val="single" w:sz="4" w:space="0" w:color="00000A"/>
              <w:right w:val="single" w:sz="4" w:space="0" w:color="00000A"/>
            </w:tcBorders>
            <w:shd w:val="clear" w:color="auto" w:fill="FFFFFF"/>
          </w:tcPr>
          <w:p w:rsidR="00C17633" w:rsidRPr="00DA40A3" w:rsidRDefault="00A972CF" w:rsidP="004E762B">
            <w:pPr>
              <w:keepNext/>
              <w:keepLines/>
              <w:spacing w:before="200" w:after="0" w:line="240" w:lineRule="auto"/>
              <w:outlineLvl w:val="2"/>
              <w:rPr>
                <w:rFonts w:ascii="Times New Roman" w:hAnsi="Times New Roman" w:cs="Times New Roman"/>
              </w:rPr>
            </w:pPr>
            <w:r w:rsidRPr="00A972CF">
              <w:rPr>
                <w:rFonts w:ascii="Times New Roman" w:hAnsi="Times New Roman" w:cs="Times New Roman"/>
              </w:rPr>
              <w:t>30</w:t>
            </w:r>
          </w:p>
        </w:tc>
      </w:tr>
      <w:tr w:rsidR="00C17633" w:rsidRPr="00DA40A3" w:rsidTr="004E762B">
        <w:tc>
          <w:tcPr>
            <w:tcW w:w="2213" w:type="dxa"/>
            <w:tcBorders>
              <w:top w:val="single" w:sz="4" w:space="0" w:color="00000A"/>
              <w:left w:val="single" w:sz="4" w:space="0" w:color="00000A"/>
              <w:bottom w:val="single" w:sz="4" w:space="0" w:color="00000A"/>
            </w:tcBorders>
            <w:shd w:val="clear" w:color="auto" w:fill="FFFFFF"/>
          </w:tcPr>
          <w:p w:rsidR="00C17633" w:rsidRPr="00DA40A3" w:rsidRDefault="00A972CF" w:rsidP="004E762B">
            <w:pPr>
              <w:keepNext/>
              <w:keepLines/>
              <w:spacing w:before="200" w:after="0" w:line="240" w:lineRule="auto"/>
              <w:outlineLvl w:val="2"/>
              <w:rPr>
                <w:rFonts w:ascii="Times New Roman" w:hAnsi="Times New Roman" w:cs="Times New Roman"/>
              </w:rPr>
            </w:pPr>
            <w:r w:rsidRPr="00A972CF">
              <w:rPr>
                <w:rFonts w:ascii="Times New Roman" w:hAnsi="Times New Roman" w:cs="Times New Roman"/>
              </w:rPr>
              <w:t>5.11.01.0000075</w:t>
            </w:r>
          </w:p>
        </w:tc>
        <w:tc>
          <w:tcPr>
            <w:tcW w:w="3293" w:type="dxa"/>
            <w:tcBorders>
              <w:top w:val="single" w:sz="4" w:space="0" w:color="00000A"/>
              <w:left w:val="single" w:sz="4" w:space="0" w:color="00000A"/>
              <w:bottom w:val="single" w:sz="4" w:space="0" w:color="00000A"/>
            </w:tcBorders>
            <w:shd w:val="clear" w:color="auto" w:fill="FFFFFF"/>
          </w:tcPr>
          <w:p w:rsidR="00C17633" w:rsidRPr="00DA40A3" w:rsidRDefault="00A972CF" w:rsidP="004E762B">
            <w:pPr>
              <w:keepNext/>
              <w:keepLines/>
              <w:spacing w:before="200" w:after="0" w:line="240" w:lineRule="auto"/>
              <w:outlineLvl w:val="2"/>
              <w:rPr>
                <w:rFonts w:ascii="Times New Roman" w:hAnsi="Times New Roman" w:cs="Times New Roman"/>
              </w:rPr>
            </w:pPr>
            <w:r w:rsidRPr="00A972CF">
              <w:rPr>
                <w:rFonts w:ascii="Times New Roman" w:hAnsi="Times New Roman" w:cs="Times New Roman"/>
              </w:rPr>
              <w:t>ĆWICZENIA WSPOMAGANE</w:t>
            </w:r>
          </w:p>
        </w:tc>
        <w:tc>
          <w:tcPr>
            <w:tcW w:w="1798" w:type="dxa"/>
            <w:tcBorders>
              <w:top w:val="single" w:sz="4" w:space="0" w:color="00000A"/>
              <w:left w:val="single" w:sz="4" w:space="0" w:color="00000A"/>
              <w:bottom w:val="single" w:sz="4" w:space="0" w:color="00000A"/>
            </w:tcBorders>
            <w:shd w:val="clear" w:color="auto" w:fill="FFFFFF"/>
          </w:tcPr>
          <w:p w:rsidR="00C17633" w:rsidRPr="00DA40A3" w:rsidRDefault="00A972CF" w:rsidP="004E762B">
            <w:pPr>
              <w:keepNext/>
              <w:keepLines/>
              <w:spacing w:before="200" w:after="0" w:line="240" w:lineRule="auto"/>
              <w:outlineLvl w:val="2"/>
              <w:rPr>
                <w:rFonts w:ascii="Times New Roman" w:hAnsi="Times New Roman" w:cs="Times New Roman"/>
              </w:rPr>
            </w:pPr>
            <w:r w:rsidRPr="00A972CF">
              <w:rPr>
                <w:rFonts w:ascii="Times New Roman" w:hAnsi="Times New Roman" w:cs="Times New Roman"/>
              </w:rPr>
              <w:t>8</w:t>
            </w:r>
          </w:p>
        </w:tc>
        <w:tc>
          <w:tcPr>
            <w:tcW w:w="1911" w:type="dxa"/>
            <w:tcBorders>
              <w:top w:val="single" w:sz="4" w:space="0" w:color="00000A"/>
              <w:left w:val="single" w:sz="4" w:space="0" w:color="00000A"/>
              <w:bottom w:val="single" w:sz="4" w:space="0" w:color="00000A"/>
              <w:right w:val="single" w:sz="4" w:space="0" w:color="00000A"/>
            </w:tcBorders>
            <w:shd w:val="clear" w:color="auto" w:fill="FFFFFF"/>
          </w:tcPr>
          <w:p w:rsidR="00C17633" w:rsidRPr="00DA40A3" w:rsidRDefault="00A972CF" w:rsidP="004E762B">
            <w:pPr>
              <w:keepNext/>
              <w:keepLines/>
              <w:spacing w:before="200" w:after="0" w:line="240" w:lineRule="auto"/>
              <w:outlineLvl w:val="2"/>
              <w:rPr>
                <w:rFonts w:ascii="Times New Roman" w:hAnsi="Times New Roman" w:cs="Times New Roman"/>
              </w:rPr>
            </w:pPr>
            <w:r w:rsidRPr="00A972CF">
              <w:rPr>
                <w:rFonts w:ascii="Times New Roman" w:hAnsi="Times New Roman" w:cs="Times New Roman"/>
              </w:rPr>
              <w:t>102</w:t>
            </w:r>
          </w:p>
        </w:tc>
      </w:tr>
      <w:tr w:rsidR="00C17633" w:rsidRPr="00DA40A3" w:rsidTr="004E762B">
        <w:tc>
          <w:tcPr>
            <w:tcW w:w="2213" w:type="dxa"/>
            <w:tcBorders>
              <w:top w:val="single" w:sz="4" w:space="0" w:color="00000A"/>
              <w:left w:val="single" w:sz="4" w:space="0" w:color="00000A"/>
              <w:bottom w:val="single" w:sz="4" w:space="0" w:color="00000A"/>
            </w:tcBorders>
            <w:shd w:val="clear" w:color="auto" w:fill="FFFFFF"/>
          </w:tcPr>
          <w:p w:rsidR="00C17633" w:rsidRPr="00DA40A3" w:rsidRDefault="00A972CF" w:rsidP="004E762B">
            <w:pPr>
              <w:keepNext/>
              <w:keepLines/>
              <w:spacing w:before="200" w:after="0" w:line="240" w:lineRule="auto"/>
              <w:outlineLvl w:val="2"/>
              <w:rPr>
                <w:rFonts w:ascii="Times New Roman" w:hAnsi="Times New Roman" w:cs="Times New Roman"/>
              </w:rPr>
            </w:pPr>
            <w:r w:rsidRPr="00A972CF">
              <w:rPr>
                <w:rFonts w:ascii="Times New Roman" w:hAnsi="Times New Roman" w:cs="Times New Roman"/>
              </w:rPr>
              <w:t>5.11.01.0000028</w:t>
            </w:r>
          </w:p>
        </w:tc>
        <w:tc>
          <w:tcPr>
            <w:tcW w:w="3293" w:type="dxa"/>
            <w:tcBorders>
              <w:top w:val="single" w:sz="4" w:space="0" w:color="00000A"/>
              <w:left w:val="single" w:sz="4" w:space="0" w:color="00000A"/>
              <w:bottom w:val="single" w:sz="4" w:space="0" w:color="00000A"/>
            </w:tcBorders>
            <w:shd w:val="clear" w:color="auto" w:fill="FFFFFF"/>
          </w:tcPr>
          <w:p w:rsidR="00C17633" w:rsidRPr="00DA40A3" w:rsidRDefault="00A972CF" w:rsidP="004E762B">
            <w:pPr>
              <w:keepNext/>
              <w:keepLines/>
              <w:spacing w:before="200" w:after="0" w:line="240" w:lineRule="auto"/>
              <w:outlineLvl w:val="2"/>
              <w:rPr>
                <w:rFonts w:ascii="Times New Roman" w:hAnsi="Times New Roman" w:cs="Times New Roman"/>
              </w:rPr>
            </w:pPr>
            <w:r w:rsidRPr="00A972CF">
              <w:rPr>
                <w:rFonts w:ascii="Times New Roman" w:hAnsi="Times New Roman" w:cs="Times New Roman"/>
              </w:rPr>
              <w:t>ELEKTROSTYMULACJA</w:t>
            </w:r>
          </w:p>
        </w:tc>
        <w:tc>
          <w:tcPr>
            <w:tcW w:w="1798" w:type="dxa"/>
            <w:tcBorders>
              <w:top w:val="single" w:sz="4" w:space="0" w:color="00000A"/>
              <w:left w:val="single" w:sz="4" w:space="0" w:color="00000A"/>
              <w:bottom w:val="single" w:sz="4" w:space="0" w:color="00000A"/>
            </w:tcBorders>
            <w:shd w:val="clear" w:color="auto" w:fill="FFFFFF"/>
          </w:tcPr>
          <w:p w:rsidR="00C17633" w:rsidRPr="00DA40A3" w:rsidRDefault="00A972CF" w:rsidP="004E762B">
            <w:pPr>
              <w:keepNext/>
              <w:keepLines/>
              <w:spacing w:before="200" w:after="0" w:line="240" w:lineRule="auto"/>
              <w:outlineLvl w:val="2"/>
              <w:rPr>
                <w:rFonts w:ascii="Times New Roman" w:hAnsi="Times New Roman" w:cs="Times New Roman"/>
              </w:rPr>
            </w:pPr>
            <w:r w:rsidRPr="00A972CF">
              <w:rPr>
                <w:rFonts w:ascii="Times New Roman" w:hAnsi="Times New Roman" w:cs="Times New Roman"/>
              </w:rPr>
              <w:t>1</w:t>
            </w:r>
          </w:p>
        </w:tc>
        <w:tc>
          <w:tcPr>
            <w:tcW w:w="1911" w:type="dxa"/>
            <w:tcBorders>
              <w:top w:val="single" w:sz="4" w:space="0" w:color="00000A"/>
              <w:left w:val="single" w:sz="4" w:space="0" w:color="00000A"/>
              <w:bottom w:val="single" w:sz="4" w:space="0" w:color="00000A"/>
              <w:right w:val="single" w:sz="4" w:space="0" w:color="00000A"/>
            </w:tcBorders>
            <w:shd w:val="clear" w:color="auto" w:fill="FFFFFF"/>
          </w:tcPr>
          <w:p w:rsidR="00C17633" w:rsidRPr="00DA40A3" w:rsidRDefault="00A972CF" w:rsidP="004E762B">
            <w:pPr>
              <w:keepNext/>
              <w:keepLines/>
              <w:spacing w:before="200" w:after="0" w:line="240" w:lineRule="auto"/>
              <w:outlineLvl w:val="2"/>
              <w:rPr>
                <w:rFonts w:ascii="Times New Roman" w:hAnsi="Times New Roman" w:cs="Times New Roman"/>
              </w:rPr>
            </w:pPr>
            <w:r w:rsidRPr="00A972CF">
              <w:rPr>
                <w:rFonts w:ascii="Times New Roman" w:hAnsi="Times New Roman" w:cs="Times New Roman"/>
              </w:rPr>
              <w:t>20</w:t>
            </w:r>
          </w:p>
        </w:tc>
      </w:tr>
      <w:tr w:rsidR="00C17633" w:rsidRPr="00DA40A3" w:rsidTr="004E762B">
        <w:tc>
          <w:tcPr>
            <w:tcW w:w="2213" w:type="dxa"/>
            <w:tcBorders>
              <w:top w:val="single" w:sz="4" w:space="0" w:color="00000A"/>
              <w:left w:val="single" w:sz="4" w:space="0" w:color="00000A"/>
              <w:bottom w:val="single" w:sz="4" w:space="0" w:color="00000A"/>
            </w:tcBorders>
            <w:shd w:val="clear" w:color="auto" w:fill="FFFFFF"/>
          </w:tcPr>
          <w:p w:rsidR="00C17633" w:rsidRPr="00DA40A3" w:rsidRDefault="00A972CF" w:rsidP="004E762B">
            <w:pPr>
              <w:keepNext/>
              <w:keepLines/>
              <w:spacing w:before="200" w:after="0" w:line="240" w:lineRule="auto"/>
              <w:outlineLvl w:val="2"/>
              <w:rPr>
                <w:rFonts w:ascii="Times New Roman" w:hAnsi="Times New Roman" w:cs="Times New Roman"/>
              </w:rPr>
            </w:pPr>
            <w:r w:rsidRPr="00A972CF">
              <w:rPr>
                <w:rFonts w:ascii="Times New Roman" w:hAnsi="Times New Roman" w:cs="Times New Roman"/>
              </w:rPr>
              <w:t>5.11.01.0000024</w:t>
            </w:r>
          </w:p>
        </w:tc>
        <w:tc>
          <w:tcPr>
            <w:tcW w:w="3293" w:type="dxa"/>
            <w:tcBorders>
              <w:top w:val="single" w:sz="4" w:space="0" w:color="00000A"/>
              <w:left w:val="single" w:sz="4" w:space="0" w:color="00000A"/>
              <w:bottom w:val="single" w:sz="4" w:space="0" w:color="00000A"/>
            </w:tcBorders>
            <w:shd w:val="clear" w:color="auto" w:fill="FFFFFF"/>
          </w:tcPr>
          <w:p w:rsidR="00C17633" w:rsidRPr="00DA40A3" w:rsidRDefault="00A972CF" w:rsidP="004E762B">
            <w:pPr>
              <w:keepNext/>
              <w:keepLines/>
              <w:spacing w:before="200" w:after="0" w:line="240" w:lineRule="auto"/>
              <w:outlineLvl w:val="2"/>
              <w:rPr>
                <w:rFonts w:ascii="Times New Roman" w:hAnsi="Times New Roman" w:cs="Times New Roman"/>
              </w:rPr>
            </w:pPr>
            <w:r w:rsidRPr="00A972CF">
              <w:rPr>
                <w:rFonts w:ascii="Times New Roman" w:hAnsi="Times New Roman" w:cs="Times New Roman"/>
              </w:rPr>
              <w:t>GALWANIZACJA</w:t>
            </w:r>
          </w:p>
        </w:tc>
        <w:tc>
          <w:tcPr>
            <w:tcW w:w="1798" w:type="dxa"/>
            <w:tcBorders>
              <w:top w:val="single" w:sz="4" w:space="0" w:color="00000A"/>
              <w:left w:val="single" w:sz="4" w:space="0" w:color="00000A"/>
              <w:bottom w:val="single" w:sz="4" w:space="0" w:color="00000A"/>
            </w:tcBorders>
            <w:shd w:val="clear" w:color="auto" w:fill="FFFFFF"/>
          </w:tcPr>
          <w:p w:rsidR="00C17633" w:rsidRPr="00DA40A3" w:rsidRDefault="00A972CF" w:rsidP="004E762B">
            <w:pPr>
              <w:keepNext/>
              <w:keepLines/>
              <w:spacing w:before="200" w:after="0" w:line="240" w:lineRule="auto"/>
              <w:outlineLvl w:val="2"/>
              <w:rPr>
                <w:rFonts w:ascii="Times New Roman" w:hAnsi="Times New Roman" w:cs="Times New Roman"/>
              </w:rPr>
            </w:pPr>
            <w:r w:rsidRPr="00A972CF">
              <w:rPr>
                <w:rFonts w:ascii="Times New Roman" w:hAnsi="Times New Roman" w:cs="Times New Roman"/>
              </w:rPr>
              <w:t>3</w:t>
            </w:r>
          </w:p>
        </w:tc>
        <w:tc>
          <w:tcPr>
            <w:tcW w:w="1911" w:type="dxa"/>
            <w:tcBorders>
              <w:top w:val="single" w:sz="4" w:space="0" w:color="00000A"/>
              <w:left w:val="single" w:sz="4" w:space="0" w:color="00000A"/>
              <w:bottom w:val="single" w:sz="4" w:space="0" w:color="00000A"/>
              <w:right w:val="single" w:sz="4" w:space="0" w:color="00000A"/>
            </w:tcBorders>
            <w:shd w:val="clear" w:color="auto" w:fill="FFFFFF"/>
          </w:tcPr>
          <w:p w:rsidR="00C17633" w:rsidRPr="00DA40A3" w:rsidRDefault="00A972CF" w:rsidP="004E762B">
            <w:pPr>
              <w:keepNext/>
              <w:keepLines/>
              <w:spacing w:before="200" w:after="0" w:line="240" w:lineRule="auto"/>
              <w:outlineLvl w:val="2"/>
              <w:rPr>
                <w:rFonts w:ascii="Times New Roman" w:hAnsi="Times New Roman" w:cs="Times New Roman"/>
              </w:rPr>
            </w:pPr>
            <w:r w:rsidRPr="00A972CF">
              <w:rPr>
                <w:rFonts w:ascii="Times New Roman" w:hAnsi="Times New Roman" w:cs="Times New Roman"/>
              </w:rPr>
              <w:t>15</w:t>
            </w:r>
          </w:p>
        </w:tc>
      </w:tr>
      <w:tr w:rsidR="00C17633" w:rsidRPr="00DA40A3" w:rsidTr="004E762B">
        <w:tc>
          <w:tcPr>
            <w:tcW w:w="2213" w:type="dxa"/>
            <w:tcBorders>
              <w:top w:val="single" w:sz="4" w:space="0" w:color="00000A"/>
              <w:left w:val="single" w:sz="4" w:space="0" w:color="00000A"/>
              <w:bottom w:val="single" w:sz="4" w:space="0" w:color="00000A"/>
            </w:tcBorders>
            <w:shd w:val="clear" w:color="auto" w:fill="FFFFFF"/>
          </w:tcPr>
          <w:p w:rsidR="00C17633" w:rsidRPr="00DA40A3" w:rsidRDefault="00A972CF" w:rsidP="004E762B">
            <w:pPr>
              <w:keepNext/>
              <w:keepLines/>
              <w:spacing w:before="200" w:after="0" w:line="240" w:lineRule="auto"/>
              <w:outlineLvl w:val="2"/>
              <w:rPr>
                <w:rFonts w:ascii="Times New Roman" w:hAnsi="Times New Roman" w:cs="Times New Roman"/>
              </w:rPr>
            </w:pPr>
            <w:r w:rsidRPr="00A972CF">
              <w:rPr>
                <w:rFonts w:ascii="Times New Roman" w:hAnsi="Times New Roman" w:cs="Times New Roman"/>
              </w:rPr>
              <w:t>5.11.01.0000037</w:t>
            </w:r>
          </w:p>
        </w:tc>
        <w:tc>
          <w:tcPr>
            <w:tcW w:w="3293" w:type="dxa"/>
            <w:tcBorders>
              <w:top w:val="single" w:sz="4" w:space="0" w:color="00000A"/>
              <w:left w:val="single" w:sz="4" w:space="0" w:color="00000A"/>
              <w:bottom w:val="single" w:sz="4" w:space="0" w:color="00000A"/>
            </w:tcBorders>
            <w:shd w:val="clear" w:color="auto" w:fill="FFFFFF"/>
          </w:tcPr>
          <w:p w:rsidR="00C17633" w:rsidRPr="00DA40A3" w:rsidRDefault="00A972CF" w:rsidP="004E762B">
            <w:pPr>
              <w:keepNext/>
              <w:keepLines/>
              <w:spacing w:before="200" w:after="0" w:line="240" w:lineRule="auto"/>
              <w:outlineLvl w:val="2"/>
              <w:rPr>
                <w:rFonts w:ascii="Times New Roman" w:hAnsi="Times New Roman" w:cs="Times New Roman"/>
              </w:rPr>
            </w:pPr>
            <w:r w:rsidRPr="00A972CF">
              <w:rPr>
                <w:rFonts w:ascii="Times New Roman" w:hAnsi="Times New Roman" w:cs="Times New Roman"/>
              </w:rPr>
              <w:t>IMPULSOWE POLE ELEKTROMAGNETYCZNE WYSOKIEJ CZĘSTOTLIWOŚCI</w:t>
            </w:r>
          </w:p>
        </w:tc>
        <w:tc>
          <w:tcPr>
            <w:tcW w:w="1798" w:type="dxa"/>
            <w:tcBorders>
              <w:top w:val="single" w:sz="4" w:space="0" w:color="00000A"/>
              <w:left w:val="single" w:sz="4" w:space="0" w:color="00000A"/>
              <w:bottom w:val="single" w:sz="4" w:space="0" w:color="00000A"/>
            </w:tcBorders>
            <w:shd w:val="clear" w:color="auto" w:fill="FFFFFF"/>
          </w:tcPr>
          <w:p w:rsidR="00C17633" w:rsidRPr="00DA40A3" w:rsidRDefault="00A972CF" w:rsidP="004E762B">
            <w:pPr>
              <w:keepNext/>
              <w:keepLines/>
              <w:spacing w:before="200" w:after="0" w:line="240" w:lineRule="auto"/>
              <w:outlineLvl w:val="2"/>
              <w:rPr>
                <w:rFonts w:ascii="Times New Roman" w:hAnsi="Times New Roman" w:cs="Times New Roman"/>
              </w:rPr>
            </w:pPr>
            <w:r w:rsidRPr="00A972CF">
              <w:rPr>
                <w:rFonts w:ascii="Times New Roman" w:hAnsi="Times New Roman" w:cs="Times New Roman"/>
              </w:rPr>
              <w:t>11</w:t>
            </w:r>
          </w:p>
        </w:tc>
        <w:tc>
          <w:tcPr>
            <w:tcW w:w="1911" w:type="dxa"/>
            <w:tcBorders>
              <w:top w:val="single" w:sz="4" w:space="0" w:color="00000A"/>
              <w:left w:val="single" w:sz="4" w:space="0" w:color="00000A"/>
              <w:bottom w:val="single" w:sz="4" w:space="0" w:color="00000A"/>
              <w:right w:val="single" w:sz="4" w:space="0" w:color="00000A"/>
            </w:tcBorders>
            <w:shd w:val="clear" w:color="auto" w:fill="FFFFFF"/>
          </w:tcPr>
          <w:p w:rsidR="00C17633" w:rsidRPr="00DA40A3" w:rsidRDefault="00A972CF" w:rsidP="004E762B">
            <w:pPr>
              <w:keepNext/>
              <w:keepLines/>
              <w:spacing w:before="200" w:after="0" w:line="240" w:lineRule="auto"/>
              <w:outlineLvl w:val="2"/>
              <w:rPr>
                <w:rFonts w:ascii="Times New Roman" w:hAnsi="Times New Roman" w:cs="Times New Roman"/>
              </w:rPr>
            </w:pPr>
            <w:r w:rsidRPr="00A972CF">
              <w:rPr>
                <w:rFonts w:ascii="Times New Roman" w:hAnsi="Times New Roman" w:cs="Times New Roman"/>
              </w:rPr>
              <w:t>110</w:t>
            </w:r>
          </w:p>
        </w:tc>
      </w:tr>
      <w:tr w:rsidR="00C17633" w:rsidRPr="00DA40A3" w:rsidTr="004E762B">
        <w:tc>
          <w:tcPr>
            <w:tcW w:w="2213" w:type="dxa"/>
            <w:tcBorders>
              <w:top w:val="single" w:sz="4" w:space="0" w:color="00000A"/>
              <w:left w:val="single" w:sz="4" w:space="0" w:color="00000A"/>
              <w:bottom w:val="single" w:sz="4" w:space="0" w:color="00000A"/>
            </w:tcBorders>
            <w:shd w:val="clear" w:color="auto" w:fill="FFFFFF"/>
          </w:tcPr>
          <w:p w:rsidR="00C17633" w:rsidRPr="00DA40A3" w:rsidRDefault="00A972CF" w:rsidP="004E762B">
            <w:pPr>
              <w:keepNext/>
              <w:keepLines/>
              <w:spacing w:before="200" w:after="0" w:line="240" w:lineRule="auto"/>
              <w:outlineLvl w:val="2"/>
              <w:rPr>
                <w:rFonts w:ascii="Times New Roman" w:hAnsi="Times New Roman" w:cs="Times New Roman"/>
              </w:rPr>
            </w:pPr>
            <w:r w:rsidRPr="00A972CF">
              <w:rPr>
                <w:rFonts w:ascii="Times New Roman" w:hAnsi="Times New Roman" w:cs="Times New Roman"/>
              </w:rPr>
              <w:t>5.11.01.0000039</w:t>
            </w:r>
          </w:p>
        </w:tc>
        <w:tc>
          <w:tcPr>
            <w:tcW w:w="3293" w:type="dxa"/>
            <w:tcBorders>
              <w:top w:val="single" w:sz="4" w:space="0" w:color="00000A"/>
              <w:left w:val="single" w:sz="4" w:space="0" w:color="00000A"/>
              <w:bottom w:val="single" w:sz="4" w:space="0" w:color="00000A"/>
            </w:tcBorders>
            <w:shd w:val="clear" w:color="auto" w:fill="FFFFFF"/>
          </w:tcPr>
          <w:p w:rsidR="00C17633" w:rsidRPr="00DA40A3" w:rsidRDefault="00A972CF" w:rsidP="004E762B">
            <w:pPr>
              <w:keepNext/>
              <w:keepLines/>
              <w:spacing w:before="200" w:after="0" w:line="240" w:lineRule="auto"/>
              <w:outlineLvl w:val="2"/>
              <w:rPr>
                <w:rFonts w:ascii="Times New Roman" w:hAnsi="Times New Roman" w:cs="Times New Roman"/>
              </w:rPr>
            </w:pPr>
            <w:r w:rsidRPr="00A972CF">
              <w:rPr>
                <w:rFonts w:ascii="Times New Roman" w:hAnsi="Times New Roman" w:cs="Times New Roman"/>
              </w:rPr>
              <w:t>IMPULSOWE POLE MAGNETYCZNE NISKIEJ CZĘSTOTLIWOŚCI</w:t>
            </w:r>
          </w:p>
        </w:tc>
        <w:tc>
          <w:tcPr>
            <w:tcW w:w="1798" w:type="dxa"/>
            <w:tcBorders>
              <w:top w:val="single" w:sz="4" w:space="0" w:color="00000A"/>
              <w:left w:val="single" w:sz="4" w:space="0" w:color="00000A"/>
              <w:bottom w:val="single" w:sz="4" w:space="0" w:color="00000A"/>
            </w:tcBorders>
            <w:shd w:val="clear" w:color="auto" w:fill="FFFFFF"/>
          </w:tcPr>
          <w:p w:rsidR="00C17633" w:rsidRPr="00DA40A3" w:rsidRDefault="00A972CF" w:rsidP="004E762B">
            <w:pPr>
              <w:keepNext/>
              <w:keepLines/>
              <w:spacing w:before="200" w:after="0" w:line="240" w:lineRule="auto"/>
              <w:outlineLvl w:val="2"/>
              <w:rPr>
                <w:rFonts w:ascii="Times New Roman" w:hAnsi="Times New Roman" w:cs="Times New Roman"/>
              </w:rPr>
            </w:pPr>
            <w:r w:rsidRPr="00A972CF">
              <w:rPr>
                <w:rFonts w:ascii="Times New Roman" w:hAnsi="Times New Roman" w:cs="Times New Roman"/>
              </w:rPr>
              <w:t>7</w:t>
            </w:r>
          </w:p>
        </w:tc>
        <w:tc>
          <w:tcPr>
            <w:tcW w:w="1911" w:type="dxa"/>
            <w:tcBorders>
              <w:top w:val="single" w:sz="4" w:space="0" w:color="00000A"/>
              <w:left w:val="single" w:sz="4" w:space="0" w:color="00000A"/>
              <w:bottom w:val="single" w:sz="4" w:space="0" w:color="00000A"/>
              <w:right w:val="single" w:sz="4" w:space="0" w:color="00000A"/>
            </w:tcBorders>
            <w:shd w:val="clear" w:color="auto" w:fill="FFFFFF"/>
          </w:tcPr>
          <w:p w:rsidR="00C17633" w:rsidRPr="00DA40A3" w:rsidRDefault="00A972CF" w:rsidP="004E762B">
            <w:pPr>
              <w:keepNext/>
              <w:keepLines/>
              <w:spacing w:before="200" w:after="0" w:line="240" w:lineRule="auto"/>
              <w:outlineLvl w:val="2"/>
              <w:rPr>
                <w:rFonts w:ascii="Times New Roman" w:hAnsi="Times New Roman" w:cs="Times New Roman"/>
              </w:rPr>
            </w:pPr>
            <w:r w:rsidRPr="00A972CF">
              <w:rPr>
                <w:rFonts w:ascii="Times New Roman" w:hAnsi="Times New Roman" w:cs="Times New Roman"/>
              </w:rPr>
              <w:t>75</w:t>
            </w:r>
          </w:p>
          <w:p w:rsidR="00C17633" w:rsidRPr="00DA40A3" w:rsidRDefault="00C17633" w:rsidP="004E762B">
            <w:pPr>
              <w:spacing w:after="0" w:line="240" w:lineRule="auto"/>
              <w:rPr>
                <w:rFonts w:ascii="Times New Roman" w:hAnsi="Times New Roman" w:cs="Times New Roman"/>
              </w:rPr>
            </w:pPr>
          </w:p>
        </w:tc>
      </w:tr>
      <w:tr w:rsidR="00C17633" w:rsidRPr="00DA40A3" w:rsidTr="004E762B">
        <w:tc>
          <w:tcPr>
            <w:tcW w:w="2213" w:type="dxa"/>
            <w:tcBorders>
              <w:top w:val="single" w:sz="4" w:space="0" w:color="00000A"/>
              <w:left w:val="single" w:sz="4" w:space="0" w:color="00000A"/>
              <w:bottom w:val="single" w:sz="4" w:space="0" w:color="00000A"/>
            </w:tcBorders>
            <w:shd w:val="clear" w:color="auto" w:fill="FFFFFF"/>
          </w:tcPr>
          <w:p w:rsidR="00C17633" w:rsidRPr="00DA40A3" w:rsidRDefault="00A972CF" w:rsidP="004E762B">
            <w:pPr>
              <w:spacing w:after="0" w:line="240" w:lineRule="auto"/>
              <w:rPr>
                <w:rFonts w:ascii="Times New Roman" w:hAnsi="Times New Roman" w:cs="Times New Roman"/>
              </w:rPr>
            </w:pPr>
            <w:r w:rsidRPr="00A972CF">
              <w:rPr>
                <w:rFonts w:ascii="Times New Roman" w:hAnsi="Times New Roman" w:cs="Times New Roman"/>
              </w:rPr>
              <w:t>5.11.01.0000073</w:t>
            </w:r>
          </w:p>
        </w:tc>
        <w:tc>
          <w:tcPr>
            <w:tcW w:w="3293" w:type="dxa"/>
            <w:tcBorders>
              <w:top w:val="single" w:sz="4" w:space="0" w:color="00000A"/>
              <w:left w:val="single" w:sz="4" w:space="0" w:color="00000A"/>
              <w:bottom w:val="single" w:sz="4" w:space="0" w:color="00000A"/>
            </w:tcBorders>
            <w:shd w:val="clear" w:color="auto" w:fill="FFFFFF"/>
          </w:tcPr>
          <w:p w:rsidR="00C17633" w:rsidRPr="00DA40A3" w:rsidRDefault="00A972CF" w:rsidP="004E762B">
            <w:pPr>
              <w:spacing w:after="0" w:line="240" w:lineRule="auto"/>
              <w:rPr>
                <w:rFonts w:ascii="Times New Roman" w:hAnsi="Times New Roman" w:cs="Times New Roman"/>
              </w:rPr>
            </w:pPr>
            <w:r w:rsidRPr="00A972CF">
              <w:rPr>
                <w:rFonts w:ascii="Times New Roman" w:hAnsi="Times New Roman" w:cs="Times New Roman"/>
              </w:rPr>
              <w:t xml:space="preserve">INDYWIDUALNA PRACA Z PACJENTEM (NP. ĆWICZENIA BIERNE, CZYNNO-BIERNE, </w:t>
            </w:r>
            <w:r w:rsidRPr="00A972CF">
              <w:rPr>
                <w:rFonts w:ascii="Times New Roman" w:hAnsi="Times New Roman" w:cs="Times New Roman"/>
              </w:rPr>
              <w:lastRenderedPageBreak/>
              <w:t>ĆWICZENIA WG METOD NEUROFIZJOLOGICZNYCH, METODY REEDUKACJI NERWOWO-MIĘŚNIOWEJ, ĆWICZENIA SPECJALNE, MOBILIZACJE I MANIPULACJE) NIE WIĘCEJ NIŻ 30 MIN.</w:t>
            </w:r>
          </w:p>
        </w:tc>
        <w:tc>
          <w:tcPr>
            <w:tcW w:w="1798" w:type="dxa"/>
            <w:tcBorders>
              <w:top w:val="single" w:sz="4" w:space="0" w:color="00000A"/>
              <w:left w:val="single" w:sz="4" w:space="0" w:color="00000A"/>
              <w:bottom w:val="single" w:sz="4" w:space="0" w:color="00000A"/>
            </w:tcBorders>
            <w:shd w:val="clear" w:color="auto" w:fill="FFFFFF"/>
          </w:tcPr>
          <w:p w:rsidR="00C17633" w:rsidRPr="00DA40A3" w:rsidRDefault="00A972CF" w:rsidP="004E762B">
            <w:pPr>
              <w:spacing w:after="0" w:line="240" w:lineRule="auto"/>
              <w:rPr>
                <w:rFonts w:ascii="Times New Roman" w:hAnsi="Times New Roman" w:cs="Times New Roman"/>
              </w:rPr>
            </w:pPr>
            <w:r w:rsidRPr="00A972CF">
              <w:rPr>
                <w:rFonts w:ascii="Times New Roman" w:hAnsi="Times New Roman" w:cs="Times New Roman"/>
              </w:rPr>
              <w:lastRenderedPageBreak/>
              <w:t>17</w:t>
            </w:r>
          </w:p>
        </w:tc>
        <w:tc>
          <w:tcPr>
            <w:tcW w:w="1911" w:type="dxa"/>
            <w:tcBorders>
              <w:top w:val="single" w:sz="4" w:space="0" w:color="00000A"/>
              <w:left w:val="single" w:sz="4" w:space="0" w:color="00000A"/>
              <w:bottom w:val="single" w:sz="4" w:space="0" w:color="00000A"/>
              <w:right w:val="single" w:sz="4" w:space="0" w:color="00000A"/>
            </w:tcBorders>
            <w:shd w:val="clear" w:color="auto" w:fill="FFFFFF"/>
          </w:tcPr>
          <w:p w:rsidR="00C17633" w:rsidRPr="00DA40A3" w:rsidRDefault="00A972CF" w:rsidP="004E762B">
            <w:pPr>
              <w:spacing w:after="0" w:line="240" w:lineRule="auto"/>
              <w:rPr>
                <w:rFonts w:ascii="Times New Roman" w:hAnsi="Times New Roman" w:cs="Times New Roman"/>
              </w:rPr>
            </w:pPr>
            <w:r w:rsidRPr="00A972CF">
              <w:rPr>
                <w:rFonts w:ascii="Times New Roman" w:hAnsi="Times New Roman" w:cs="Times New Roman"/>
              </w:rPr>
              <w:t>184</w:t>
            </w:r>
          </w:p>
        </w:tc>
      </w:tr>
      <w:tr w:rsidR="00C17633" w:rsidRPr="00DA40A3" w:rsidTr="004E762B">
        <w:tc>
          <w:tcPr>
            <w:tcW w:w="2213" w:type="dxa"/>
            <w:tcBorders>
              <w:top w:val="single" w:sz="4" w:space="0" w:color="00000A"/>
              <w:left w:val="single" w:sz="4" w:space="0" w:color="00000A"/>
              <w:bottom w:val="single" w:sz="4" w:space="0" w:color="00000A"/>
            </w:tcBorders>
            <w:shd w:val="clear" w:color="auto" w:fill="FFFFFF"/>
          </w:tcPr>
          <w:p w:rsidR="00C17633" w:rsidRPr="00DA40A3" w:rsidRDefault="00A972CF" w:rsidP="004E762B">
            <w:pPr>
              <w:spacing w:after="0" w:line="240" w:lineRule="auto"/>
              <w:rPr>
                <w:rFonts w:ascii="Times New Roman" w:hAnsi="Times New Roman" w:cs="Times New Roman"/>
              </w:rPr>
            </w:pPr>
            <w:r w:rsidRPr="00A972CF">
              <w:rPr>
                <w:rFonts w:ascii="Times New Roman" w:hAnsi="Times New Roman" w:cs="Times New Roman"/>
              </w:rPr>
              <w:lastRenderedPageBreak/>
              <w:t>5.11.01.0000016</w:t>
            </w:r>
          </w:p>
        </w:tc>
        <w:tc>
          <w:tcPr>
            <w:tcW w:w="3293" w:type="dxa"/>
            <w:tcBorders>
              <w:top w:val="single" w:sz="4" w:space="0" w:color="00000A"/>
              <w:left w:val="single" w:sz="4" w:space="0" w:color="00000A"/>
              <w:bottom w:val="single" w:sz="4" w:space="0" w:color="00000A"/>
            </w:tcBorders>
            <w:shd w:val="clear" w:color="auto" w:fill="FFFFFF"/>
          </w:tcPr>
          <w:p w:rsidR="00C17633" w:rsidRPr="00DA40A3" w:rsidRDefault="00A972CF" w:rsidP="004E762B">
            <w:pPr>
              <w:spacing w:after="0" w:line="240" w:lineRule="auto"/>
              <w:rPr>
                <w:rFonts w:ascii="Times New Roman" w:hAnsi="Times New Roman" w:cs="Times New Roman"/>
              </w:rPr>
            </w:pPr>
            <w:r w:rsidRPr="00A972CF">
              <w:rPr>
                <w:rFonts w:ascii="Times New Roman" w:hAnsi="Times New Roman" w:cs="Times New Roman"/>
              </w:rPr>
              <w:t>INNE FORMY USPRAWNIANIA</w:t>
            </w:r>
          </w:p>
        </w:tc>
        <w:tc>
          <w:tcPr>
            <w:tcW w:w="1798" w:type="dxa"/>
            <w:tcBorders>
              <w:top w:val="single" w:sz="4" w:space="0" w:color="00000A"/>
              <w:left w:val="single" w:sz="4" w:space="0" w:color="00000A"/>
              <w:bottom w:val="single" w:sz="4" w:space="0" w:color="00000A"/>
            </w:tcBorders>
            <w:shd w:val="clear" w:color="auto" w:fill="FFFFFF"/>
          </w:tcPr>
          <w:p w:rsidR="00C17633" w:rsidRPr="00DA40A3" w:rsidRDefault="00A972CF" w:rsidP="004E762B">
            <w:pPr>
              <w:spacing w:after="0" w:line="240" w:lineRule="auto"/>
              <w:rPr>
                <w:rFonts w:ascii="Times New Roman" w:hAnsi="Times New Roman" w:cs="Times New Roman"/>
              </w:rPr>
            </w:pPr>
            <w:r w:rsidRPr="00A972CF">
              <w:rPr>
                <w:rFonts w:ascii="Times New Roman" w:hAnsi="Times New Roman" w:cs="Times New Roman"/>
              </w:rPr>
              <w:t>6</w:t>
            </w:r>
          </w:p>
        </w:tc>
        <w:tc>
          <w:tcPr>
            <w:tcW w:w="1911" w:type="dxa"/>
            <w:tcBorders>
              <w:top w:val="single" w:sz="4" w:space="0" w:color="00000A"/>
              <w:left w:val="single" w:sz="4" w:space="0" w:color="00000A"/>
              <w:bottom w:val="single" w:sz="4" w:space="0" w:color="00000A"/>
              <w:right w:val="single" w:sz="4" w:space="0" w:color="00000A"/>
            </w:tcBorders>
            <w:shd w:val="clear" w:color="auto" w:fill="FFFFFF"/>
          </w:tcPr>
          <w:p w:rsidR="00C17633" w:rsidRPr="00DA40A3" w:rsidRDefault="00A972CF" w:rsidP="004E762B">
            <w:pPr>
              <w:spacing w:after="0" w:line="240" w:lineRule="auto"/>
              <w:rPr>
                <w:rFonts w:ascii="Times New Roman" w:hAnsi="Times New Roman" w:cs="Times New Roman"/>
              </w:rPr>
            </w:pPr>
            <w:r w:rsidRPr="00A972CF">
              <w:rPr>
                <w:rFonts w:ascii="Times New Roman" w:hAnsi="Times New Roman" w:cs="Times New Roman"/>
              </w:rPr>
              <w:t>58</w:t>
            </w:r>
          </w:p>
        </w:tc>
      </w:tr>
      <w:tr w:rsidR="00C17633" w:rsidRPr="00DA40A3" w:rsidTr="004E762B">
        <w:tc>
          <w:tcPr>
            <w:tcW w:w="2213" w:type="dxa"/>
            <w:tcBorders>
              <w:top w:val="single" w:sz="4" w:space="0" w:color="00000A"/>
              <w:left w:val="single" w:sz="4" w:space="0" w:color="00000A"/>
              <w:bottom w:val="single" w:sz="4" w:space="0" w:color="00000A"/>
            </w:tcBorders>
            <w:shd w:val="clear" w:color="auto" w:fill="FFFFFF"/>
          </w:tcPr>
          <w:p w:rsidR="00C17633" w:rsidRPr="00DA40A3" w:rsidRDefault="00A972CF" w:rsidP="004E762B">
            <w:pPr>
              <w:spacing w:after="0" w:line="240" w:lineRule="auto"/>
              <w:rPr>
                <w:rFonts w:ascii="Times New Roman" w:hAnsi="Times New Roman" w:cs="Times New Roman"/>
              </w:rPr>
            </w:pPr>
            <w:r w:rsidRPr="00A972CF">
              <w:rPr>
                <w:rFonts w:ascii="Times New Roman" w:hAnsi="Times New Roman" w:cs="Times New Roman"/>
              </w:rPr>
              <w:t>5.11.01.0000013</w:t>
            </w:r>
          </w:p>
        </w:tc>
        <w:tc>
          <w:tcPr>
            <w:tcW w:w="3293" w:type="dxa"/>
            <w:tcBorders>
              <w:top w:val="single" w:sz="4" w:space="0" w:color="00000A"/>
              <w:left w:val="single" w:sz="4" w:space="0" w:color="00000A"/>
              <w:bottom w:val="single" w:sz="4" w:space="0" w:color="00000A"/>
            </w:tcBorders>
            <w:shd w:val="clear" w:color="auto" w:fill="FFFFFF"/>
          </w:tcPr>
          <w:p w:rsidR="00C17633" w:rsidRPr="00DA40A3" w:rsidRDefault="00A972CF" w:rsidP="004E762B">
            <w:pPr>
              <w:spacing w:after="0" w:line="240" w:lineRule="auto"/>
              <w:rPr>
                <w:rFonts w:ascii="Times New Roman" w:hAnsi="Times New Roman" w:cs="Times New Roman"/>
              </w:rPr>
            </w:pPr>
            <w:r w:rsidRPr="00A972CF">
              <w:rPr>
                <w:rFonts w:ascii="Times New Roman" w:hAnsi="Times New Roman" w:cs="Times New Roman"/>
              </w:rPr>
              <w:t>NAUKA CZYNNOŚCI LOKOMOCJI</w:t>
            </w:r>
          </w:p>
        </w:tc>
        <w:tc>
          <w:tcPr>
            <w:tcW w:w="1798" w:type="dxa"/>
            <w:tcBorders>
              <w:top w:val="single" w:sz="4" w:space="0" w:color="00000A"/>
              <w:left w:val="single" w:sz="4" w:space="0" w:color="00000A"/>
              <w:bottom w:val="single" w:sz="4" w:space="0" w:color="00000A"/>
            </w:tcBorders>
            <w:shd w:val="clear" w:color="auto" w:fill="FFFFFF"/>
          </w:tcPr>
          <w:p w:rsidR="00C17633" w:rsidRPr="00DA40A3" w:rsidRDefault="00A972CF" w:rsidP="004E762B">
            <w:pPr>
              <w:spacing w:after="0" w:line="240" w:lineRule="auto"/>
              <w:rPr>
                <w:rFonts w:ascii="Times New Roman" w:hAnsi="Times New Roman" w:cs="Times New Roman"/>
              </w:rPr>
            </w:pPr>
            <w:r w:rsidRPr="00A972CF">
              <w:rPr>
                <w:rFonts w:ascii="Times New Roman" w:hAnsi="Times New Roman" w:cs="Times New Roman"/>
              </w:rPr>
              <w:t>3</w:t>
            </w:r>
          </w:p>
        </w:tc>
        <w:tc>
          <w:tcPr>
            <w:tcW w:w="1911" w:type="dxa"/>
            <w:tcBorders>
              <w:top w:val="single" w:sz="4" w:space="0" w:color="00000A"/>
              <w:left w:val="single" w:sz="4" w:space="0" w:color="00000A"/>
              <w:bottom w:val="single" w:sz="4" w:space="0" w:color="00000A"/>
              <w:right w:val="single" w:sz="4" w:space="0" w:color="00000A"/>
            </w:tcBorders>
            <w:shd w:val="clear" w:color="auto" w:fill="FFFFFF"/>
          </w:tcPr>
          <w:p w:rsidR="00C17633" w:rsidRPr="00DA40A3" w:rsidRDefault="00A972CF" w:rsidP="004E762B">
            <w:pPr>
              <w:spacing w:after="0" w:line="240" w:lineRule="auto"/>
              <w:rPr>
                <w:rFonts w:ascii="Times New Roman" w:hAnsi="Times New Roman" w:cs="Times New Roman"/>
              </w:rPr>
            </w:pPr>
            <w:r w:rsidRPr="00A972CF">
              <w:rPr>
                <w:rFonts w:ascii="Times New Roman" w:hAnsi="Times New Roman" w:cs="Times New Roman"/>
              </w:rPr>
              <w:t>49</w:t>
            </w:r>
          </w:p>
        </w:tc>
      </w:tr>
      <w:tr w:rsidR="00C17633" w:rsidRPr="00DA40A3" w:rsidTr="004E762B">
        <w:tc>
          <w:tcPr>
            <w:tcW w:w="2213" w:type="dxa"/>
            <w:tcBorders>
              <w:top w:val="single" w:sz="4" w:space="0" w:color="00000A"/>
              <w:left w:val="single" w:sz="4" w:space="0" w:color="00000A"/>
              <w:bottom w:val="single" w:sz="4" w:space="0" w:color="00000A"/>
            </w:tcBorders>
            <w:shd w:val="clear" w:color="auto" w:fill="FFFFFF"/>
          </w:tcPr>
          <w:p w:rsidR="00C17633" w:rsidRPr="00DA40A3" w:rsidRDefault="00A972CF" w:rsidP="004E762B">
            <w:pPr>
              <w:spacing w:after="0" w:line="240" w:lineRule="auto"/>
              <w:rPr>
                <w:rFonts w:ascii="Times New Roman" w:hAnsi="Times New Roman" w:cs="Times New Roman"/>
              </w:rPr>
            </w:pPr>
            <w:r w:rsidRPr="00A972CF">
              <w:rPr>
                <w:rFonts w:ascii="Times New Roman" w:hAnsi="Times New Roman" w:cs="Times New Roman"/>
              </w:rPr>
              <w:t>5.11.01.0000019</w:t>
            </w:r>
          </w:p>
        </w:tc>
        <w:tc>
          <w:tcPr>
            <w:tcW w:w="3293" w:type="dxa"/>
            <w:tcBorders>
              <w:top w:val="single" w:sz="4" w:space="0" w:color="00000A"/>
              <w:left w:val="single" w:sz="4" w:space="0" w:color="00000A"/>
              <w:bottom w:val="single" w:sz="4" w:space="0" w:color="00000A"/>
            </w:tcBorders>
            <w:shd w:val="clear" w:color="auto" w:fill="FFFFFF"/>
          </w:tcPr>
          <w:p w:rsidR="00C17633" w:rsidRPr="00DA40A3" w:rsidRDefault="00A972CF" w:rsidP="004E762B">
            <w:pPr>
              <w:spacing w:after="0" w:line="240" w:lineRule="auto"/>
              <w:rPr>
                <w:rFonts w:ascii="Times New Roman" w:hAnsi="Times New Roman" w:cs="Times New Roman"/>
              </w:rPr>
            </w:pPr>
            <w:r w:rsidRPr="00A972CF">
              <w:rPr>
                <w:rFonts w:ascii="Times New Roman" w:hAnsi="Times New Roman" w:cs="Times New Roman"/>
              </w:rPr>
              <w:t>MASAŻ SUCHY-  CZĘŚCIOWY- MINIUMUM 20 MINUT NA 1 PACJENTA, W TYM 15 MIN. CZYNNEGO MASAŻU</w:t>
            </w:r>
          </w:p>
        </w:tc>
        <w:tc>
          <w:tcPr>
            <w:tcW w:w="1798" w:type="dxa"/>
            <w:tcBorders>
              <w:top w:val="single" w:sz="4" w:space="0" w:color="00000A"/>
              <w:left w:val="single" w:sz="4" w:space="0" w:color="00000A"/>
              <w:bottom w:val="single" w:sz="4" w:space="0" w:color="00000A"/>
            </w:tcBorders>
            <w:shd w:val="clear" w:color="auto" w:fill="FFFFFF"/>
          </w:tcPr>
          <w:p w:rsidR="00C17633" w:rsidRPr="00DA40A3" w:rsidRDefault="00A972CF" w:rsidP="004E762B">
            <w:pPr>
              <w:spacing w:after="0" w:line="240" w:lineRule="auto"/>
              <w:rPr>
                <w:rFonts w:ascii="Times New Roman" w:hAnsi="Times New Roman" w:cs="Times New Roman"/>
              </w:rPr>
            </w:pPr>
            <w:r w:rsidRPr="00A972CF">
              <w:rPr>
                <w:rFonts w:ascii="Times New Roman" w:hAnsi="Times New Roman" w:cs="Times New Roman"/>
              </w:rPr>
              <w:t>18</w:t>
            </w:r>
          </w:p>
        </w:tc>
        <w:tc>
          <w:tcPr>
            <w:tcW w:w="1911" w:type="dxa"/>
            <w:tcBorders>
              <w:top w:val="single" w:sz="4" w:space="0" w:color="00000A"/>
              <w:left w:val="single" w:sz="4" w:space="0" w:color="00000A"/>
              <w:bottom w:val="single" w:sz="4" w:space="0" w:color="00000A"/>
              <w:right w:val="single" w:sz="4" w:space="0" w:color="00000A"/>
            </w:tcBorders>
            <w:shd w:val="clear" w:color="auto" w:fill="FFFFFF"/>
          </w:tcPr>
          <w:p w:rsidR="00C17633" w:rsidRPr="00DA40A3" w:rsidRDefault="00A972CF" w:rsidP="004E762B">
            <w:pPr>
              <w:spacing w:after="0" w:line="240" w:lineRule="auto"/>
              <w:rPr>
                <w:rFonts w:ascii="Times New Roman" w:hAnsi="Times New Roman" w:cs="Times New Roman"/>
              </w:rPr>
            </w:pPr>
            <w:r w:rsidRPr="00A972CF">
              <w:rPr>
                <w:rFonts w:ascii="Times New Roman" w:hAnsi="Times New Roman" w:cs="Times New Roman"/>
              </w:rPr>
              <w:t>211</w:t>
            </w:r>
          </w:p>
        </w:tc>
      </w:tr>
      <w:tr w:rsidR="00C17633" w:rsidRPr="00DA40A3" w:rsidTr="004E762B">
        <w:tc>
          <w:tcPr>
            <w:tcW w:w="2213" w:type="dxa"/>
            <w:tcBorders>
              <w:top w:val="single" w:sz="4" w:space="0" w:color="00000A"/>
              <w:left w:val="single" w:sz="4" w:space="0" w:color="00000A"/>
              <w:bottom w:val="single" w:sz="4" w:space="0" w:color="00000A"/>
            </w:tcBorders>
            <w:shd w:val="clear" w:color="auto" w:fill="FFFFFF"/>
          </w:tcPr>
          <w:p w:rsidR="00C17633" w:rsidRPr="00DA40A3" w:rsidRDefault="00A972CF" w:rsidP="004E762B">
            <w:pPr>
              <w:spacing w:after="0" w:line="240" w:lineRule="auto"/>
              <w:rPr>
                <w:rFonts w:ascii="Times New Roman" w:hAnsi="Times New Roman" w:cs="Times New Roman"/>
              </w:rPr>
            </w:pPr>
            <w:r w:rsidRPr="00A972CF">
              <w:rPr>
                <w:rFonts w:ascii="Times New Roman" w:hAnsi="Times New Roman" w:cs="Times New Roman"/>
              </w:rPr>
              <w:t>5.11.01.0000025</w:t>
            </w:r>
          </w:p>
        </w:tc>
        <w:tc>
          <w:tcPr>
            <w:tcW w:w="3293" w:type="dxa"/>
            <w:tcBorders>
              <w:top w:val="single" w:sz="4" w:space="0" w:color="00000A"/>
              <w:left w:val="single" w:sz="4" w:space="0" w:color="00000A"/>
              <w:bottom w:val="single" w:sz="4" w:space="0" w:color="00000A"/>
            </w:tcBorders>
            <w:shd w:val="clear" w:color="auto" w:fill="FFFFFF"/>
          </w:tcPr>
          <w:p w:rsidR="00C17633" w:rsidRPr="00DA40A3" w:rsidRDefault="00A972CF" w:rsidP="004E762B">
            <w:pPr>
              <w:spacing w:after="0" w:line="240" w:lineRule="auto"/>
              <w:rPr>
                <w:rFonts w:ascii="Times New Roman" w:hAnsi="Times New Roman" w:cs="Times New Roman"/>
              </w:rPr>
            </w:pPr>
            <w:r w:rsidRPr="00A972CF">
              <w:rPr>
                <w:rFonts w:ascii="Times New Roman" w:hAnsi="Times New Roman" w:cs="Times New Roman"/>
              </w:rPr>
              <w:t>JONOFOREZE</w:t>
            </w:r>
          </w:p>
        </w:tc>
        <w:tc>
          <w:tcPr>
            <w:tcW w:w="1798" w:type="dxa"/>
            <w:tcBorders>
              <w:top w:val="single" w:sz="4" w:space="0" w:color="00000A"/>
              <w:left w:val="single" w:sz="4" w:space="0" w:color="00000A"/>
              <w:bottom w:val="single" w:sz="4" w:space="0" w:color="00000A"/>
            </w:tcBorders>
            <w:shd w:val="clear" w:color="auto" w:fill="FFFFFF"/>
          </w:tcPr>
          <w:p w:rsidR="00C17633" w:rsidRPr="00DA40A3" w:rsidRDefault="00A972CF" w:rsidP="004E762B">
            <w:pPr>
              <w:spacing w:after="0" w:line="240" w:lineRule="auto"/>
              <w:rPr>
                <w:rFonts w:ascii="Times New Roman" w:hAnsi="Times New Roman" w:cs="Times New Roman"/>
              </w:rPr>
            </w:pPr>
            <w:r w:rsidRPr="00A972CF">
              <w:rPr>
                <w:rFonts w:ascii="Times New Roman" w:hAnsi="Times New Roman" w:cs="Times New Roman"/>
              </w:rPr>
              <w:t>5</w:t>
            </w:r>
          </w:p>
        </w:tc>
        <w:tc>
          <w:tcPr>
            <w:tcW w:w="1911" w:type="dxa"/>
            <w:tcBorders>
              <w:top w:val="single" w:sz="4" w:space="0" w:color="00000A"/>
              <w:left w:val="single" w:sz="4" w:space="0" w:color="00000A"/>
              <w:bottom w:val="single" w:sz="4" w:space="0" w:color="00000A"/>
              <w:right w:val="single" w:sz="4" w:space="0" w:color="00000A"/>
            </w:tcBorders>
            <w:shd w:val="clear" w:color="auto" w:fill="FFFFFF"/>
          </w:tcPr>
          <w:p w:rsidR="00C17633" w:rsidRPr="00DA40A3" w:rsidRDefault="00A972CF" w:rsidP="004E762B">
            <w:pPr>
              <w:spacing w:after="0" w:line="240" w:lineRule="auto"/>
              <w:rPr>
                <w:rFonts w:ascii="Times New Roman" w:hAnsi="Times New Roman" w:cs="Times New Roman"/>
              </w:rPr>
            </w:pPr>
            <w:r w:rsidRPr="00A972CF">
              <w:rPr>
                <w:rFonts w:ascii="Times New Roman" w:hAnsi="Times New Roman" w:cs="Times New Roman"/>
              </w:rPr>
              <w:t>62</w:t>
            </w:r>
          </w:p>
        </w:tc>
      </w:tr>
      <w:tr w:rsidR="00C17633" w:rsidRPr="00DA40A3" w:rsidTr="004E762B">
        <w:tc>
          <w:tcPr>
            <w:tcW w:w="2213" w:type="dxa"/>
            <w:tcBorders>
              <w:top w:val="single" w:sz="4" w:space="0" w:color="00000A"/>
              <w:left w:val="single" w:sz="4" w:space="0" w:color="00000A"/>
              <w:bottom w:val="single" w:sz="4" w:space="0" w:color="00000A"/>
            </w:tcBorders>
            <w:shd w:val="clear" w:color="auto" w:fill="FFFFFF"/>
          </w:tcPr>
          <w:p w:rsidR="00C17633" w:rsidRPr="00DA40A3" w:rsidRDefault="00A972CF" w:rsidP="004E762B">
            <w:pPr>
              <w:spacing w:after="0" w:line="240" w:lineRule="auto"/>
              <w:rPr>
                <w:rFonts w:ascii="Times New Roman" w:hAnsi="Times New Roman" w:cs="Times New Roman"/>
              </w:rPr>
            </w:pPr>
            <w:r w:rsidRPr="00A972CF">
              <w:rPr>
                <w:rFonts w:ascii="Times New Roman" w:hAnsi="Times New Roman" w:cs="Times New Roman"/>
              </w:rPr>
              <w:t>5.11.01.0000028</w:t>
            </w:r>
          </w:p>
        </w:tc>
        <w:tc>
          <w:tcPr>
            <w:tcW w:w="3293" w:type="dxa"/>
            <w:tcBorders>
              <w:top w:val="single" w:sz="4" w:space="0" w:color="00000A"/>
              <w:left w:val="single" w:sz="4" w:space="0" w:color="00000A"/>
              <w:bottom w:val="single" w:sz="4" w:space="0" w:color="00000A"/>
            </w:tcBorders>
            <w:shd w:val="clear" w:color="auto" w:fill="FFFFFF"/>
          </w:tcPr>
          <w:p w:rsidR="00C17633" w:rsidRPr="00DA40A3" w:rsidRDefault="00A972CF" w:rsidP="004E762B">
            <w:pPr>
              <w:spacing w:after="0" w:line="240" w:lineRule="auto"/>
              <w:rPr>
                <w:rFonts w:ascii="Times New Roman" w:hAnsi="Times New Roman" w:cs="Times New Roman"/>
              </w:rPr>
            </w:pPr>
            <w:r w:rsidRPr="00A972CF">
              <w:rPr>
                <w:rFonts w:ascii="Times New Roman" w:hAnsi="Times New Roman" w:cs="Times New Roman"/>
              </w:rPr>
              <w:t>ELEKTROSTYMULACJA PUNKTOWA</w:t>
            </w:r>
          </w:p>
        </w:tc>
        <w:tc>
          <w:tcPr>
            <w:tcW w:w="1798" w:type="dxa"/>
            <w:tcBorders>
              <w:top w:val="single" w:sz="4" w:space="0" w:color="00000A"/>
              <w:left w:val="single" w:sz="4" w:space="0" w:color="00000A"/>
              <w:bottom w:val="single" w:sz="4" w:space="0" w:color="00000A"/>
            </w:tcBorders>
            <w:shd w:val="clear" w:color="auto" w:fill="FFFFFF"/>
          </w:tcPr>
          <w:p w:rsidR="00C17633" w:rsidRPr="00DA40A3" w:rsidRDefault="00A972CF" w:rsidP="004E762B">
            <w:pPr>
              <w:spacing w:after="0" w:line="240" w:lineRule="auto"/>
              <w:rPr>
                <w:rFonts w:ascii="Times New Roman" w:hAnsi="Times New Roman" w:cs="Times New Roman"/>
              </w:rPr>
            </w:pPr>
            <w:r w:rsidRPr="00A972CF">
              <w:rPr>
                <w:rFonts w:ascii="Times New Roman" w:hAnsi="Times New Roman" w:cs="Times New Roman"/>
              </w:rPr>
              <w:t>2</w:t>
            </w:r>
          </w:p>
        </w:tc>
        <w:tc>
          <w:tcPr>
            <w:tcW w:w="1911" w:type="dxa"/>
            <w:tcBorders>
              <w:top w:val="single" w:sz="4" w:space="0" w:color="00000A"/>
              <w:left w:val="single" w:sz="4" w:space="0" w:color="00000A"/>
              <w:bottom w:val="single" w:sz="4" w:space="0" w:color="00000A"/>
              <w:right w:val="single" w:sz="4" w:space="0" w:color="00000A"/>
            </w:tcBorders>
            <w:shd w:val="clear" w:color="auto" w:fill="FFFFFF"/>
          </w:tcPr>
          <w:p w:rsidR="00C17633" w:rsidRPr="00DA40A3" w:rsidRDefault="00A972CF" w:rsidP="004E762B">
            <w:pPr>
              <w:spacing w:after="0" w:line="240" w:lineRule="auto"/>
              <w:rPr>
                <w:rFonts w:ascii="Times New Roman" w:hAnsi="Times New Roman" w:cs="Times New Roman"/>
              </w:rPr>
            </w:pPr>
            <w:r w:rsidRPr="00A972CF">
              <w:rPr>
                <w:rFonts w:ascii="Times New Roman" w:hAnsi="Times New Roman" w:cs="Times New Roman"/>
              </w:rPr>
              <w:t>19</w:t>
            </w:r>
          </w:p>
        </w:tc>
      </w:tr>
      <w:tr w:rsidR="00C17633" w:rsidRPr="00DA40A3" w:rsidTr="004E762B">
        <w:tc>
          <w:tcPr>
            <w:tcW w:w="2213" w:type="dxa"/>
            <w:tcBorders>
              <w:top w:val="single" w:sz="4" w:space="0" w:color="00000A"/>
              <w:left w:val="single" w:sz="4" w:space="0" w:color="00000A"/>
              <w:bottom w:val="single" w:sz="4" w:space="0" w:color="00000A"/>
            </w:tcBorders>
            <w:shd w:val="clear" w:color="auto" w:fill="FFFFFF"/>
          </w:tcPr>
          <w:p w:rsidR="00C17633" w:rsidRPr="00DA40A3" w:rsidRDefault="00A972CF" w:rsidP="004E762B">
            <w:pPr>
              <w:spacing w:after="0" w:line="240" w:lineRule="auto"/>
              <w:rPr>
                <w:rFonts w:ascii="Times New Roman" w:hAnsi="Times New Roman" w:cs="Times New Roman"/>
              </w:rPr>
            </w:pPr>
            <w:r w:rsidRPr="00A972CF">
              <w:rPr>
                <w:rFonts w:ascii="Times New Roman" w:hAnsi="Times New Roman" w:cs="Times New Roman"/>
              </w:rPr>
              <w:t>5.11.01.0000030</w:t>
            </w:r>
          </w:p>
        </w:tc>
        <w:tc>
          <w:tcPr>
            <w:tcW w:w="3293" w:type="dxa"/>
            <w:tcBorders>
              <w:top w:val="single" w:sz="4" w:space="0" w:color="00000A"/>
              <w:left w:val="single" w:sz="4" w:space="0" w:color="00000A"/>
              <w:bottom w:val="single" w:sz="4" w:space="0" w:color="00000A"/>
            </w:tcBorders>
            <w:shd w:val="clear" w:color="auto" w:fill="FFFFFF"/>
          </w:tcPr>
          <w:p w:rsidR="00C17633" w:rsidRPr="00DA40A3" w:rsidRDefault="00A972CF" w:rsidP="004E762B">
            <w:pPr>
              <w:spacing w:after="0" w:line="240" w:lineRule="auto"/>
              <w:rPr>
                <w:rFonts w:ascii="Times New Roman" w:hAnsi="Times New Roman" w:cs="Times New Roman"/>
              </w:rPr>
            </w:pPr>
            <w:r w:rsidRPr="00A972CF">
              <w:rPr>
                <w:rFonts w:ascii="Times New Roman" w:hAnsi="Times New Roman" w:cs="Times New Roman"/>
              </w:rPr>
              <w:t>PRĄDY DIADYNAMICZNE</w:t>
            </w:r>
          </w:p>
        </w:tc>
        <w:tc>
          <w:tcPr>
            <w:tcW w:w="1798" w:type="dxa"/>
            <w:tcBorders>
              <w:top w:val="single" w:sz="4" w:space="0" w:color="00000A"/>
              <w:left w:val="single" w:sz="4" w:space="0" w:color="00000A"/>
              <w:bottom w:val="single" w:sz="4" w:space="0" w:color="00000A"/>
            </w:tcBorders>
            <w:shd w:val="clear" w:color="auto" w:fill="FFFFFF"/>
          </w:tcPr>
          <w:p w:rsidR="00C17633" w:rsidRPr="00DA40A3" w:rsidRDefault="00A972CF" w:rsidP="004E762B">
            <w:pPr>
              <w:spacing w:after="0" w:line="240" w:lineRule="auto"/>
              <w:rPr>
                <w:rFonts w:ascii="Times New Roman" w:hAnsi="Times New Roman" w:cs="Times New Roman"/>
              </w:rPr>
            </w:pPr>
            <w:r w:rsidRPr="00A972CF">
              <w:rPr>
                <w:rFonts w:ascii="Times New Roman" w:hAnsi="Times New Roman" w:cs="Times New Roman"/>
              </w:rPr>
              <w:t>15</w:t>
            </w:r>
          </w:p>
        </w:tc>
        <w:tc>
          <w:tcPr>
            <w:tcW w:w="1911" w:type="dxa"/>
            <w:tcBorders>
              <w:top w:val="single" w:sz="4" w:space="0" w:color="00000A"/>
              <w:left w:val="single" w:sz="4" w:space="0" w:color="00000A"/>
              <w:bottom w:val="single" w:sz="4" w:space="0" w:color="00000A"/>
              <w:right w:val="single" w:sz="4" w:space="0" w:color="00000A"/>
            </w:tcBorders>
            <w:shd w:val="clear" w:color="auto" w:fill="FFFFFF"/>
          </w:tcPr>
          <w:p w:rsidR="00C17633" w:rsidRPr="00DA40A3" w:rsidRDefault="00A972CF" w:rsidP="004E762B">
            <w:pPr>
              <w:spacing w:after="0" w:line="240" w:lineRule="auto"/>
              <w:rPr>
                <w:rFonts w:ascii="Times New Roman" w:hAnsi="Times New Roman" w:cs="Times New Roman"/>
              </w:rPr>
            </w:pPr>
            <w:r w:rsidRPr="00A972CF">
              <w:rPr>
                <w:rFonts w:ascii="Times New Roman" w:hAnsi="Times New Roman" w:cs="Times New Roman"/>
              </w:rPr>
              <w:t>161</w:t>
            </w:r>
          </w:p>
        </w:tc>
      </w:tr>
      <w:tr w:rsidR="00C17633" w:rsidRPr="00DA40A3" w:rsidTr="004E762B">
        <w:tc>
          <w:tcPr>
            <w:tcW w:w="2213" w:type="dxa"/>
            <w:tcBorders>
              <w:top w:val="single" w:sz="4" w:space="0" w:color="00000A"/>
              <w:left w:val="single" w:sz="4" w:space="0" w:color="00000A"/>
              <w:bottom w:val="single" w:sz="4" w:space="0" w:color="00000A"/>
            </w:tcBorders>
            <w:shd w:val="clear" w:color="auto" w:fill="FFFFFF"/>
          </w:tcPr>
          <w:p w:rsidR="00C17633" w:rsidRPr="00DA40A3" w:rsidRDefault="00A972CF" w:rsidP="004E762B">
            <w:pPr>
              <w:spacing w:after="0" w:line="240" w:lineRule="auto"/>
              <w:rPr>
                <w:rFonts w:ascii="Times New Roman" w:hAnsi="Times New Roman" w:cs="Times New Roman"/>
              </w:rPr>
            </w:pPr>
            <w:r w:rsidRPr="00A972CF">
              <w:rPr>
                <w:rFonts w:ascii="Times New Roman" w:hAnsi="Times New Roman" w:cs="Times New Roman"/>
              </w:rPr>
              <w:t>5.11.01.0000031</w:t>
            </w:r>
          </w:p>
        </w:tc>
        <w:tc>
          <w:tcPr>
            <w:tcW w:w="3293" w:type="dxa"/>
            <w:tcBorders>
              <w:top w:val="single" w:sz="4" w:space="0" w:color="00000A"/>
              <w:left w:val="single" w:sz="4" w:space="0" w:color="00000A"/>
              <w:bottom w:val="single" w:sz="4" w:space="0" w:color="00000A"/>
            </w:tcBorders>
            <w:shd w:val="clear" w:color="auto" w:fill="FFFFFF"/>
          </w:tcPr>
          <w:p w:rsidR="00C17633" w:rsidRPr="00DA40A3" w:rsidRDefault="00A972CF" w:rsidP="004E762B">
            <w:pPr>
              <w:spacing w:after="0" w:line="240" w:lineRule="auto"/>
              <w:rPr>
                <w:rFonts w:ascii="Times New Roman" w:hAnsi="Times New Roman" w:cs="Times New Roman"/>
              </w:rPr>
            </w:pPr>
            <w:r w:rsidRPr="00A972CF">
              <w:rPr>
                <w:rFonts w:ascii="Times New Roman" w:hAnsi="Times New Roman" w:cs="Times New Roman"/>
              </w:rPr>
              <w:t>PRĄDY INTERFERENCYJNE</w:t>
            </w:r>
          </w:p>
        </w:tc>
        <w:tc>
          <w:tcPr>
            <w:tcW w:w="1798" w:type="dxa"/>
            <w:tcBorders>
              <w:top w:val="single" w:sz="4" w:space="0" w:color="00000A"/>
              <w:left w:val="single" w:sz="4" w:space="0" w:color="00000A"/>
              <w:bottom w:val="single" w:sz="4" w:space="0" w:color="00000A"/>
            </w:tcBorders>
            <w:shd w:val="clear" w:color="auto" w:fill="FFFFFF"/>
          </w:tcPr>
          <w:p w:rsidR="00C17633" w:rsidRPr="00DA40A3" w:rsidRDefault="00A972CF" w:rsidP="004E762B">
            <w:pPr>
              <w:spacing w:after="0" w:line="240" w:lineRule="auto"/>
              <w:rPr>
                <w:rFonts w:ascii="Times New Roman" w:hAnsi="Times New Roman" w:cs="Times New Roman"/>
              </w:rPr>
            </w:pPr>
            <w:r w:rsidRPr="00A972CF">
              <w:rPr>
                <w:rFonts w:ascii="Times New Roman" w:hAnsi="Times New Roman" w:cs="Times New Roman"/>
              </w:rPr>
              <w:t>18</w:t>
            </w:r>
          </w:p>
        </w:tc>
        <w:tc>
          <w:tcPr>
            <w:tcW w:w="1911" w:type="dxa"/>
            <w:tcBorders>
              <w:top w:val="single" w:sz="4" w:space="0" w:color="00000A"/>
              <w:left w:val="single" w:sz="4" w:space="0" w:color="00000A"/>
              <w:bottom w:val="single" w:sz="4" w:space="0" w:color="00000A"/>
              <w:right w:val="single" w:sz="4" w:space="0" w:color="00000A"/>
            </w:tcBorders>
            <w:shd w:val="clear" w:color="auto" w:fill="FFFFFF"/>
          </w:tcPr>
          <w:p w:rsidR="00C17633" w:rsidRPr="00DA40A3" w:rsidRDefault="00A972CF" w:rsidP="004E762B">
            <w:pPr>
              <w:spacing w:after="0" w:line="240" w:lineRule="auto"/>
              <w:rPr>
                <w:rFonts w:ascii="Times New Roman" w:hAnsi="Times New Roman" w:cs="Times New Roman"/>
              </w:rPr>
            </w:pPr>
            <w:r w:rsidRPr="00A972CF">
              <w:rPr>
                <w:rFonts w:ascii="Times New Roman" w:hAnsi="Times New Roman" w:cs="Times New Roman"/>
              </w:rPr>
              <w:t>187</w:t>
            </w:r>
          </w:p>
        </w:tc>
      </w:tr>
      <w:tr w:rsidR="00C17633" w:rsidRPr="00DA40A3" w:rsidTr="004E762B">
        <w:tc>
          <w:tcPr>
            <w:tcW w:w="2213" w:type="dxa"/>
            <w:tcBorders>
              <w:top w:val="single" w:sz="4" w:space="0" w:color="00000A"/>
              <w:left w:val="single" w:sz="4" w:space="0" w:color="00000A"/>
              <w:bottom w:val="single" w:sz="4" w:space="0" w:color="00000A"/>
            </w:tcBorders>
            <w:shd w:val="clear" w:color="auto" w:fill="FFFFFF"/>
          </w:tcPr>
          <w:p w:rsidR="00C17633" w:rsidRPr="00DA40A3" w:rsidRDefault="00A972CF" w:rsidP="004E762B">
            <w:pPr>
              <w:spacing w:after="0" w:line="240" w:lineRule="auto"/>
              <w:rPr>
                <w:rFonts w:ascii="Times New Roman" w:hAnsi="Times New Roman" w:cs="Times New Roman"/>
              </w:rPr>
            </w:pPr>
            <w:r w:rsidRPr="00A972CF">
              <w:rPr>
                <w:rFonts w:ascii="Times New Roman" w:hAnsi="Times New Roman" w:cs="Times New Roman"/>
              </w:rPr>
              <w:t>5.11.01.0000032</w:t>
            </w:r>
          </w:p>
        </w:tc>
        <w:tc>
          <w:tcPr>
            <w:tcW w:w="3293" w:type="dxa"/>
            <w:tcBorders>
              <w:top w:val="single" w:sz="4" w:space="0" w:color="00000A"/>
              <w:left w:val="single" w:sz="4" w:space="0" w:color="00000A"/>
              <w:bottom w:val="single" w:sz="4" w:space="0" w:color="00000A"/>
            </w:tcBorders>
            <w:shd w:val="clear" w:color="auto" w:fill="FFFFFF"/>
          </w:tcPr>
          <w:p w:rsidR="00C17633" w:rsidRPr="00DA40A3" w:rsidRDefault="00A972CF" w:rsidP="004E762B">
            <w:pPr>
              <w:spacing w:after="0" w:line="240" w:lineRule="auto"/>
              <w:rPr>
                <w:rFonts w:ascii="Times New Roman" w:hAnsi="Times New Roman" w:cs="Times New Roman"/>
              </w:rPr>
            </w:pPr>
            <w:r w:rsidRPr="00A972CF">
              <w:rPr>
                <w:rFonts w:ascii="Times New Roman" w:hAnsi="Times New Roman" w:cs="Times New Roman"/>
              </w:rPr>
              <w:t>PRĄDY TENS</w:t>
            </w:r>
          </w:p>
        </w:tc>
        <w:tc>
          <w:tcPr>
            <w:tcW w:w="1798" w:type="dxa"/>
            <w:tcBorders>
              <w:top w:val="single" w:sz="4" w:space="0" w:color="00000A"/>
              <w:left w:val="single" w:sz="4" w:space="0" w:color="00000A"/>
              <w:bottom w:val="single" w:sz="4" w:space="0" w:color="00000A"/>
            </w:tcBorders>
            <w:shd w:val="clear" w:color="auto" w:fill="FFFFFF"/>
          </w:tcPr>
          <w:p w:rsidR="00C17633" w:rsidRPr="00DA40A3" w:rsidRDefault="00A972CF" w:rsidP="004E762B">
            <w:pPr>
              <w:spacing w:after="0" w:line="240" w:lineRule="auto"/>
              <w:rPr>
                <w:rFonts w:ascii="Times New Roman" w:hAnsi="Times New Roman" w:cs="Times New Roman"/>
              </w:rPr>
            </w:pPr>
            <w:r w:rsidRPr="00A972CF">
              <w:rPr>
                <w:rFonts w:ascii="Times New Roman" w:hAnsi="Times New Roman" w:cs="Times New Roman"/>
              </w:rPr>
              <w:t>20</w:t>
            </w:r>
          </w:p>
        </w:tc>
        <w:tc>
          <w:tcPr>
            <w:tcW w:w="1911" w:type="dxa"/>
            <w:tcBorders>
              <w:top w:val="single" w:sz="4" w:space="0" w:color="00000A"/>
              <w:left w:val="single" w:sz="4" w:space="0" w:color="00000A"/>
              <w:bottom w:val="single" w:sz="4" w:space="0" w:color="00000A"/>
              <w:right w:val="single" w:sz="4" w:space="0" w:color="00000A"/>
            </w:tcBorders>
            <w:shd w:val="clear" w:color="auto" w:fill="FFFFFF"/>
          </w:tcPr>
          <w:p w:rsidR="00C17633" w:rsidRPr="00DA40A3" w:rsidRDefault="00A972CF" w:rsidP="004E762B">
            <w:pPr>
              <w:spacing w:after="0" w:line="240" w:lineRule="auto"/>
              <w:rPr>
                <w:rFonts w:ascii="Times New Roman" w:hAnsi="Times New Roman" w:cs="Times New Roman"/>
              </w:rPr>
            </w:pPr>
            <w:r w:rsidRPr="00A972CF">
              <w:rPr>
                <w:rFonts w:ascii="Times New Roman" w:hAnsi="Times New Roman" w:cs="Times New Roman"/>
              </w:rPr>
              <w:t>216</w:t>
            </w:r>
          </w:p>
        </w:tc>
      </w:tr>
      <w:tr w:rsidR="00C17633" w:rsidRPr="00DA40A3" w:rsidTr="004E762B">
        <w:tc>
          <w:tcPr>
            <w:tcW w:w="2213" w:type="dxa"/>
            <w:tcBorders>
              <w:top w:val="single" w:sz="4" w:space="0" w:color="00000A"/>
              <w:left w:val="single" w:sz="4" w:space="0" w:color="00000A"/>
              <w:bottom w:val="single" w:sz="4" w:space="0" w:color="00000A"/>
            </w:tcBorders>
            <w:shd w:val="clear" w:color="auto" w:fill="FFFFFF"/>
          </w:tcPr>
          <w:p w:rsidR="00C17633" w:rsidRPr="00DA40A3" w:rsidRDefault="00A972CF" w:rsidP="004E762B">
            <w:pPr>
              <w:spacing w:after="0" w:line="240" w:lineRule="auto"/>
              <w:rPr>
                <w:rFonts w:ascii="Times New Roman" w:hAnsi="Times New Roman" w:cs="Times New Roman"/>
              </w:rPr>
            </w:pPr>
            <w:r w:rsidRPr="00A972CF">
              <w:rPr>
                <w:rFonts w:ascii="Times New Roman" w:hAnsi="Times New Roman" w:cs="Times New Roman"/>
              </w:rPr>
              <w:t>5.11.01.0000035</w:t>
            </w:r>
          </w:p>
        </w:tc>
        <w:tc>
          <w:tcPr>
            <w:tcW w:w="3293" w:type="dxa"/>
            <w:tcBorders>
              <w:top w:val="single" w:sz="4" w:space="0" w:color="00000A"/>
              <w:left w:val="single" w:sz="4" w:space="0" w:color="00000A"/>
              <w:bottom w:val="single" w:sz="4" w:space="0" w:color="00000A"/>
            </w:tcBorders>
            <w:shd w:val="clear" w:color="auto" w:fill="FFFFFF"/>
          </w:tcPr>
          <w:p w:rsidR="00C17633" w:rsidRPr="00DA40A3" w:rsidRDefault="00A972CF" w:rsidP="004E762B">
            <w:pPr>
              <w:spacing w:after="0" w:line="240" w:lineRule="auto"/>
              <w:rPr>
                <w:rFonts w:ascii="Times New Roman" w:hAnsi="Times New Roman" w:cs="Times New Roman"/>
              </w:rPr>
            </w:pPr>
            <w:r w:rsidRPr="00A972CF">
              <w:rPr>
                <w:rFonts w:ascii="Times New Roman" w:hAnsi="Times New Roman" w:cs="Times New Roman"/>
              </w:rPr>
              <w:t>ULTRADŹWIĘKI MIEJSCOWE</w:t>
            </w:r>
          </w:p>
        </w:tc>
        <w:tc>
          <w:tcPr>
            <w:tcW w:w="1798" w:type="dxa"/>
            <w:tcBorders>
              <w:top w:val="single" w:sz="4" w:space="0" w:color="00000A"/>
              <w:left w:val="single" w:sz="4" w:space="0" w:color="00000A"/>
              <w:bottom w:val="single" w:sz="4" w:space="0" w:color="00000A"/>
            </w:tcBorders>
            <w:shd w:val="clear" w:color="auto" w:fill="FFFFFF"/>
          </w:tcPr>
          <w:p w:rsidR="00C17633" w:rsidRPr="00DA40A3" w:rsidRDefault="00A972CF" w:rsidP="004E762B">
            <w:pPr>
              <w:spacing w:after="0" w:line="240" w:lineRule="auto"/>
              <w:rPr>
                <w:rFonts w:ascii="Times New Roman" w:hAnsi="Times New Roman" w:cs="Times New Roman"/>
              </w:rPr>
            </w:pPr>
            <w:r w:rsidRPr="00A972CF">
              <w:rPr>
                <w:rFonts w:ascii="Times New Roman" w:hAnsi="Times New Roman" w:cs="Times New Roman"/>
              </w:rPr>
              <w:t>22</w:t>
            </w:r>
          </w:p>
        </w:tc>
        <w:tc>
          <w:tcPr>
            <w:tcW w:w="1911" w:type="dxa"/>
            <w:tcBorders>
              <w:top w:val="single" w:sz="4" w:space="0" w:color="00000A"/>
              <w:left w:val="single" w:sz="4" w:space="0" w:color="00000A"/>
              <w:bottom w:val="single" w:sz="4" w:space="0" w:color="00000A"/>
              <w:right w:val="single" w:sz="4" w:space="0" w:color="00000A"/>
            </w:tcBorders>
            <w:shd w:val="clear" w:color="auto" w:fill="FFFFFF"/>
          </w:tcPr>
          <w:p w:rsidR="00C17633" w:rsidRPr="00DA40A3" w:rsidRDefault="00A972CF" w:rsidP="004E762B">
            <w:pPr>
              <w:spacing w:after="0" w:line="240" w:lineRule="auto"/>
              <w:rPr>
                <w:rFonts w:ascii="Times New Roman" w:hAnsi="Times New Roman" w:cs="Times New Roman"/>
              </w:rPr>
            </w:pPr>
            <w:r w:rsidRPr="00A972CF">
              <w:rPr>
                <w:rFonts w:ascii="Times New Roman" w:hAnsi="Times New Roman" w:cs="Times New Roman"/>
              </w:rPr>
              <w:t>244</w:t>
            </w:r>
          </w:p>
        </w:tc>
      </w:tr>
      <w:tr w:rsidR="00C17633" w:rsidRPr="00DA40A3" w:rsidTr="004E762B">
        <w:tc>
          <w:tcPr>
            <w:tcW w:w="2213" w:type="dxa"/>
            <w:tcBorders>
              <w:top w:val="single" w:sz="4" w:space="0" w:color="00000A"/>
              <w:left w:val="single" w:sz="4" w:space="0" w:color="00000A"/>
              <w:bottom w:val="single" w:sz="4" w:space="0" w:color="00000A"/>
            </w:tcBorders>
            <w:shd w:val="clear" w:color="auto" w:fill="FFFFFF"/>
          </w:tcPr>
          <w:p w:rsidR="00C17633" w:rsidRPr="00DA40A3" w:rsidRDefault="00A972CF" w:rsidP="004E762B">
            <w:pPr>
              <w:spacing w:after="0" w:line="240" w:lineRule="auto"/>
              <w:rPr>
                <w:rFonts w:ascii="Times New Roman" w:hAnsi="Times New Roman" w:cs="Times New Roman"/>
              </w:rPr>
            </w:pPr>
            <w:r w:rsidRPr="00A972CF">
              <w:rPr>
                <w:rFonts w:ascii="Times New Roman" w:hAnsi="Times New Roman" w:cs="Times New Roman"/>
              </w:rPr>
              <w:t>5.11.01.0000036</w:t>
            </w:r>
          </w:p>
        </w:tc>
        <w:tc>
          <w:tcPr>
            <w:tcW w:w="3293" w:type="dxa"/>
            <w:tcBorders>
              <w:top w:val="single" w:sz="4" w:space="0" w:color="00000A"/>
              <w:left w:val="single" w:sz="4" w:space="0" w:color="00000A"/>
              <w:bottom w:val="single" w:sz="4" w:space="0" w:color="00000A"/>
            </w:tcBorders>
            <w:shd w:val="clear" w:color="auto" w:fill="FFFFFF"/>
          </w:tcPr>
          <w:p w:rsidR="00C17633" w:rsidRPr="00DA40A3" w:rsidRDefault="00A972CF" w:rsidP="004E762B">
            <w:pPr>
              <w:spacing w:after="0" w:line="240" w:lineRule="auto"/>
              <w:rPr>
                <w:rFonts w:ascii="Times New Roman" w:hAnsi="Times New Roman" w:cs="Times New Roman"/>
              </w:rPr>
            </w:pPr>
            <w:r w:rsidRPr="00A972CF">
              <w:rPr>
                <w:rFonts w:ascii="Times New Roman" w:hAnsi="Times New Roman" w:cs="Times New Roman"/>
              </w:rPr>
              <w:t>ULTRAFONOFOREZA</w:t>
            </w:r>
          </w:p>
        </w:tc>
        <w:tc>
          <w:tcPr>
            <w:tcW w:w="1798" w:type="dxa"/>
            <w:tcBorders>
              <w:top w:val="single" w:sz="4" w:space="0" w:color="00000A"/>
              <w:left w:val="single" w:sz="4" w:space="0" w:color="00000A"/>
              <w:bottom w:val="single" w:sz="4" w:space="0" w:color="00000A"/>
            </w:tcBorders>
            <w:shd w:val="clear" w:color="auto" w:fill="FFFFFF"/>
          </w:tcPr>
          <w:p w:rsidR="00C17633" w:rsidRPr="00DA40A3" w:rsidRDefault="00A972CF" w:rsidP="004E762B">
            <w:pPr>
              <w:spacing w:after="0" w:line="240" w:lineRule="auto"/>
              <w:rPr>
                <w:rFonts w:ascii="Times New Roman" w:hAnsi="Times New Roman" w:cs="Times New Roman"/>
              </w:rPr>
            </w:pPr>
            <w:r w:rsidRPr="00A972CF">
              <w:rPr>
                <w:rFonts w:ascii="Times New Roman" w:hAnsi="Times New Roman" w:cs="Times New Roman"/>
              </w:rPr>
              <w:t>9</w:t>
            </w:r>
          </w:p>
        </w:tc>
        <w:tc>
          <w:tcPr>
            <w:tcW w:w="1911" w:type="dxa"/>
            <w:tcBorders>
              <w:top w:val="single" w:sz="4" w:space="0" w:color="00000A"/>
              <w:left w:val="single" w:sz="4" w:space="0" w:color="00000A"/>
              <w:bottom w:val="single" w:sz="4" w:space="0" w:color="00000A"/>
              <w:right w:val="single" w:sz="4" w:space="0" w:color="00000A"/>
            </w:tcBorders>
            <w:shd w:val="clear" w:color="auto" w:fill="FFFFFF"/>
          </w:tcPr>
          <w:p w:rsidR="00C17633" w:rsidRPr="00DA40A3" w:rsidRDefault="00A972CF" w:rsidP="004E762B">
            <w:pPr>
              <w:spacing w:after="0" w:line="240" w:lineRule="auto"/>
              <w:rPr>
                <w:rFonts w:ascii="Times New Roman" w:hAnsi="Times New Roman" w:cs="Times New Roman"/>
              </w:rPr>
            </w:pPr>
            <w:r w:rsidRPr="00A972CF">
              <w:rPr>
                <w:rFonts w:ascii="Times New Roman" w:hAnsi="Times New Roman" w:cs="Times New Roman"/>
              </w:rPr>
              <w:t>98</w:t>
            </w:r>
          </w:p>
        </w:tc>
      </w:tr>
      <w:tr w:rsidR="00C17633" w:rsidRPr="00DA40A3" w:rsidTr="004E762B">
        <w:tc>
          <w:tcPr>
            <w:tcW w:w="2213" w:type="dxa"/>
            <w:tcBorders>
              <w:top w:val="single" w:sz="4" w:space="0" w:color="00000A"/>
              <w:left w:val="single" w:sz="4" w:space="0" w:color="00000A"/>
              <w:bottom w:val="single" w:sz="4" w:space="0" w:color="00000A"/>
            </w:tcBorders>
            <w:shd w:val="clear" w:color="auto" w:fill="FFFFFF"/>
          </w:tcPr>
          <w:p w:rsidR="00C17633" w:rsidRPr="00DA40A3" w:rsidRDefault="00A972CF" w:rsidP="004E762B">
            <w:pPr>
              <w:spacing w:after="0" w:line="240" w:lineRule="auto"/>
              <w:rPr>
                <w:rFonts w:ascii="Times New Roman" w:hAnsi="Times New Roman" w:cs="Times New Roman"/>
              </w:rPr>
            </w:pPr>
            <w:r w:rsidRPr="00A972CF">
              <w:rPr>
                <w:rFonts w:ascii="Times New Roman" w:hAnsi="Times New Roman" w:cs="Times New Roman"/>
              </w:rPr>
              <w:t>5.11.01.0000043</w:t>
            </w:r>
          </w:p>
        </w:tc>
        <w:tc>
          <w:tcPr>
            <w:tcW w:w="3293" w:type="dxa"/>
            <w:tcBorders>
              <w:top w:val="single" w:sz="4" w:space="0" w:color="00000A"/>
              <w:left w:val="single" w:sz="4" w:space="0" w:color="00000A"/>
              <w:bottom w:val="single" w:sz="4" w:space="0" w:color="00000A"/>
            </w:tcBorders>
            <w:shd w:val="clear" w:color="auto" w:fill="FFFFFF"/>
          </w:tcPr>
          <w:p w:rsidR="00C17633" w:rsidRPr="00DA40A3" w:rsidRDefault="00A972CF" w:rsidP="004E762B">
            <w:pPr>
              <w:keepNext/>
              <w:keepLines/>
              <w:spacing w:before="200" w:after="0" w:line="240" w:lineRule="auto"/>
              <w:outlineLvl w:val="2"/>
              <w:rPr>
                <w:rFonts w:ascii="Times New Roman" w:hAnsi="Times New Roman" w:cs="Times New Roman"/>
              </w:rPr>
            </w:pPr>
            <w:r w:rsidRPr="00A972CF">
              <w:rPr>
                <w:rFonts w:ascii="Times New Roman" w:hAnsi="Times New Roman" w:cs="Times New Roman"/>
              </w:rPr>
              <w:t>LASEROTERAPIA PUNKTOWA</w:t>
            </w:r>
          </w:p>
        </w:tc>
        <w:tc>
          <w:tcPr>
            <w:tcW w:w="1798" w:type="dxa"/>
            <w:tcBorders>
              <w:top w:val="single" w:sz="4" w:space="0" w:color="00000A"/>
              <w:left w:val="single" w:sz="4" w:space="0" w:color="00000A"/>
              <w:bottom w:val="single" w:sz="4" w:space="0" w:color="00000A"/>
            </w:tcBorders>
            <w:shd w:val="clear" w:color="auto" w:fill="FFFFFF"/>
          </w:tcPr>
          <w:p w:rsidR="00C17633" w:rsidRPr="00DA40A3" w:rsidRDefault="00A972CF" w:rsidP="004E762B">
            <w:pPr>
              <w:keepNext/>
              <w:keepLines/>
              <w:spacing w:before="200" w:after="0" w:line="240" w:lineRule="auto"/>
              <w:outlineLvl w:val="2"/>
              <w:rPr>
                <w:rFonts w:ascii="Times New Roman" w:hAnsi="Times New Roman" w:cs="Times New Roman"/>
              </w:rPr>
            </w:pPr>
            <w:r w:rsidRPr="00A972CF">
              <w:rPr>
                <w:rFonts w:ascii="Times New Roman" w:hAnsi="Times New Roman" w:cs="Times New Roman"/>
              </w:rPr>
              <w:t>14</w:t>
            </w:r>
          </w:p>
        </w:tc>
        <w:tc>
          <w:tcPr>
            <w:tcW w:w="1911" w:type="dxa"/>
            <w:tcBorders>
              <w:top w:val="single" w:sz="4" w:space="0" w:color="00000A"/>
              <w:left w:val="single" w:sz="4" w:space="0" w:color="00000A"/>
              <w:bottom w:val="single" w:sz="4" w:space="0" w:color="00000A"/>
              <w:right w:val="single" w:sz="4" w:space="0" w:color="00000A"/>
            </w:tcBorders>
            <w:shd w:val="clear" w:color="auto" w:fill="FFFFFF"/>
          </w:tcPr>
          <w:p w:rsidR="00C17633" w:rsidRPr="00DA40A3" w:rsidRDefault="00A972CF" w:rsidP="004E762B">
            <w:pPr>
              <w:keepNext/>
              <w:keepLines/>
              <w:spacing w:before="200" w:after="0" w:line="240" w:lineRule="auto"/>
              <w:outlineLvl w:val="2"/>
              <w:rPr>
                <w:rFonts w:ascii="Times New Roman" w:hAnsi="Times New Roman" w:cs="Times New Roman"/>
              </w:rPr>
            </w:pPr>
            <w:r w:rsidRPr="00A972CF">
              <w:rPr>
                <w:rFonts w:ascii="Times New Roman" w:hAnsi="Times New Roman" w:cs="Times New Roman"/>
              </w:rPr>
              <w:t>143</w:t>
            </w:r>
          </w:p>
        </w:tc>
      </w:tr>
      <w:tr w:rsidR="00C17633" w:rsidRPr="00DA40A3" w:rsidTr="004E762B">
        <w:tc>
          <w:tcPr>
            <w:tcW w:w="2213" w:type="dxa"/>
            <w:tcBorders>
              <w:top w:val="single" w:sz="4" w:space="0" w:color="00000A"/>
              <w:left w:val="single" w:sz="4" w:space="0" w:color="00000A"/>
              <w:bottom w:val="single" w:sz="4" w:space="0" w:color="00000A"/>
            </w:tcBorders>
            <w:shd w:val="clear" w:color="auto" w:fill="FFFFFF"/>
          </w:tcPr>
          <w:p w:rsidR="00C17633" w:rsidRPr="00DA40A3" w:rsidRDefault="00A972CF" w:rsidP="004E762B">
            <w:pPr>
              <w:keepNext/>
              <w:keepLines/>
              <w:spacing w:before="200" w:after="0" w:line="240" w:lineRule="auto"/>
              <w:outlineLvl w:val="2"/>
              <w:rPr>
                <w:rFonts w:ascii="Times New Roman" w:hAnsi="Times New Roman" w:cs="Times New Roman"/>
              </w:rPr>
            </w:pPr>
            <w:r w:rsidRPr="00A972CF">
              <w:rPr>
                <w:rFonts w:ascii="Times New Roman" w:hAnsi="Times New Roman" w:cs="Times New Roman"/>
              </w:rPr>
              <w:t>5.11.01.0000065</w:t>
            </w:r>
          </w:p>
        </w:tc>
        <w:tc>
          <w:tcPr>
            <w:tcW w:w="3293" w:type="dxa"/>
            <w:tcBorders>
              <w:top w:val="single" w:sz="4" w:space="0" w:color="00000A"/>
              <w:left w:val="single" w:sz="4" w:space="0" w:color="00000A"/>
              <w:bottom w:val="single" w:sz="4" w:space="0" w:color="00000A"/>
            </w:tcBorders>
            <w:shd w:val="clear" w:color="auto" w:fill="FFFFFF"/>
          </w:tcPr>
          <w:p w:rsidR="00C17633" w:rsidRPr="00DA40A3" w:rsidRDefault="00A972CF" w:rsidP="004E762B">
            <w:pPr>
              <w:keepNext/>
              <w:keepLines/>
              <w:spacing w:before="200" w:after="0" w:line="240" w:lineRule="auto"/>
              <w:outlineLvl w:val="2"/>
              <w:rPr>
                <w:rFonts w:ascii="Times New Roman" w:hAnsi="Times New Roman" w:cs="Times New Roman"/>
              </w:rPr>
            </w:pPr>
            <w:r w:rsidRPr="00A972CF">
              <w:rPr>
                <w:rFonts w:ascii="Times New Roman" w:hAnsi="Times New Roman" w:cs="Times New Roman"/>
              </w:rPr>
              <w:t>MASAŻ LIMATYCZNY RĘCZNY</w:t>
            </w:r>
          </w:p>
        </w:tc>
        <w:tc>
          <w:tcPr>
            <w:tcW w:w="1798" w:type="dxa"/>
            <w:tcBorders>
              <w:top w:val="single" w:sz="4" w:space="0" w:color="00000A"/>
              <w:left w:val="single" w:sz="4" w:space="0" w:color="00000A"/>
              <w:bottom w:val="single" w:sz="4" w:space="0" w:color="00000A"/>
            </w:tcBorders>
            <w:shd w:val="clear" w:color="auto" w:fill="FFFFFF"/>
          </w:tcPr>
          <w:p w:rsidR="00C17633" w:rsidRPr="00DA40A3" w:rsidRDefault="00A972CF" w:rsidP="004E762B">
            <w:pPr>
              <w:keepNext/>
              <w:keepLines/>
              <w:spacing w:before="200" w:after="0" w:line="240" w:lineRule="auto"/>
              <w:outlineLvl w:val="2"/>
              <w:rPr>
                <w:rFonts w:ascii="Times New Roman" w:hAnsi="Times New Roman" w:cs="Times New Roman"/>
              </w:rPr>
            </w:pPr>
            <w:r w:rsidRPr="00A972CF">
              <w:rPr>
                <w:rFonts w:ascii="Times New Roman" w:hAnsi="Times New Roman" w:cs="Times New Roman"/>
              </w:rPr>
              <w:t>4</w:t>
            </w:r>
          </w:p>
        </w:tc>
        <w:tc>
          <w:tcPr>
            <w:tcW w:w="1911" w:type="dxa"/>
            <w:tcBorders>
              <w:top w:val="single" w:sz="4" w:space="0" w:color="00000A"/>
              <w:left w:val="single" w:sz="4" w:space="0" w:color="00000A"/>
              <w:bottom w:val="single" w:sz="4" w:space="0" w:color="00000A"/>
              <w:right w:val="single" w:sz="4" w:space="0" w:color="00000A"/>
            </w:tcBorders>
            <w:shd w:val="clear" w:color="auto" w:fill="FFFFFF"/>
          </w:tcPr>
          <w:p w:rsidR="00C17633" w:rsidRPr="00DA40A3" w:rsidRDefault="00A972CF" w:rsidP="004E762B">
            <w:pPr>
              <w:keepNext/>
              <w:keepLines/>
              <w:spacing w:before="200" w:after="0" w:line="240" w:lineRule="auto"/>
              <w:outlineLvl w:val="2"/>
              <w:rPr>
                <w:rFonts w:ascii="Times New Roman" w:hAnsi="Times New Roman" w:cs="Times New Roman"/>
              </w:rPr>
            </w:pPr>
            <w:r w:rsidRPr="00A972CF">
              <w:rPr>
                <w:rFonts w:ascii="Times New Roman" w:hAnsi="Times New Roman" w:cs="Times New Roman"/>
              </w:rPr>
              <w:t>54</w:t>
            </w:r>
          </w:p>
        </w:tc>
      </w:tr>
      <w:tr w:rsidR="00C17633" w:rsidRPr="00DA40A3" w:rsidTr="004E762B">
        <w:tc>
          <w:tcPr>
            <w:tcW w:w="2213" w:type="dxa"/>
            <w:tcBorders>
              <w:top w:val="single" w:sz="4" w:space="0" w:color="00000A"/>
              <w:left w:val="single" w:sz="4" w:space="0" w:color="00000A"/>
              <w:bottom w:val="single" w:sz="4" w:space="0" w:color="00000A"/>
            </w:tcBorders>
            <w:shd w:val="clear" w:color="auto" w:fill="FFFFFF"/>
          </w:tcPr>
          <w:p w:rsidR="00C17633" w:rsidRPr="00DA40A3" w:rsidRDefault="00A972CF" w:rsidP="004E762B">
            <w:pPr>
              <w:keepNext/>
              <w:keepLines/>
              <w:spacing w:before="200" w:after="0" w:line="240" w:lineRule="auto"/>
              <w:outlineLvl w:val="2"/>
              <w:rPr>
                <w:rFonts w:ascii="Times New Roman" w:hAnsi="Times New Roman" w:cs="Times New Roman"/>
              </w:rPr>
            </w:pPr>
            <w:r w:rsidRPr="00A972CF">
              <w:rPr>
                <w:rFonts w:ascii="Times New Roman" w:hAnsi="Times New Roman" w:cs="Times New Roman"/>
              </w:rPr>
              <w:t>5.11.01.0000069</w:t>
            </w:r>
          </w:p>
        </w:tc>
        <w:tc>
          <w:tcPr>
            <w:tcW w:w="3293" w:type="dxa"/>
            <w:tcBorders>
              <w:top w:val="single" w:sz="4" w:space="0" w:color="00000A"/>
              <w:left w:val="single" w:sz="4" w:space="0" w:color="00000A"/>
              <w:bottom w:val="single" w:sz="4" w:space="0" w:color="00000A"/>
            </w:tcBorders>
            <w:shd w:val="clear" w:color="auto" w:fill="FFFFFF"/>
          </w:tcPr>
          <w:p w:rsidR="00C17633" w:rsidRPr="00DA40A3" w:rsidRDefault="00A972CF" w:rsidP="004E762B">
            <w:pPr>
              <w:keepNext/>
              <w:keepLines/>
              <w:spacing w:before="200" w:after="0" w:line="240" w:lineRule="auto"/>
              <w:outlineLvl w:val="2"/>
              <w:rPr>
                <w:rFonts w:ascii="Times New Roman" w:hAnsi="Times New Roman" w:cs="Times New Roman"/>
              </w:rPr>
            </w:pPr>
            <w:r w:rsidRPr="00A972CF">
              <w:rPr>
                <w:rFonts w:ascii="Times New Roman" w:hAnsi="Times New Roman" w:cs="Times New Roman"/>
              </w:rPr>
              <w:t>ĆWICZENIA CZYNNE I WOLNE Z OPOREM</w:t>
            </w:r>
          </w:p>
        </w:tc>
        <w:tc>
          <w:tcPr>
            <w:tcW w:w="1798" w:type="dxa"/>
            <w:tcBorders>
              <w:top w:val="single" w:sz="4" w:space="0" w:color="00000A"/>
              <w:left w:val="single" w:sz="4" w:space="0" w:color="00000A"/>
              <w:bottom w:val="single" w:sz="4" w:space="0" w:color="00000A"/>
            </w:tcBorders>
            <w:shd w:val="clear" w:color="auto" w:fill="FFFFFF"/>
          </w:tcPr>
          <w:p w:rsidR="00C17633" w:rsidRPr="00DA40A3" w:rsidRDefault="00A972CF" w:rsidP="004E762B">
            <w:pPr>
              <w:keepNext/>
              <w:keepLines/>
              <w:spacing w:before="200" w:after="0" w:line="240" w:lineRule="auto"/>
              <w:outlineLvl w:val="2"/>
              <w:rPr>
                <w:rFonts w:ascii="Times New Roman" w:hAnsi="Times New Roman" w:cs="Times New Roman"/>
              </w:rPr>
            </w:pPr>
            <w:r w:rsidRPr="00A972CF">
              <w:rPr>
                <w:rFonts w:ascii="Times New Roman" w:hAnsi="Times New Roman" w:cs="Times New Roman"/>
              </w:rPr>
              <w:t>14</w:t>
            </w:r>
          </w:p>
        </w:tc>
        <w:tc>
          <w:tcPr>
            <w:tcW w:w="1911" w:type="dxa"/>
            <w:tcBorders>
              <w:top w:val="single" w:sz="4" w:space="0" w:color="00000A"/>
              <w:left w:val="single" w:sz="4" w:space="0" w:color="00000A"/>
              <w:bottom w:val="single" w:sz="4" w:space="0" w:color="00000A"/>
              <w:right w:val="single" w:sz="4" w:space="0" w:color="00000A"/>
            </w:tcBorders>
            <w:shd w:val="clear" w:color="auto" w:fill="FFFFFF"/>
          </w:tcPr>
          <w:p w:rsidR="00C17633" w:rsidRPr="00DA40A3" w:rsidRDefault="00A972CF" w:rsidP="004E762B">
            <w:pPr>
              <w:keepNext/>
              <w:keepLines/>
              <w:spacing w:before="200" w:after="0" w:line="240" w:lineRule="auto"/>
              <w:outlineLvl w:val="2"/>
              <w:rPr>
                <w:rFonts w:ascii="Times New Roman" w:hAnsi="Times New Roman" w:cs="Times New Roman"/>
              </w:rPr>
            </w:pPr>
            <w:r w:rsidRPr="00A972CF">
              <w:rPr>
                <w:rFonts w:ascii="Times New Roman" w:hAnsi="Times New Roman" w:cs="Times New Roman"/>
              </w:rPr>
              <w:t>140</w:t>
            </w:r>
          </w:p>
        </w:tc>
      </w:tr>
      <w:tr w:rsidR="00C17633" w:rsidRPr="00DA40A3" w:rsidTr="004E762B">
        <w:tc>
          <w:tcPr>
            <w:tcW w:w="2213" w:type="dxa"/>
            <w:tcBorders>
              <w:top w:val="single" w:sz="4" w:space="0" w:color="00000A"/>
              <w:left w:val="single" w:sz="4" w:space="0" w:color="00000A"/>
              <w:bottom w:val="single" w:sz="4" w:space="0" w:color="00000A"/>
            </w:tcBorders>
            <w:shd w:val="clear" w:color="auto" w:fill="FFFFFF"/>
          </w:tcPr>
          <w:p w:rsidR="00C17633" w:rsidRPr="00DA40A3" w:rsidRDefault="00A972CF" w:rsidP="004E762B">
            <w:pPr>
              <w:keepNext/>
              <w:keepLines/>
              <w:spacing w:before="200" w:after="0" w:line="240" w:lineRule="auto"/>
              <w:outlineLvl w:val="2"/>
              <w:rPr>
                <w:rFonts w:ascii="Times New Roman" w:hAnsi="Times New Roman" w:cs="Times New Roman"/>
              </w:rPr>
            </w:pPr>
            <w:r w:rsidRPr="00A972CF">
              <w:rPr>
                <w:rFonts w:ascii="Times New Roman" w:hAnsi="Times New Roman" w:cs="Times New Roman"/>
              </w:rPr>
              <w:t>5.11.01.00000..</w:t>
            </w:r>
          </w:p>
        </w:tc>
        <w:tc>
          <w:tcPr>
            <w:tcW w:w="3293" w:type="dxa"/>
            <w:tcBorders>
              <w:top w:val="single" w:sz="4" w:space="0" w:color="00000A"/>
              <w:left w:val="single" w:sz="4" w:space="0" w:color="00000A"/>
              <w:bottom w:val="single" w:sz="4" w:space="0" w:color="00000A"/>
            </w:tcBorders>
            <w:shd w:val="clear" w:color="auto" w:fill="FFFFFF"/>
          </w:tcPr>
          <w:p w:rsidR="00C17633" w:rsidRPr="00DA40A3" w:rsidRDefault="00A972CF" w:rsidP="004E762B">
            <w:pPr>
              <w:keepNext/>
              <w:keepLines/>
              <w:spacing w:before="200" w:after="0" w:line="240" w:lineRule="auto"/>
              <w:outlineLvl w:val="2"/>
              <w:rPr>
                <w:rFonts w:ascii="Times New Roman" w:hAnsi="Times New Roman" w:cs="Times New Roman"/>
              </w:rPr>
            </w:pPr>
            <w:r w:rsidRPr="00A972CF">
              <w:rPr>
                <w:rFonts w:ascii="Times New Roman" w:hAnsi="Times New Roman" w:cs="Times New Roman"/>
              </w:rPr>
              <w:t>ELEKTROFONOFOREZA</w:t>
            </w:r>
          </w:p>
        </w:tc>
        <w:tc>
          <w:tcPr>
            <w:tcW w:w="1798" w:type="dxa"/>
            <w:tcBorders>
              <w:top w:val="single" w:sz="4" w:space="0" w:color="00000A"/>
              <w:left w:val="single" w:sz="4" w:space="0" w:color="00000A"/>
              <w:bottom w:val="single" w:sz="4" w:space="0" w:color="00000A"/>
            </w:tcBorders>
            <w:shd w:val="clear" w:color="auto" w:fill="FFFFFF"/>
          </w:tcPr>
          <w:p w:rsidR="00C17633" w:rsidRPr="00DA40A3" w:rsidRDefault="00A972CF" w:rsidP="004E762B">
            <w:pPr>
              <w:keepNext/>
              <w:keepLines/>
              <w:spacing w:before="200" w:after="0" w:line="240" w:lineRule="auto"/>
              <w:outlineLvl w:val="2"/>
              <w:rPr>
                <w:rFonts w:ascii="Times New Roman" w:hAnsi="Times New Roman" w:cs="Times New Roman"/>
              </w:rPr>
            </w:pPr>
            <w:r w:rsidRPr="00A972CF">
              <w:rPr>
                <w:rFonts w:ascii="Times New Roman" w:hAnsi="Times New Roman" w:cs="Times New Roman"/>
              </w:rPr>
              <w:t>2</w:t>
            </w:r>
          </w:p>
        </w:tc>
        <w:tc>
          <w:tcPr>
            <w:tcW w:w="1911" w:type="dxa"/>
            <w:tcBorders>
              <w:top w:val="single" w:sz="4" w:space="0" w:color="00000A"/>
              <w:left w:val="single" w:sz="4" w:space="0" w:color="00000A"/>
              <w:bottom w:val="single" w:sz="4" w:space="0" w:color="00000A"/>
              <w:right w:val="single" w:sz="4" w:space="0" w:color="00000A"/>
            </w:tcBorders>
            <w:shd w:val="clear" w:color="auto" w:fill="FFFFFF"/>
          </w:tcPr>
          <w:p w:rsidR="00C17633" w:rsidRPr="00DA40A3" w:rsidRDefault="00A972CF" w:rsidP="004E762B">
            <w:pPr>
              <w:keepNext/>
              <w:keepLines/>
              <w:spacing w:before="200" w:after="0" w:line="240" w:lineRule="auto"/>
              <w:outlineLvl w:val="2"/>
              <w:rPr>
                <w:rFonts w:ascii="Times New Roman" w:hAnsi="Times New Roman" w:cs="Times New Roman"/>
              </w:rPr>
            </w:pPr>
            <w:r w:rsidRPr="00A972CF">
              <w:rPr>
                <w:rFonts w:ascii="Times New Roman" w:hAnsi="Times New Roman" w:cs="Times New Roman"/>
              </w:rPr>
              <w:t>20</w:t>
            </w:r>
          </w:p>
        </w:tc>
      </w:tr>
      <w:tr w:rsidR="00C17633" w:rsidRPr="00DA40A3" w:rsidTr="004E762B">
        <w:tc>
          <w:tcPr>
            <w:tcW w:w="2213" w:type="dxa"/>
            <w:tcBorders>
              <w:top w:val="single" w:sz="4" w:space="0" w:color="00000A"/>
              <w:left w:val="single" w:sz="4" w:space="0" w:color="00000A"/>
              <w:bottom w:val="single" w:sz="4" w:space="0" w:color="00000A"/>
            </w:tcBorders>
            <w:shd w:val="clear" w:color="auto" w:fill="FFFFFF"/>
          </w:tcPr>
          <w:p w:rsidR="00C17633" w:rsidRPr="00DA40A3" w:rsidRDefault="00A972CF" w:rsidP="004E762B">
            <w:pPr>
              <w:keepNext/>
              <w:keepLines/>
              <w:spacing w:before="200" w:after="0" w:line="240" w:lineRule="auto"/>
              <w:outlineLvl w:val="2"/>
              <w:rPr>
                <w:rFonts w:ascii="Times New Roman" w:hAnsi="Times New Roman" w:cs="Times New Roman"/>
              </w:rPr>
            </w:pPr>
            <w:r w:rsidRPr="00A972CF">
              <w:rPr>
                <w:rFonts w:ascii="Times New Roman" w:hAnsi="Times New Roman" w:cs="Times New Roman"/>
              </w:rPr>
              <w:t>5.11.01.00000..</w:t>
            </w:r>
          </w:p>
        </w:tc>
        <w:tc>
          <w:tcPr>
            <w:tcW w:w="3293" w:type="dxa"/>
            <w:tcBorders>
              <w:top w:val="single" w:sz="4" w:space="0" w:color="00000A"/>
              <w:left w:val="single" w:sz="4" w:space="0" w:color="00000A"/>
              <w:bottom w:val="single" w:sz="4" w:space="0" w:color="00000A"/>
            </w:tcBorders>
            <w:shd w:val="clear" w:color="auto" w:fill="FFFFFF"/>
          </w:tcPr>
          <w:p w:rsidR="00C17633" w:rsidRPr="00DA40A3" w:rsidRDefault="00A972CF" w:rsidP="004E762B">
            <w:pPr>
              <w:keepNext/>
              <w:keepLines/>
              <w:spacing w:before="200" w:after="0" w:line="240" w:lineRule="auto"/>
              <w:outlineLvl w:val="2"/>
              <w:rPr>
                <w:rFonts w:ascii="Times New Roman" w:hAnsi="Times New Roman" w:cs="Times New Roman"/>
              </w:rPr>
            </w:pPr>
            <w:r w:rsidRPr="00A972CF">
              <w:rPr>
                <w:rFonts w:ascii="Times New Roman" w:hAnsi="Times New Roman" w:cs="Times New Roman"/>
              </w:rPr>
              <w:t>ĆWICZENIA NA ROTORACH RĘCZNYM I NOŻNYM</w:t>
            </w:r>
          </w:p>
        </w:tc>
        <w:tc>
          <w:tcPr>
            <w:tcW w:w="1798" w:type="dxa"/>
            <w:tcBorders>
              <w:top w:val="single" w:sz="4" w:space="0" w:color="00000A"/>
              <w:left w:val="single" w:sz="4" w:space="0" w:color="00000A"/>
              <w:bottom w:val="single" w:sz="4" w:space="0" w:color="00000A"/>
            </w:tcBorders>
            <w:shd w:val="clear" w:color="auto" w:fill="FFFFFF"/>
          </w:tcPr>
          <w:p w:rsidR="00C17633" w:rsidRPr="00DA40A3" w:rsidRDefault="00A972CF" w:rsidP="004E762B">
            <w:pPr>
              <w:keepNext/>
              <w:keepLines/>
              <w:spacing w:before="200" w:after="0" w:line="240" w:lineRule="auto"/>
              <w:outlineLvl w:val="2"/>
              <w:rPr>
                <w:rFonts w:ascii="Times New Roman" w:hAnsi="Times New Roman" w:cs="Times New Roman"/>
              </w:rPr>
            </w:pPr>
            <w:r w:rsidRPr="00A972CF">
              <w:rPr>
                <w:rFonts w:ascii="Times New Roman" w:hAnsi="Times New Roman" w:cs="Times New Roman"/>
              </w:rPr>
              <w:t>11</w:t>
            </w:r>
          </w:p>
        </w:tc>
        <w:tc>
          <w:tcPr>
            <w:tcW w:w="1911" w:type="dxa"/>
            <w:tcBorders>
              <w:top w:val="single" w:sz="4" w:space="0" w:color="00000A"/>
              <w:left w:val="single" w:sz="4" w:space="0" w:color="00000A"/>
              <w:bottom w:val="single" w:sz="4" w:space="0" w:color="00000A"/>
              <w:right w:val="single" w:sz="4" w:space="0" w:color="00000A"/>
            </w:tcBorders>
            <w:shd w:val="clear" w:color="auto" w:fill="FFFFFF"/>
          </w:tcPr>
          <w:p w:rsidR="00C17633" w:rsidRPr="00DA40A3" w:rsidRDefault="00A972CF" w:rsidP="004E762B">
            <w:pPr>
              <w:keepNext/>
              <w:keepLines/>
              <w:spacing w:before="200" w:after="0" w:line="240" w:lineRule="auto"/>
              <w:outlineLvl w:val="2"/>
              <w:rPr>
                <w:rFonts w:ascii="Times New Roman" w:hAnsi="Times New Roman" w:cs="Times New Roman"/>
              </w:rPr>
            </w:pPr>
            <w:r w:rsidRPr="00A972CF">
              <w:rPr>
                <w:rFonts w:ascii="Times New Roman" w:hAnsi="Times New Roman" w:cs="Times New Roman"/>
              </w:rPr>
              <w:t>110</w:t>
            </w:r>
          </w:p>
        </w:tc>
      </w:tr>
      <w:tr w:rsidR="00C17633" w:rsidRPr="00DA40A3" w:rsidTr="004E762B">
        <w:tc>
          <w:tcPr>
            <w:tcW w:w="2213" w:type="dxa"/>
            <w:tcBorders>
              <w:top w:val="single" w:sz="4" w:space="0" w:color="00000A"/>
              <w:left w:val="single" w:sz="4" w:space="0" w:color="00000A"/>
              <w:bottom w:val="single" w:sz="4" w:space="0" w:color="00000A"/>
            </w:tcBorders>
            <w:shd w:val="clear" w:color="auto" w:fill="FFFFFF"/>
          </w:tcPr>
          <w:p w:rsidR="00C17633" w:rsidRPr="00DA40A3" w:rsidRDefault="00A972CF" w:rsidP="004E762B">
            <w:pPr>
              <w:keepNext/>
              <w:keepLines/>
              <w:spacing w:before="200" w:after="0" w:line="240" w:lineRule="auto"/>
              <w:outlineLvl w:val="2"/>
              <w:rPr>
                <w:rFonts w:ascii="Times New Roman" w:hAnsi="Times New Roman" w:cs="Times New Roman"/>
              </w:rPr>
            </w:pPr>
            <w:r w:rsidRPr="00A972CF">
              <w:rPr>
                <w:rFonts w:ascii="Times New Roman" w:hAnsi="Times New Roman" w:cs="Times New Roman"/>
              </w:rPr>
              <w:t>5.11.01.00000..</w:t>
            </w:r>
          </w:p>
        </w:tc>
        <w:tc>
          <w:tcPr>
            <w:tcW w:w="3293" w:type="dxa"/>
            <w:tcBorders>
              <w:top w:val="single" w:sz="4" w:space="0" w:color="00000A"/>
              <w:left w:val="single" w:sz="4" w:space="0" w:color="00000A"/>
              <w:bottom w:val="single" w:sz="4" w:space="0" w:color="00000A"/>
            </w:tcBorders>
            <w:shd w:val="clear" w:color="auto" w:fill="FFFFFF"/>
          </w:tcPr>
          <w:p w:rsidR="00C17633" w:rsidRPr="00DA40A3" w:rsidRDefault="00A972CF" w:rsidP="004E762B">
            <w:pPr>
              <w:keepNext/>
              <w:keepLines/>
              <w:spacing w:before="200" w:after="0" w:line="240" w:lineRule="auto"/>
              <w:outlineLvl w:val="2"/>
              <w:rPr>
                <w:rFonts w:ascii="Times New Roman" w:hAnsi="Times New Roman" w:cs="Times New Roman"/>
              </w:rPr>
            </w:pPr>
            <w:r w:rsidRPr="00A972CF">
              <w:rPr>
                <w:rFonts w:ascii="Times New Roman" w:hAnsi="Times New Roman" w:cs="Times New Roman"/>
              </w:rPr>
              <w:t>LAMPA BIOPTRON</w:t>
            </w:r>
          </w:p>
        </w:tc>
        <w:tc>
          <w:tcPr>
            <w:tcW w:w="1798" w:type="dxa"/>
            <w:tcBorders>
              <w:top w:val="single" w:sz="4" w:space="0" w:color="00000A"/>
              <w:left w:val="single" w:sz="4" w:space="0" w:color="00000A"/>
              <w:bottom w:val="single" w:sz="4" w:space="0" w:color="00000A"/>
            </w:tcBorders>
            <w:shd w:val="clear" w:color="auto" w:fill="FFFFFF"/>
          </w:tcPr>
          <w:p w:rsidR="00C17633" w:rsidRPr="00DA40A3" w:rsidRDefault="00A972CF" w:rsidP="004E762B">
            <w:pPr>
              <w:keepNext/>
              <w:keepLines/>
              <w:spacing w:before="200" w:after="0" w:line="240" w:lineRule="auto"/>
              <w:outlineLvl w:val="2"/>
              <w:rPr>
                <w:rFonts w:ascii="Times New Roman" w:hAnsi="Times New Roman" w:cs="Times New Roman"/>
              </w:rPr>
            </w:pPr>
            <w:r w:rsidRPr="00A972CF">
              <w:rPr>
                <w:rFonts w:ascii="Times New Roman" w:hAnsi="Times New Roman" w:cs="Times New Roman"/>
              </w:rPr>
              <w:t>1</w:t>
            </w:r>
          </w:p>
        </w:tc>
        <w:tc>
          <w:tcPr>
            <w:tcW w:w="1911" w:type="dxa"/>
            <w:tcBorders>
              <w:top w:val="single" w:sz="4" w:space="0" w:color="00000A"/>
              <w:left w:val="single" w:sz="4" w:space="0" w:color="00000A"/>
              <w:bottom w:val="single" w:sz="4" w:space="0" w:color="00000A"/>
              <w:right w:val="single" w:sz="4" w:space="0" w:color="00000A"/>
            </w:tcBorders>
            <w:shd w:val="clear" w:color="auto" w:fill="FFFFFF"/>
          </w:tcPr>
          <w:p w:rsidR="00C17633" w:rsidRPr="00DA40A3" w:rsidRDefault="00A972CF" w:rsidP="004E762B">
            <w:pPr>
              <w:keepNext/>
              <w:keepLines/>
              <w:spacing w:before="200" w:after="0" w:line="240" w:lineRule="auto"/>
              <w:outlineLvl w:val="2"/>
              <w:rPr>
                <w:rFonts w:ascii="Times New Roman" w:hAnsi="Times New Roman" w:cs="Times New Roman"/>
              </w:rPr>
            </w:pPr>
            <w:r w:rsidRPr="00A972CF">
              <w:rPr>
                <w:rFonts w:ascii="Times New Roman" w:hAnsi="Times New Roman" w:cs="Times New Roman"/>
              </w:rPr>
              <w:t>10</w:t>
            </w:r>
          </w:p>
        </w:tc>
      </w:tr>
      <w:tr w:rsidR="00C17633" w:rsidRPr="00DA40A3" w:rsidTr="004E762B">
        <w:tc>
          <w:tcPr>
            <w:tcW w:w="2213" w:type="dxa"/>
            <w:tcBorders>
              <w:top w:val="single" w:sz="4" w:space="0" w:color="00000A"/>
              <w:left w:val="single" w:sz="4" w:space="0" w:color="00000A"/>
              <w:bottom w:val="single" w:sz="4" w:space="0" w:color="00000A"/>
            </w:tcBorders>
            <w:shd w:val="clear" w:color="auto" w:fill="FFFFFF"/>
          </w:tcPr>
          <w:p w:rsidR="00C17633" w:rsidRPr="00DA40A3" w:rsidRDefault="00A972CF" w:rsidP="004E762B">
            <w:pPr>
              <w:keepNext/>
              <w:keepLines/>
              <w:spacing w:before="200" w:after="0" w:line="240" w:lineRule="auto"/>
              <w:outlineLvl w:val="2"/>
              <w:rPr>
                <w:rFonts w:ascii="Times New Roman" w:hAnsi="Times New Roman" w:cs="Times New Roman"/>
              </w:rPr>
            </w:pPr>
            <w:r w:rsidRPr="00A972CF">
              <w:rPr>
                <w:rFonts w:ascii="Times New Roman" w:hAnsi="Times New Roman" w:cs="Times New Roman"/>
              </w:rPr>
              <w:t>5.11.01.0000076</w:t>
            </w:r>
          </w:p>
        </w:tc>
        <w:tc>
          <w:tcPr>
            <w:tcW w:w="3293" w:type="dxa"/>
            <w:tcBorders>
              <w:top w:val="single" w:sz="4" w:space="0" w:color="00000A"/>
              <w:left w:val="single" w:sz="4" w:space="0" w:color="00000A"/>
              <w:bottom w:val="single" w:sz="4" w:space="0" w:color="00000A"/>
            </w:tcBorders>
            <w:shd w:val="clear" w:color="auto" w:fill="FFFFFF"/>
          </w:tcPr>
          <w:p w:rsidR="00C17633" w:rsidRPr="00DA40A3" w:rsidRDefault="00A972CF" w:rsidP="004E762B">
            <w:pPr>
              <w:keepNext/>
              <w:keepLines/>
              <w:spacing w:before="200" w:after="0" w:line="240" w:lineRule="auto"/>
              <w:outlineLvl w:val="2"/>
              <w:rPr>
                <w:rFonts w:ascii="Times New Roman" w:hAnsi="Times New Roman" w:cs="Times New Roman"/>
              </w:rPr>
            </w:pPr>
            <w:r w:rsidRPr="00A972CF">
              <w:rPr>
                <w:rFonts w:ascii="Times New Roman" w:hAnsi="Times New Roman" w:cs="Times New Roman"/>
              </w:rPr>
              <w:t>NAŚWIETLANIE PROMIENIAMI IR, UV- MIEJSCOWE</w:t>
            </w:r>
          </w:p>
        </w:tc>
        <w:tc>
          <w:tcPr>
            <w:tcW w:w="1798" w:type="dxa"/>
            <w:tcBorders>
              <w:top w:val="single" w:sz="4" w:space="0" w:color="00000A"/>
              <w:left w:val="single" w:sz="4" w:space="0" w:color="00000A"/>
              <w:bottom w:val="single" w:sz="4" w:space="0" w:color="00000A"/>
            </w:tcBorders>
            <w:shd w:val="clear" w:color="auto" w:fill="FFFFFF"/>
          </w:tcPr>
          <w:p w:rsidR="00C17633" w:rsidRPr="00DA40A3" w:rsidRDefault="00A972CF" w:rsidP="004E762B">
            <w:pPr>
              <w:keepNext/>
              <w:keepLines/>
              <w:spacing w:before="200" w:after="0" w:line="240" w:lineRule="auto"/>
              <w:outlineLvl w:val="2"/>
              <w:rPr>
                <w:rFonts w:ascii="Times New Roman" w:hAnsi="Times New Roman" w:cs="Times New Roman"/>
              </w:rPr>
            </w:pPr>
            <w:r w:rsidRPr="00A972CF">
              <w:rPr>
                <w:rFonts w:ascii="Times New Roman" w:hAnsi="Times New Roman" w:cs="Times New Roman"/>
              </w:rPr>
              <w:t>16</w:t>
            </w:r>
          </w:p>
        </w:tc>
        <w:tc>
          <w:tcPr>
            <w:tcW w:w="1911" w:type="dxa"/>
            <w:tcBorders>
              <w:top w:val="single" w:sz="4" w:space="0" w:color="00000A"/>
              <w:left w:val="single" w:sz="4" w:space="0" w:color="00000A"/>
              <w:bottom w:val="single" w:sz="4" w:space="0" w:color="00000A"/>
              <w:right w:val="single" w:sz="4" w:space="0" w:color="00000A"/>
            </w:tcBorders>
            <w:shd w:val="clear" w:color="auto" w:fill="FFFFFF"/>
          </w:tcPr>
          <w:p w:rsidR="00C17633" w:rsidRPr="00DA40A3" w:rsidRDefault="00A972CF" w:rsidP="004E762B">
            <w:pPr>
              <w:keepNext/>
              <w:keepLines/>
              <w:spacing w:before="200" w:after="0" w:line="240" w:lineRule="auto"/>
              <w:outlineLvl w:val="2"/>
              <w:rPr>
                <w:rFonts w:ascii="Times New Roman" w:hAnsi="Times New Roman" w:cs="Times New Roman"/>
              </w:rPr>
            </w:pPr>
            <w:r w:rsidRPr="00A972CF">
              <w:rPr>
                <w:rFonts w:ascii="Times New Roman" w:hAnsi="Times New Roman" w:cs="Times New Roman"/>
              </w:rPr>
              <w:t>162</w:t>
            </w:r>
          </w:p>
        </w:tc>
      </w:tr>
      <w:tr w:rsidR="00C17633" w:rsidRPr="00DA40A3" w:rsidTr="004E762B">
        <w:tc>
          <w:tcPr>
            <w:tcW w:w="2213" w:type="dxa"/>
            <w:tcBorders>
              <w:top w:val="single" w:sz="4" w:space="0" w:color="00000A"/>
              <w:left w:val="single" w:sz="4" w:space="0" w:color="00000A"/>
              <w:bottom w:val="single" w:sz="4" w:space="0" w:color="00000A"/>
            </w:tcBorders>
            <w:shd w:val="clear" w:color="auto" w:fill="FFFFFF"/>
          </w:tcPr>
          <w:p w:rsidR="00C17633" w:rsidRPr="00DA40A3" w:rsidRDefault="00A972CF" w:rsidP="004E762B">
            <w:pPr>
              <w:keepNext/>
              <w:keepLines/>
              <w:spacing w:before="200" w:after="0" w:line="240" w:lineRule="auto"/>
              <w:outlineLvl w:val="2"/>
              <w:rPr>
                <w:rFonts w:ascii="Times New Roman" w:hAnsi="Times New Roman" w:cs="Times New Roman"/>
              </w:rPr>
            </w:pPr>
            <w:r w:rsidRPr="00A972CF">
              <w:rPr>
                <w:rFonts w:ascii="Times New Roman" w:hAnsi="Times New Roman" w:cs="Times New Roman"/>
              </w:rPr>
              <w:t>5.11.01.00000..</w:t>
            </w:r>
          </w:p>
        </w:tc>
        <w:tc>
          <w:tcPr>
            <w:tcW w:w="3293" w:type="dxa"/>
            <w:tcBorders>
              <w:top w:val="single" w:sz="4" w:space="0" w:color="00000A"/>
              <w:left w:val="single" w:sz="4" w:space="0" w:color="00000A"/>
              <w:bottom w:val="single" w:sz="4" w:space="0" w:color="00000A"/>
            </w:tcBorders>
            <w:shd w:val="clear" w:color="auto" w:fill="FFFFFF"/>
          </w:tcPr>
          <w:p w:rsidR="00C17633" w:rsidRPr="00DA40A3" w:rsidRDefault="00A972CF" w:rsidP="004E762B">
            <w:pPr>
              <w:keepNext/>
              <w:keepLines/>
              <w:spacing w:before="200" w:after="0" w:line="240" w:lineRule="auto"/>
              <w:outlineLvl w:val="2"/>
              <w:rPr>
                <w:rFonts w:ascii="Times New Roman" w:hAnsi="Times New Roman" w:cs="Times New Roman"/>
              </w:rPr>
            </w:pPr>
            <w:r w:rsidRPr="00A972CF">
              <w:rPr>
                <w:rFonts w:ascii="Times New Roman" w:hAnsi="Times New Roman" w:cs="Times New Roman"/>
              </w:rPr>
              <w:t>METODY SPECJALISTYCZNE- NEUROMOBILIZACJE I PUNKTY SPUSTOWE</w:t>
            </w:r>
          </w:p>
        </w:tc>
        <w:tc>
          <w:tcPr>
            <w:tcW w:w="1798" w:type="dxa"/>
            <w:tcBorders>
              <w:top w:val="single" w:sz="4" w:space="0" w:color="00000A"/>
              <w:left w:val="single" w:sz="4" w:space="0" w:color="00000A"/>
              <w:bottom w:val="single" w:sz="4" w:space="0" w:color="00000A"/>
            </w:tcBorders>
            <w:shd w:val="clear" w:color="auto" w:fill="FFFFFF"/>
          </w:tcPr>
          <w:p w:rsidR="00C17633" w:rsidRPr="00DA40A3" w:rsidRDefault="00A972CF" w:rsidP="004E762B">
            <w:pPr>
              <w:keepNext/>
              <w:keepLines/>
              <w:spacing w:before="200" w:after="0" w:line="240" w:lineRule="auto"/>
              <w:outlineLvl w:val="2"/>
              <w:rPr>
                <w:rFonts w:ascii="Times New Roman" w:hAnsi="Times New Roman" w:cs="Times New Roman"/>
              </w:rPr>
            </w:pPr>
            <w:r w:rsidRPr="00A972CF">
              <w:rPr>
                <w:rFonts w:ascii="Times New Roman" w:hAnsi="Times New Roman" w:cs="Times New Roman"/>
              </w:rPr>
              <w:t>4</w:t>
            </w:r>
          </w:p>
        </w:tc>
        <w:tc>
          <w:tcPr>
            <w:tcW w:w="1911" w:type="dxa"/>
            <w:tcBorders>
              <w:top w:val="single" w:sz="4" w:space="0" w:color="00000A"/>
              <w:left w:val="single" w:sz="4" w:space="0" w:color="00000A"/>
              <w:bottom w:val="single" w:sz="4" w:space="0" w:color="00000A"/>
              <w:right w:val="single" w:sz="4" w:space="0" w:color="00000A"/>
            </w:tcBorders>
            <w:shd w:val="clear" w:color="auto" w:fill="FFFFFF"/>
          </w:tcPr>
          <w:p w:rsidR="00C17633" w:rsidRPr="00DA40A3" w:rsidRDefault="00A972CF" w:rsidP="004E762B">
            <w:pPr>
              <w:keepNext/>
              <w:keepLines/>
              <w:spacing w:before="200" w:after="0" w:line="240" w:lineRule="auto"/>
              <w:outlineLvl w:val="2"/>
              <w:rPr>
                <w:rFonts w:ascii="Times New Roman" w:hAnsi="Times New Roman" w:cs="Times New Roman"/>
              </w:rPr>
            </w:pPr>
            <w:r w:rsidRPr="00A972CF">
              <w:rPr>
                <w:rFonts w:ascii="Times New Roman" w:hAnsi="Times New Roman" w:cs="Times New Roman"/>
              </w:rPr>
              <w:t>46</w:t>
            </w:r>
          </w:p>
        </w:tc>
      </w:tr>
      <w:tr w:rsidR="00C17633" w:rsidRPr="00DA40A3" w:rsidTr="004E762B">
        <w:tc>
          <w:tcPr>
            <w:tcW w:w="2213" w:type="dxa"/>
            <w:tcBorders>
              <w:top w:val="single" w:sz="4" w:space="0" w:color="00000A"/>
              <w:left w:val="single" w:sz="4" w:space="0" w:color="00000A"/>
              <w:bottom w:val="single" w:sz="4" w:space="0" w:color="00000A"/>
            </w:tcBorders>
            <w:shd w:val="clear" w:color="auto" w:fill="FFFFFF"/>
          </w:tcPr>
          <w:p w:rsidR="00C17633" w:rsidRPr="00DA40A3" w:rsidRDefault="00A972CF" w:rsidP="004E762B">
            <w:pPr>
              <w:keepNext/>
              <w:keepLines/>
              <w:spacing w:before="200" w:after="0" w:line="240" w:lineRule="auto"/>
              <w:outlineLvl w:val="2"/>
              <w:rPr>
                <w:rFonts w:ascii="Times New Roman" w:hAnsi="Times New Roman" w:cs="Times New Roman"/>
              </w:rPr>
            </w:pPr>
            <w:r w:rsidRPr="00A972CF">
              <w:rPr>
                <w:rFonts w:ascii="Times New Roman" w:hAnsi="Times New Roman" w:cs="Times New Roman"/>
              </w:rPr>
              <w:t>5.11.01.00000..</w:t>
            </w:r>
          </w:p>
        </w:tc>
        <w:tc>
          <w:tcPr>
            <w:tcW w:w="3293" w:type="dxa"/>
            <w:tcBorders>
              <w:top w:val="single" w:sz="4" w:space="0" w:color="00000A"/>
              <w:left w:val="single" w:sz="4" w:space="0" w:color="00000A"/>
              <w:bottom w:val="single" w:sz="4" w:space="0" w:color="00000A"/>
            </w:tcBorders>
            <w:shd w:val="clear" w:color="auto" w:fill="FFFFFF"/>
          </w:tcPr>
          <w:p w:rsidR="00C17633" w:rsidRPr="00DA40A3" w:rsidRDefault="00A972CF" w:rsidP="004E762B">
            <w:pPr>
              <w:keepNext/>
              <w:keepLines/>
              <w:spacing w:before="200" w:after="0" w:line="240" w:lineRule="auto"/>
              <w:outlineLvl w:val="2"/>
              <w:rPr>
                <w:rFonts w:ascii="Times New Roman" w:hAnsi="Times New Roman" w:cs="Times New Roman"/>
              </w:rPr>
            </w:pPr>
            <w:r w:rsidRPr="00A972CF">
              <w:rPr>
                <w:rFonts w:ascii="Times New Roman" w:hAnsi="Times New Roman" w:cs="Times New Roman"/>
              </w:rPr>
              <w:t>KINESIOTAPING</w:t>
            </w:r>
          </w:p>
        </w:tc>
        <w:tc>
          <w:tcPr>
            <w:tcW w:w="1798" w:type="dxa"/>
            <w:tcBorders>
              <w:top w:val="single" w:sz="4" w:space="0" w:color="00000A"/>
              <w:left w:val="single" w:sz="4" w:space="0" w:color="00000A"/>
              <w:bottom w:val="single" w:sz="4" w:space="0" w:color="00000A"/>
            </w:tcBorders>
            <w:shd w:val="clear" w:color="auto" w:fill="FFFFFF"/>
          </w:tcPr>
          <w:p w:rsidR="00C17633" w:rsidRPr="00DA40A3" w:rsidRDefault="00A972CF" w:rsidP="004E762B">
            <w:pPr>
              <w:keepNext/>
              <w:keepLines/>
              <w:spacing w:before="200" w:after="0" w:line="240" w:lineRule="auto"/>
              <w:outlineLvl w:val="2"/>
              <w:rPr>
                <w:rFonts w:ascii="Times New Roman" w:hAnsi="Times New Roman" w:cs="Times New Roman"/>
              </w:rPr>
            </w:pPr>
            <w:r w:rsidRPr="00A972CF">
              <w:rPr>
                <w:rFonts w:ascii="Times New Roman" w:hAnsi="Times New Roman" w:cs="Times New Roman"/>
              </w:rPr>
              <w:t>37</w:t>
            </w:r>
          </w:p>
        </w:tc>
        <w:tc>
          <w:tcPr>
            <w:tcW w:w="1911" w:type="dxa"/>
            <w:tcBorders>
              <w:top w:val="single" w:sz="4" w:space="0" w:color="00000A"/>
              <w:left w:val="single" w:sz="4" w:space="0" w:color="00000A"/>
              <w:bottom w:val="single" w:sz="4" w:space="0" w:color="00000A"/>
              <w:right w:val="single" w:sz="4" w:space="0" w:color="00000A"/>
            </w:tcBorders>
            <w:shd w:val="clear" w:color="auto" w:fill="FFFFFF"/>
          </w:tcPr>
          <w:p w:rsidR="00C17633" w:rsidRPr="00DA40A3" w:rsidRDefault="00A972CF" w:rsidP="004E762B">
            <w:pPr>
              <w:keepNext/>
              <w:keepLines/>
              <w:spacing w:before="200" w:after="0" w:line="240" w:lineRule="auto"/>
              <w:outlineLvl w:val="2"/>
              <w:rPr>
                <w:rFonts w:ascii="Times New Roman" w:hAnsi="Times New Roman" w:cs="Times New Roman"/>
              </w:rPr>
            </w:pPr>
            <w:r w:rsidRPr="00A972CF">
              <w:rPr>
                <w:rFonts w:ascii="Times New Roman" w:hAnsi="Times New Roman" w:cs="Times New Roman"/>
              </w:rPr>
              <w:t>39</w:t>
            </w:r>
          </w:p>
        </w:tc>
      </w:tr>
    </w:tbl>
    <w:p w:rsidR="00C17633" w:rsidRPr="00DA40A3" w:rsidRDefault="00C17633" w:rsidP="00C17633">
      <w:pPr>
        <w:rPr>
          <w:rFonts w:ascii="Times New Roman" w:hAnsi="Times New Roman" w:cs="Times New Roman"/>
        </w:rPr>
        <w:sectPr w:rsidR="00C17633" w:rsidRPr="00DA40A3">
          <w:pgSz w:w="11906" w:h="16838"/>
          <w:pgMar w:top="1418" w:right="1418" w:bottom="1418" w:left="1418" w:header="708" w:footer="708" w:gutter="0"/>
          <w:cols w:space="708"/>
          <w:docGrid w:linePitch="360"/>
        </w:sectPr>
      </w:pPr>
    </w:p>
    <w:tbl>
      <w:tblPr>
        <w:tblW w:w="9753" w:type="dxa"/>
        <w:tblInd w:w="70" w:type="dxa"/>
        <w:tblLayout w:type="fixed"/>
        <w:tblCellMar>
          <w:left w:w="70" w:type="dxa"/>
          <w:right w:w="70" w:type="dxa"/>
        </w:tblCellMar>
        <w:tblLook w:val="0000"/>
      </w:tblPr>
      <w:tblGrid>
        <w:gridCol w:w="1584"/>
        <w:gridCol w:w="2616"/>
        <w:gridCol w:w="2234"/>
        <w:gridCol w:w="3319"/>
      </w:tblGrid>
      <w:tr w:rsidR="00C17633" w:rsidRPr="004C60E3" w:rsidTr="004E762B">
        <w:trPr>
          <w:trHeight w:val="645"/>
        </w:trPr>
        <w:tc>
          <w:tcPr>
            <w:tcW w:w="1584" w:type="dxa"/>
            <w:tcBorders>
              <w:top w:val="double" w:sz="6" w:space="0" w:color="000000"/>
              <w:left w:val="double" w:sz="6" w:space="0" w:color="000000"/>
              <w:bottom w:val="single" w:sz="4" w:space="0" w:color="000000"/>
            </w:tcBorders>
            <w:shd w:val="clear" w:color="auto" w:fill="5B9BD5"/>
            <w:vAlign w:val="bottom"/>
          </w:tcPr>
          <w:p w:rsidR="00C17633" w:rsidRPr="004C60E3" w:rsidRDefault="00A972CF" w:rsidP="004E762B">
            <w:pPr>
              <w:spacing w:after="0" w:line="240" w:lineRule="auto"/>
              <w:rPr>
                <w:rFonts w:ascii="Times New Roman" w:hAnsi="Times New Roman" w:cs="Times New Roman"/>
                <w:sz w:val="20"/>
                <w:szCs w:val="20"/>
              </w:rPr>
            </w:pPr>
            <w:r w:rsidRPr="00A972CF">
              <w:rPr>
                <w:rFonts w:ascii="Times New Roman" w:eastAsia="Times New Roman" w:hAnsi="Times New Roman" w:cs="Times New Roman"/>
                <w:color w:val="FFFFFF"/>
                <w:sz w:val="20"/>
                <w:szCs w:val="20"/>
                <w:lang w:eastAsia="pl-PL"/>
              </w:rPr>
              <w:lastRenderedPageBreak/>
              <w:t>rodzaj zabiegu</w:t>
            </w:r>
          </w:p>
        </w:tc>
        <w:tc>
          <w:tcPr>
            <w:tcW w:w="2616" w:type="dxa"/>
            <w:tcBorders>
              <w:top w:val="double" w:sz="6" w:space="0" w:color="000000"/>
              <w:left w:val="single" w:sz="4" w:space="0" w:color="000000"/>
              <w:bottom w:val="single" w:sz="4" w:space="0" w:color="000000"/>
            </w:tcBorders>
            <w:shd w:val="clear" w:color="auto" w:fill="5B9BD5"/>
            <w:vAlign w:val="bottom"/>
          </w:tcPr>
          <w:p w:rsidR="00C17633" w:rsidRPr="004C60E3" w:rsidRDefault="00A972CF" w:rsidP="004E762B">
            <w:pPr>
              <w:spacing w:after="0" w:line="240" w:lineRule="auto"/>
              <w:jc w:val="center"/>
              <w:rPr>
                <w:rFonts w:ascii="Times New Roman" w:hAnsi="Times New Roman" w:cs="Times New Roman"/>
                <w:sz w:val="20"/>
                <w:szCs w:val="20"/>
              </w:rPr>
            </w:pPr>
            <w:r w:rsidRPr="00A972CF">
              <w:rPr>
                <w:rFonts w:ascii="Times New Roman" w:eastAsia="Times New Roman" w:hAnsi="Times New Roman" w:cs="Times New Roman"/>
                <w:b/>
                <w:bCs/>
                <w:color w:val="FFFFFF"/>
                <w:sz w:val="20"/>
                <w:szCs w:val="20"/>
                <w:lang w:eastAsia="pl-PL"/>
              </w:rPr>
              <w:t>Rok IX 2014</w:t>
            </w:r>
          </w:p>
        </w:tc>
        <w:tc>
          <w:tcPr>
            <w:tcW w:w="2234" w:type="dxa"/>
            <w:tcBorders>
              <w:top w:val="double" w:sz="6" w:space="0" w:color="000000"/>
              <w:left w:val="single" w:sz="4" w:space="0" w:color="000000"/>
              <w:bottom w:val="single" w:sz="4" w:space="0" w:color="000000"/>
            </w:tcBorders>
            <w:shd w:val="clear" w:color="auto" w:fill="5B9BD5"/>
            <w:vAlign w:val="bottom"/>
          </w:tcPr>
          <w:p w:rsidR="00C17633" w:rsidRPr="004C60E3" w:rsidRDefault="00A972CF" w:rsidP="004E762B">
            <w:pPr>
              <w:spacing w:after="0" w:line="240" w:lineRule="auto"/>
              <w:jc w:val="center"/>
              <w:rPr>
                <w:rFonts w:ascii="Times New Roman" w:hAnsi="Times New Roman" w:cs="Times New Roman"/>
                <w:sz w:val="20"/>
                <w:szCs w:val="20"/>
              </w:rPr>
            </w:pPr>
            <w:r w:rsidRPr="00A972CF">
              <w:rPr>
                <w:rFonts w:ascii="Times New Roman" w:eastAsia="Times New Roman" w:hAnsi="Times New Roman" w:cs="Times New Roman"/>
                <w:b/>
                <w:bCs/>
                <w:color w:val="FFFFFF"/>
                <w:sz w:val="20"/>
                <w:szCs w:val="20"/>
                <w:lang w:eastAsia="pl-PL"/>
              </w:rPr>
              <w:t>2015</w:t>
            </w:r>
          </w:p>
        </w:tc>
        <w:tc>
          <w:tcPr>
            <w:tcW w:w="3319" w:type="dxa"/>
            <w:tcBorders>
              <w:top w:val="double" w:sz="6" w:space="0" w:color="000000"/>
              <w:left w:val="single" w:sz="4" w:space="0" w:color="000000"/>
              <w:bottom w:val="single" w:sz="4" w:space="0" w:color="000000"/>
              <w:right w:val="double" w:sz="6" w:space="0" w:color="000000"/>
            </w:tcBorders>
            <w:shd w:val="clear" w:color="auto" w:fill="5B9BD5"/>
            <w:vAlign w:val="bottom"/>
          </w:tcPr>
          <w:p w:rsidR="00C17633" w:rsidRPr="004C60E3" w:rsidRDefault="00A972CF" w:rsidP="004E762B">
            <w:pPr>
              <w:spacing w:after="0" w:line="240" w:lineRule="auto"/>
              <w:jc w:val="center"/>
              <w:rPr>
                <w:rFonts w:ascii="Times New Roman" w:hAnsi="Times New Roman" w:cs="Times New Roman"/>
                <w:sz w:val="20"/>
                <w:szCs w:val="20"/>
              </w:rPr>
            </w:pPr>
            <w:r w:rsidRPr="00A972CF">
              <w:rPr>
                <w:rFonts w:ascii="Times New Roman" w:eastAsia="Times New Roman" w:hAnsi="Times New Roman" w:cs="Times New Roman"/>
                <w:b/>
                <w:bCs/>
                <w:color w:val="FFFFFF"/>
                <w:sz w:val="20"/>
                <w:szCs w:val="20"/>
                <w:lang w:eastAsia="pl-PL"/>
              </w:rPr>
              <w:t>Rok III 2016</w:t>
            </w:r>
          </w:p>
        </w:tc>
      </w:tr>
      <w:tr w:rsidR="00C17633" w:rsidRPr="004C60E3" w:rsidTr="004E762B">
        <w:trPr>
          <w:trHeight w:val="300"/>
        </w:trPr>
        <w:tc>
          <w:tcPr>
            <w:tcW w:w="1584" w:type="dxa"/>
            <w:tcBorders>
              <w:left w:val="double" w:sz="6" w:space="0" w:color="000000"/>
              <w:bottom w:val="single" w:sz="4" w:space="0" w:color="000000"/>
            </w:tcBorders>
            <w:shd w:val="clear" w:color="auto" w:fill="auto"/>
            <w:vAlign w:val="bottom"/>
          </w:tcPr>
          <w:p w:rsidR="00C17633" w:rsidRPr="004C60E3" w:rsidRDefault="00A972CF" w:rsidP="004E762B">
            <w:pPr>
              <w:spacing w:after="0" w:line="240" w:lineRule="auto"/>
              <w:rPr>
                <w:rFonts w:ascii="Times New Roman" w:hAnsi="Times New Roman" w:cs="Times New Roman"/>
                <w:sz w:val="20"/>
                <w:szCs w:val="20"/>
              </w:rPr>
            </w:pPr>
            <w:r w:rsidRPr="00A972CF">
              <w:rPr>
                <w:rFonts w:ascii="Times New Roman" w:eastAsia="Times New Roman" w:hAnsi="Times New Roman" w:cs="Times New Roman"/>
                <w:color w:val="000000"/>
                <w:sz w:val="20"/>
                <w:szCs w:val="20"/>
                <w:lang w:eastAsia="pl-PL"/>
              </w:rPr>
              <w:t>sollux</w:t>
            </w:r>
          </w:p>
        </w:tc>
        <w:tc>
          <w:tcPr>
            <w:tcW w:w="2616" w:type="dxa"/>
            <w:tcBorders>
              <w:left w:val="single" w:sz="4" w:space="0" w:color="000000"/>
              <w:bottom w:val="single" w:sz="4" w:space="0" w:color="000000"/>
            </w:tcBorders>
            <w:shd w:val="clear" w:color="auto" w:fill="auto"/>
            <w:vAlign w:val="bottom"/>
          </w:tcPr>
          <w:p w:rsidR="00C17633" w:rsidRPr="004C60E3" w:rsidRDefault="00A972CF" w:rsidP="004E762B">
            <w:pPr>
              <w:snapToGrid w:val="0"/>
              <w:spacing w:after="0" w:line="240" w:lineRule="auto"/>
              <w:jc w:val="right"/>
              <w:rPr>
                <w:rFonts w:ascii="Times New Roman" w:hAnsi="Times New Roman" w:cs="Times New Roman"/>
                <w:sz w:val="20"/>
                <w:szCs w:val="20"/>
              </w:rPr>
            </w:pPr>
            <w:r w:rsidRPr="00A972CF">
              <w:rPr>
                <w:rFonts w:ascii="Times New Roman" w:hAnsi="Times New Roman" w:cs="Times New Roman"/>
                <w:sz w:val="20"/>
                <w:szCs w:val="20"/>
              </w:rPr>
              <w:t>28</w:t>
            </w:r>
          </w:p>
        </w:tc>
        <w:tc>
          <w:tcPr>
            <w:tcW w:w="2234" w:type="dxa"/>
            <w:tcBorders>
              <w:left w:val="single" w:sz="4" w:space="0" w:color="000000"/>
              <w:bottom w:val="single" w:sz="4" w:space="0" w:color="000000"/>
            </w:tcBorders>
            <w:shd w:val="clear" w:color="auto" w:fill="auto"/>
            <w:vAlign w:val="bottom"/>
          </w:tcPr>
          <w:p w:rsidR="00C17633" w:rsidRPr="004C60E3" w:rsidRDefault="00A972CF" w:rsidP="004E762B">
            <w:pPr>
              <w:snapToGrid w:val="0"/>
              <w:spacing w:after="0" w:line="240" w:lineRule="auto"/>
              <w:jc w:val="right"/>
              <w:rPr>
                <w:rFonts w:ascii="Times New Roman" w:hAnsi="Times New Roman" w:cs="Times New Roman"/>
                <w:sz w:val="20"/>
                <w:szCs w:val="20"/>
              </w:rPr>
            </w:pPr>
            <w:r w:rsidRPr="00A972CF">
              <w:rPr>
                <w:rFonts w:ascii="Times New Roman" w:hAnsi="Times New Roman" w:cs="Times New Roman"/>
                <w:sz w:val="20"/>
                <w:szCs w:val="20"/>
              </w:rPr>
              <w:t>122</w:t>
            </w:r>
          </w:p>
        </w:tc>
        <w:tc>
          <w:tcPr>
            <w:tcW w:w="3319" w:type="dxa"/>
            <w:tcBorders>
              <w:left w:val="single" w:sz="4" w:space="0" w:color="000000"/>
              <w:bottom w:val="single" w:sz="4" w:space="0" w:color="000000"/>
              <w:right w:val="double" w:sz="6" w:space="0" w:color="000000"/>
            </w:tcBorders>
            <w:shd w:val="clear" w:color="auto" w:fill="auto"/>
            <w:vAlign w:val="bottom"/>
          </w:tcPr>
          <w:p w:rsidR="00C17633" w:rsidRPr="004C60E3" w:rsidRDefault="00A972CF" w:rsidP="004E762B">
            <w:pPr>
              <w:snapToGrid w:val="0"/>
              <w:spacing w:after="0" w:line="240" w:lineRule="auto"/>
              <w:jc w:val="right"/>
              <w:rPr>
                <w:rFonts w:ascii="Times New Roman" w:hAnsi="Times New Roman" w:cs="Times New Roman"/>
                <w:sz w:val="20"/>
                <w:szCs w:val="20"/>
              </w:rPr>
            </w:pPr>
            <w:r w:rsidRPr="00A972CF">
              <w:rPr>
                <w:rFonts w:ascii="Times New Roman" w:hAnsi="Times New Roman" w:cs="Times New Roman"/>
                <w:sz w:val="20"/>
                <w:szCs w:val="20"/>
              </w:rPr>
              <w:t>12</w:t>
            </w:r>
          </w:p>
        </w:tc>
      </w:tr>
      <w:tr w:rsidR="00C17633" w:rsidRPr="004C60E3" w:rsidTr="004E762B">
        <w:trPr>
          <w:trHeight w:val="300"/>
        </w:trPr>
        <w:tc>
          <w:tcPr>
            <w:tcW w:w="1584" w:type="dxa"/>
            <w:tcBorders>
              <w:left w:val="double" w:sz="6" w:space="0" w:color="000000"/>
              <w:bottom w:val="single" w:sz="4" w:space="0" w:color="000000"/>
            </w:tcBorders>
            <w:shd w:val="clear" w:color="auto" w:fill="auto"/>
            <w:vAlign w:val="bottom"/>
          </w:tcPr>
          <w:p w:rsidR="00C17633" w:rsidRPr="004C60E3" w:rsidRDefault="00A972CF" w:rsidP="004E762B">
            <w:pPr>
              <w:spacing w:after="0" w:line="240" w:lineRule="auto"/>
              <w:rPr>
                <w:rFonts w:ascii="Times New Roman" w:hAnsi="Times New Roman" w:cs="Times New Roman"/>
                <w:sz w:val="20"/>
                <w:szCs w:val="20"/>
              </w:rPr>
            </w:pPr>
            <w:r w:rsidRPr="00A972CF">
              <w:rPr>
                <w:rFonts w:ascii="Times New Roman" w:eastAsia="Times New Roman" w:hAnsi="Times New Roman" w:cs="Times New Roman"/>
                <w:color w:val="000000"/>
                <w:sz w:val="20"/>
                <w:szCs w:val="20"/>
                <w:lang w:eastAsia="pl-PL"/>
              </w:rPr>
              <w:t>laseroterapia punktowa</w:t>
            </w:r>
          </w:p>
        </w:tc>
        <w:tc>
          <w:tcPr>
            <w:tcW w:w="2616" w:type="dxa"/>
            <w:tcBorders>
              <w:left w:val="single" w:sz="4" w:space="0" w:color="000000"/>
              <w:bottom w:val="single" w:sz="4" w:space="0" w:color="000000"/>
            </w:tcBorders>
            <w:shd w:val="clear" w:color="auto" w:fill="auto"/>
            <w:vAlign w:val="bottom"/>
          </w:tcPr>
          <w:p w:rsidR="00C17633" w:rsidRPr="004C60E3" w:rsidRDefault="00A972CF" w:rsidP="004E762B">
            <w:pPr>
              <w:snapToGrid w:val="0"/>
              <w:spacing w:after="0" w:line="240" w:lineRule="auto"/>
              <w:jc w:val="right"/>
              <w:rPr>
                <w:rFonts w:ascii="Times New Roman" w:hAnsi="Times New Roman" w:cs="Times New Roman"/>
                <w:sz w:val="20"/>
                <w:szCs w:val="20"/>
              </w:rPr>
            </w:pPr>
            <w:r w:rsidRPr="00A972CF">
              <w:rPr>
                <w:rFonts w:ascii="Times New Roman" w:hAnsi="Times New Roman" w:cs="Times New Roman"/>
                <w:sz w:val="20"/>
                <w:szCs w:val="20"/>
              </w:rPr>
              <w:t>22</w:t>
            </w:r>
          </w:p>
        </w:tc>
        <w:tc>
          <w:tcPr>
            <w:tcW w:w="2234" w:type="dxa"/>
            <w:tcBorders>
              <w:left w:val="single" w:sz="4" w:space="0" w:color="000000"/>
              <w:bottom w:val="single" w:sz="4" w:space="0" w:color="000000"/>
            </w:tcBorders>
            <w:shd w:val="clear" w:color="auto" w:fill="auto"/>
            <w:vAlign w:val="bottom"/>
          </w:tcPr>
          <w:p w:rsidR="00C17633" w:rsidRPr="004C60E3" w:rsidRDefault="00A972CF" w:rsidP="004E762B">
            <w:pPr>
              <w:snapToGrid w:val="0"/>
              <w:spacing w:after="0" w:line="240" w:lineRule="auto"/>
              <w:jc w:val="right"/>
              <w:rPr>
                <w:rFonts w:ascii="Times New Roman" w:hAnsi="Times New Roman" w:cs="Times New Roman"/>
                <w:sz w:val="20"/>
                <w:szCs w:val="20"/>
              </w:rPr>
            </w:pPr>
            <w:r w:rsidRPr="00A972CF">
              <w:rPr>
                <w:rFonts w:ascii="Times New Roman" w:hAnsi="Times New Roman" w:cs="Times New Roman"/>
                <w:sz w:val="20"/>
                <w:szCs w:val="20"/>
              </w:rPr>
              <w:t>98</w:t>
            </w:r>
          </w:p>
        </w:tc>
        <w:tc>
          <w:tcPr>
            <w:tcW w:w="3319" w:type="dxa"/>
            <w:tcBorders>
              <w:left w:val="single" w:sz="4" w:space="0" w:color="000000"/>
              <w:bottom w:val="single" w:sz="4" w:space="0" w:color="000000"/>
              <w:right w:val="double" w:sz="6" w:space="0" w:color="000000"/>
            </w:tcBorders>
            <w:shd w:val="clear" w:color="auto" w:fill="auto"/>
            <w:vAlign w:val="bottom"/>
          </w:tcPr>
          <w:p w:rsidR="00C17633" w:rsidRPr="004C60E3" w:rsidRDefault="00A972CF" w:rsidP="004E762B">
            <w:pPr>
              <w:snapToGrid w:val="0"/>
              <w:spacing w:after="0" w:line="240" w:lineRule="auto"/>
              <w:jc w:val="right"/>
              <w:rPr>
                <w:rFonts w:ascii="Times New Roman" w:hAnsi="Times New Roman" w:cs="Times New Roman"/>
                <w:sz w:val="20"/>
                <w:szCs w:val="20"/>
              </w:rPr>
            </w:pPr>
            <w:r w:rsidRPr="00A972CF">
              <w:rPr>
                <w:rFonts w:ascii="Times New Roman" w:hAnsi="Times New Roman" w:cs="Times New Roman"/>
                <w:sz w:val="20"/>
                <w:szCs w:val="20"/>
              </w:rPr>
              <w:t>23</w:t>
            </w:r>
          </w:p>
        </w:tc>
      </w:tr>
      <w:tr w:rsidR="00C17633" w:rsidRPr="004C60E3" w:rsidTr="004E762B">
        <w:trPr>
          <w:trHeight w:val="300"/>
        </w:trPr>
        <w:tc>
          <w:tcPr>
            <w:tcW w:w="1584" w:type="dxa"/>
            <w:tcBorders>
              <w:left w:val="double" w:sz="6" w:space="0" w:color="000000"/>
              <w:bottom w:val="single" w:sz="4" w:space="0" w:color="000000"/>
            </w:tcBorders>
            <w:shd w:val="clear" w:color="auto" w:fill="auto"/>
            <w:vAlign w:val="bottom"/>
          </w:tcPr>
          <w:p w:rsidR="00C17633" w:rsidRPr="004C60E3" w:rsidRDefault="00A972CF" w:rsidP="004E762B">
            <w:pPr>
              <w:spacing w:after="0" w:line="240" w:lineRule="auto"/>
              <w:rPr>
                <w:rFonts w:ascii="Times New Roman" w:hAnsi="Times New Roman" w:cs="Times New Roman"/>
                <w:sz w:val="20"/>
                <w:szCs w:val="20"/>
              </w:rPr>
            </w:pPr>
            <w:r w:rsidRPr="00A972CF">
              <w:rPr>
                <w:rFonts w:ascii="Times New Roman" w:eastAsia="Times New Roman" w:hAnsi="Times New Roman" w:cs="Times New Roman"/>
                <w:color w:val="000000"/>
                <w:sz w:val="20"/>
                <w:szCs w:val="20"/>
                <w:lang w:eastAsia="pl-PL"/>
              </w:rPr>
              <w:t>galwanizacja</w:t>
            </w:r>
          </w:p>
        </w:tc>
        <w:tc>
          <w:tcPr>
            <w:tcW w:w="2616" w:type="dxa"/>
            <w:tcBorders>
              <w:left w:val="single" w:sz="4" w:space="0" w:color="000000"/>
              <w:bottom w:val="single" w:sz="4" w:space="0" w:color="000000"/>
            </w:tcBorders>
            <w:shd w:val="clear" w:color="auto" w:fill="auto"/>
            <w:vAlign w:val="bottom"/>
          </w:tcPr>
          <w:p w:rsidR="00C17633" w:rsidRPr="004C60E3" w:rsidRDefault="00A972CF" w:rsidP="004E762B">
            <w:pPr>
              <w:snapToGrid w:val="0"/>
              <w:spacing w:after="0" w:line="240" w:lineRule="auto"/>
              <w:jc w:val="right"/>
              <w:rPr>
                <w:rFonts w:ascii="Times New Roman" w:hAnsi="Times New Roman" w:cs="Times New Roman"/>
                <w:sz w:val="20"/>
                <w:szCs w:val="20"/>
              </w:rPr>
            </w:pPr>
            <w:r w:rsidRPr="00A972CF">
              <w:rPr>
                <w:rFonts w:ascii="Times New Roman" w:hAnsi="Times New Roman" w:cs="Times New Roman"/>
                <w:sz w:val="20"/>
                <w:szCs w:val="20"/>
              </w:rPr>
              <w:t>2</w:t>
            </w:r>
          </w:p>
        </w:tc>
        <w:tc>
          <w:tcPr>
            <w:tcW w:w="2234" w:type="dxa"/>
            <w:tcBorders>
              <w:left w:val="single" w:sz="4" w:space="0" w:color="000000"/>
              <w:bottom w:val="single" w:sz="4" w:space="0" w:color="000000"/>
            </w:tcBorders>
            <w:shd w:val="clear" w:color="auto" w:fill="auto"/>
            <w:vAlign w:val="bottom"/>
          </w:tcPr>
          <w:p w:rsidR="00C17633" w:rsidRPr="004C60E3" w:rsidRDefault="00A972CF" w:rsidP="004E762B">
            <w:pPr>
              <w:snapToGrid w:val="0"/>
              <w:spacing w:after="0" w:line="240" w:lineRule="auto"/>
              <w:jc w:val="right"/>
              <w:rPr>
                <w:rFonts w:ascii="Times New Roman" w:hAnsi="Times New Roman" w:cs="Times New Roman"/>
                <w:sz w:val="20"/>
                <w:szCs w:val="20"/>
              </w:rPr>
            </w:pPr>
            <w:r w:rsidRPr="00A972CF">
              <w:rPr>
                <w:rFonts w:ascii="Times New Roman" w:hAnsi="Times New Roman" w:cs="Times New Roman"/>
                <w:sz w:val="20"/>
                <w:szCs w:val="20"/>
              </w:rPr>
              <w:t>13</w:t>
            </w:r>
          </w:p>
        </w:tc>
        <w:tc>
          <w:tcPr>
            <w:tcW w:w="3319" w:type="dxa"/>
            <w:tcBorders>
              <w:left w:val="single" w:sz="4" w:space="0" w:color="000000"/>
              <w:bottom w:val="single" w:sz="4" w:space="0" w:color="000000"/>
              <w:right w:val="double" w:sz="6" w:space="0" w:color="000000"/>
            </w:tcBorders>
            <w:shd w:val="clear" w:color="auto" w:fill="auto"/>
            <w:vAlign w:val="bottom"/>
          </w:tcPr>
          <w:p w:rsidR="00C17633" w:rsidRPr="004C60E3" w:rsidRDefault="00A972CF" w:rsidP="004E762B">
            <w:pPr>
              <w:snapToGrid w:val="0"/>
              <w:spacing w:after="0" w:line="240" w:lineRule="auto"/>
              <w:jc w:val="right"/>
              <w:rPr>
                <w:rFonts w:ascii="Times New Roman" w:hAnsi="Times New Roman" w:cs="Times New Roman"/>
                <w:sz w:val="20"/>
                <w:szCs w:val="20"/>
              </w:rPr>
            </w:pPr>
            <w:r w:rsidRPr="00A972CF">
              <w:rPr>
                <w:rFonts w:ascii="Times New Roman" w:hAnsi="Times New Roman" w:cs="Times New Roman"/>
                <w:sz w:val="20"/>
                <w:szCs w:val="20"/>
              </w:rPr>
              <w:t>-</w:t>
            </w:r>
          </w:p>
        </w:tc>
      </w:tr>
      <w:tr w:rsidR="00C17633" w:rsidRPr="004C60E3" w:rsidTr="004E762B">
        <w:trPr>
          <w:trHeight w:val="300"/>
        </w:trPr>
        <w:tc>
          <w:tcPr>
            <w:tcW w:w="1584" w:type="dxa"/>
            <w:tcBorders>
              <w:left w:val="double" w:sz="6" w:space="0" w:color="000000"/>
              <w:bottom w:val="single" w:sz="4" w:space="0" w:color="000000"/>
            </w:tcBorders>
            <w:shd w:val="clear" w:color="auto" w:fill="auto"/>
            <w:vAlign w:val="bottom"/>
          </w:tcPr>
          <w:p w:rsidR="00C17633" w:rsidRPr="004C60E3" w:rsidRDefault="00A972CF" w:rsidP="004E762B">
            <w:pPr>
              <w:spacing w:after="0" w:line="240" w:lineRule="auto"/>
              <w:rPr>
                <w:rFonts w:ascii="Times New Roman" w:hAnsi="Times New Roman" w:cs="Times New Roman"/>
                <w:sz w:val="20"/>
                <w:szCs w:val="20"/>
              </w:rPr>
            </w:pPr>
            <w:r w:rsidRPr="00A972CF">
              <w:rPr>
                <w:rFonts w:ascii="Times New Roman" w:eastAsia="Times New Roman" w:hAnsi="Times New Roman" w:cs="Times New Roman"/>
                <w:color w:val="000000"/>
                <w:sz w:val="20"/>
                <w:szCs w:val="20"/>
                <w:lang w:eastAsia="pl-PL"/>
              </w:rPr>
              <w:t>jonoforeza</w:t>
            </w:r>
          </w:p>
        </w:tc>
        <w:tc>
          <w:tcPr>
            <w:tcW w:w="2616" w:type="dxa"/>
            <w:tcBorders>
              <w:left w:val="single" w:sz="4" w:space="0" w:color="000000"/>
              <w:bottom w:val="single" w:sz="4" w:space="0" w:color="000000"/>
            </w:tcBorders>
            <w:shd w:val="clear" w:color="auto" w:fill="auto"/>
            <w:vAlign w:val="bottom"/>
          </w:tcPr>
          <w:p w:rsidR="00C17633" w:rsidRPr="004C60E3" w:rsidRDefault="00A972CF" w:rsidP="004E762B">
            <w:pPr>
              <w:snapToGrid w:val="0"/>
              <w:spacing w:after="0" w:line="240" w:lineRule="auto"/>
              <w:jc w:val="right"/>
              <w:rPr>
                <w:rFonts w:ascii="Times New Roman" w:hAnsi="Times New Roman" w:cs="Times New Roman"/>
                <w:sz w:val="20"/>
                <w:szCs w:val="20"/>
              </w:rPr>
            </w:pPr>
            <w:r w:rsidRPr="00A972CF">
              <w:rPr>
                <w:rFonts w:ascii="Times New Roman" w:hAnsi="Times New Roman" w:cs="Times New Roman"/>
                <w:sz w:val="20"/>
                <w:szCs w:val="20"/>
              </w:rPr>
              <w:t>12</w:t>
            </w:r>
          </w:p>
        </w:tc>
        <w:tc>
          <w:tcPr>
            <w:tcW w:w="2234" w:type="dxa"/>
            <w:tcBorders>
              <w:left w:val="single" w:sz="4" w:space="0" w:color="000000"/>
              <w:bottom w:val="single" w:sz="4" w:space="0" w:color="000000"/>
            </w:tcBorders>
            <w:shd w:val="clear" w:color="auto" w:fill="auto"/>
            <w:vAlign w:val="bottom"/>
          </w:tcPr>
          <w:p w:rsidR="00C17633" w:rsidRPr="004C60E3" w:rsidRDefault="00A972CF" w:rsidP="004E762B">
            <w:pPr>
              <w:snapToGrid w:val="0"/>
              <w:spacing w:after="0" w:line="240" w:lineRule="auto"/>
              <w:jc w:val="right"/>
              <w:rPr>
                <w:rFonts w:ascii="Times New Roman" w:hAnsi="Times New Roman" w:cs="Times New Roman"/>
                <w:sz w:val="20"/>
                <w:szCs w:val="20"/>
              </w:rPr>
            </w:pPr>
            <w:r w:rsidRPr="00A972CF">
              <w:rPr>
                <w:rFonts w:ascii="Times New Roman" w:hAnsi="Times New Roman" w:cs="Times New Roman"/>
                <w:sz w:val="20"/>
                <w:szCs w:val="20"/>
              </w:rPr>
              <w:t>50</w:t>
            </w:r>
          </w:p>
        </w:tc>
        <w:tc>
          <w:tcPr>
            <w:tcW w:w="3319" w:type="dxa"/>
            <w:tcBorders>
              <w:left w:val="single" w:sz="4" w:space="0" w:color="000000"/>
              <w:bottom w:val="single" w:sz="4" w:space="0" w:color="000000"/>
              <w:right w:val="double" w:sz="6" w:space="0" w:color="000000"/>
            </w:tcBorders>
            <w:shd w:val="clear" w:color="auto" w:fill="auto"/>
            <w:vAlign w:val="bottom"/>
          </w:tcPr>
          <w:p w:rsidR="00C17633" w:rsidRPr="004C60E3" w:rsidRDefault="00A972CF" w:rsidP="004E762B">
            <w:pPr>
              <w:snapToGrid w:val="0"/>
              <w:spacing w:after="0" w:line="240" w:lineRule="auto"/>
              <w:jc w:val="right"/>
              <w:rPr>
                <w:rFonts w:ascii="Times New Roman" w:hAnsi="Times New Roman" w:cs="Times New Roman"/>
                <w:sz w:val="20"/>
                <w:szCs w:val="20"/>
              </w:rPr>
            </w:pPr>
            <w:r w:rsidRPr="00A972CF">
              <w:rPr>
                <w:rFonts w:ascii="Times New Roman" w:hAnsi="Times New Roman" w:cs="Times New Roman"/>
                <w:sz w:val="20"/>
                <w:szCs w:val="20"/>
              </w:rPr>
              <w:t>10</w:t>
            </w:r>
          </w:p>
        </w:tc>
      </w:tr>
      <w:tr w:rsidR="00C17633" w:rsidRPr="004C60E3" w:rsidTr="004E762B">
        <w:trPr>
          <w:trHeight w:val="300"/>
        </w:trPr>
        <w:tc>
          <w:tcPr>
            <w:tcW w:w="1584" w:type="dxa"/>
            <w:tcBorders>
              <w:left w:val="double" w:sz="6" w:space="0" w:color="000000"/>
              <w:bottom w:val="single" w:sz="4" w:space="0" w:color="000000"/>
            </w:tcBorders>
            <w:shd w:val="clear" w:color="auto" w:fill="auto"/>
            <w:vAlign w:val="bottom"/>
          </w:tcPr>
          <w:p w:rsidR="00C17633" w:rsidRPr="004C60E3" w:rsidRDefault="00A972CF" w:rsidP="004E762B">
            <w:pPr>
              <w:spacing w:after="0" w:line="240" w:lineRule="auto"/>
              <w:rPr>
                <w:rFonts w:ascii="Times New Roman" w:hAnsi="Times New Roman" w:cs="Times New Roman"/>
                <w:sz w:val="20"/>
                <w:szCs w:val="20"/>
              </w:rPr>
            </w:pPr>
            <w:r w:rsidRPr="00A972CF">
              <w:rPr>
                <w:rFonts w:ascii="Times New Roman" w:eastAsia="Times New Roman" w:hAnsi="Times New Roman" w:cs="Times New Roman"/>
                <w:color w:val="000000"/>
                <w:sz w:val="20"/>
                <w:szCs w:val="20"/>
                <w:lang w:eastAsia="pl-PL"/>
              </w:rPr>
              <w:t>diadynamik</w:t>
            </w:r>
          </w:p>
        </w:tc>
        <w:tc>
          <w:tcPr>
            <w:tcW w:w="2616" w:type="dxa"/>
            <w:tcBorders>
              <w:left w:val="single" w:sz="4" w:space="0" w:color="000000"/>
              <w:bottom w:val="single" w:sz="4" w:space="0" w:color="000000"/>
            </w:tcBorders>
            <w:shd w:val="clear" w:color="auto" w:fill="auto"/>
            <w:vAlign w:val="bottom"/>
          </w:tcPr>
          <w:p w:rsidR="00C17633" w:rsidRPr="004C60E3" w:rsidRDefault="00A972CF" w:rsidP="004E762B">
            <w:pPr>
              <w:snapToGrid w:val="0"/>
              <w:spacing w:after="0" w:line="240" w:lineRule="auto"/>
              <w:jc w:val="right"/>
              <w:rPr>
                <w:rFonts w:ascii="Times New Roman" w:hAnsi="Times New Roman" w:cs="Times New Roman"/>
                <w:sz w:val="20"/>
                <w:szCs w:val="20"/>
              </w:rPr>
            </w:pPr>
            <w:r w:rsidRPr="00A972CF">
              <w:rPr>
                <w:rFonts w:ascii="Times New Roman" w:hAnsi="Times New Roman" w:cs="Times New Roman"/>
                <w:sz w:val="20"/>
                <w:szCs w:val="20"/>
              </w:rPr>
              <w:t>38</w:t>
            </w:r>
          </w:p>
        </w:tc>
        <w:tc>
          <w:tcPr>
            <w:tcW w:w="2234" w:type="dxa"/>
            <w:tcBorders>
              <w:left w:val="single" w:sz="4" w:space="0" w:color="000000"/>
              <w:bottom w:val="single" w:sz="4" w:space="0" w:color="000000"/>
            </w:tcBorders>
            <w:shd w:val="clear" w:color="auto" w:fill="auto"/>
            <w:vAlign w:val="bottom"/>
          </w:tcPr>
          <w:p w:rsidR="00C17633" w:rsidRPr="004C60E3" w:rsidRDefault="00A972CF" w:rsidP="004E762B">
            <w:pPr>
              <w:snapToGrid w:val="0"/>
              <w:spacing w:after="0" w:line="240" w:lineRule="auto"/>
              <w:jc w:val="right"/>
              <w:rPr>
                <w:rFonts w:ascii="Times New Roman" w:hAnsi="Times New Roman" w:cs="Times New Roman"/>
                <w:sz w:val="20"/>
                <w:szCs w:val="20"/>
              </w:rPr>
            </w:pPr>
            <w:r w:rsidRPr="00A972CF">
              <w:rPr>
                <w:rFonts w:ascii="Times New Roman" w:hAnsi="Times New Roman" w:cs="Times New Roman"/>
                <w:sz w:val="20"/>
                <w:szCs w:val="20"/>
              </w:rPr>
              <w:t>114</w:t>
            </w:r>
          </w:p>
        </w:tc>
        <w:tc>
          <w:tcPr>
            <w:tcW w:w="3319" w:type="dxa"/>
            <w:tcBorders>
              <w:left w:val="single" w:sz="4" w:space="0" w:color="000000"/>
              <w:bottom w:val="single" w:sz="4" w:space="0" w:color="000000"/>
              <w:right w:val="double" w:sz="6" w:space="0" w:color="000000"/>
            </w:tcBorders>
            <w:shd w:val="clear" w:color="auto" w:fill="auto"/>
            <w:vAlign w:val="bottom"/>
          </w:tcPr>
          <w:p w:rsidR="00C17633" w:rsidRPr="004C60E3" w:rsidRDefault="00A972CF" w:rsidP="004E762B">
            <w:pPr>
              <w:snapToGrid w:val="0"/>
              <w:spacing w:after="0" w:line="240" w:lineRule="auto"/>
              <w:jc w:val="right"/>
              <w:rPr>
                <w:rFonts w:ascii="Times New Roman" w:hAnsi="Times New Roman" w:cs="Times New Roman"/>
                <w:sz w:val="20"/>
                <w:szCs w:val="20"/>
              </w:rPr>
            </w:pPr>
            <w:r w:rsidRPr="00A972CF">
              <w:rPr>
                <w:rFonts w:ascii="Times New Roman" w:hAnsi="Times New Roman" w:cs="Times New Roman"/>
                <w:sz w:val="20"/>
                <w:szCs w:val="20"/>
              </w:rPr>
              <w:t>19</w:t>
            </w:r>
          </w:p>
        </w:tc>
      </w:tr>
      <w:tr w:rsidR="00C17633" w:rsidRPr="004C60E3" w:rsidTr="004E762B">
        <w:trPr>
          <w:trHeight w:val="300"/>
        </w:trPr>
        <w:tc>
          <w:tcPr>
            <w:tcW w:w="1584" w:type="dxa"/>
            <w:tcBorders>
              <w:left w:val="double" w:sz="6" w:space="0" w:color="000000"/>
              <w:bottom w:val="single" w:sz="4" w:space="0" w:color="000000"/>
            </w:tcBorders>
            <w:shd w:val="clear" w:color="auto" w:fill="auto"/>
            <w:vAlign w:val="bottom"/>
          </w:tcPr>
          <w:p w:rsidR="00C17633" w:rsidRPr="004C60E3" w:rsidRDefault="00A972CF" w:rsidP="004E762B">
            <w:pPr>
              <w:spacing w:after="0" w:line="240" w:lineRule="auto"/>
              <w:rPr>
                <w:rFonts w:ascii="Times New Roman" w:hAnsi="Times New Roman" w:cs="Times New Roman"/>
                <w:sz w:val="20"/>
                <w:szCs w:val="20"/>
              </w:rPr>
            </w:pPr>
            <w:r w:rsidRPr="00A972CF">
              <w:rPr>
                <w:rFonts w:ascii="Times New Roman" w:eastAsia="Times New Roman" w:hAnsi="Times New Roman" w:cs="Times New Roman"/>
                <w:color w:val="000000"/>
                <w:sz w:val="20"/>
                <w:szCs w:val="20"/>
                <w:lang w:eastAsia="pl-PL"/>
              </w:rPr>
              <w:t>interdyn</w:t>
            </w:r>
          </w:p>
        </w:tc>
        <w:tc>
          <w:tcPr>
            <w:tcW w:w="2616" w:type="dxa"/>
            <w:tcBorders>
              <w:left w:val="single" w:sz="4" w:space="0" w:color="000000"/>
              <w:bottom w:val="single" w:sz="4" w:space="0" w:color="000000"/>
            </w:tcBorders>
            <w:shd w:val="clear" w:color="auto" w:fill="auto"/>
            <w:vAlign w:val="bottom"/>
          </w:tcPr>
          <w:p w:rsidR="00C17633" w:rsidRPr="004C60E3" w:rsidRDefault="00A972CF" w:rsidP="004E762B">
            <w:pPr>
              <w:snapToGrid w:val="0"/>
              <w:spacing w:after="0" w:line="240" w:lineRule="auto"/>
              <w:jc w:val="right"/>
              <w:rPr>
                <w:rFonts w:ascii="Times New Roman" w:hAnsi="Times New Roman" w:cs="Times New Roman"/>
                <w:sz w:val="20"/>
                <w:szCs w:val="20"/>
              </w:rPr>
            </w:pPr>
            <w:r w:rsidRPr="00A972CF">
              <w:rPr>
                <w:rFonts w:ascii="Times New Roman" w:hAnsi="Times New Roman" w:cs="Times New Roman"/>
                <w:sz w:val="20"/>
                <w:szCs w:val="20"/>
              </w:rPr>
              <w:t>17</w:t>
            </w:r>
          </w:p>
        </w:tc>
        <w:tc>
          <w:tcPr>
            <w:tcW w:w="2234" w:type="dxa"/>
            <w:tcBorders>
              <w:left w:val="single" w:sz="4" w:space="0" w:color="000000"/>
              <w:bottom w:val="single" w:sz="4" w:space="0" w:color="000000"/>
            </w:tcBorders>
            <w:shd w:val="clear" w:color="auto" w:fill="auto"/>
            <w:vAlign w:val="bottom"/>
          </w:tcPr>
          <w:p w:rsidR="00C17633" w:rsidRPr="004C60E3" w:rsidRDefault="00A972CF" w:rsidP="004E762B">
            <w:pPr>
              <w:snapToGrid w:val="0"/>
              <w:spacing w:after="0" w:line="240" w:lineRule="auto"/>
              <w:jc w:val="right"/>
              <w:rPr>
                <w:rFonts w:ascii="Times New Roman" w:hAnsi="Times New Roman" w:cs="Times New Roman"/>
                <w:sz w:val="20"/>
                <w:szCs w:val="20"/>
              </w:rPr>
            </w:pPr>
            <w:r w:rsidRPr="00A972CF">
              <w:rPr>
                <w:rFonts w:ascii="Times New Roman" w:hAnsi="Times New Roman" w:cs="Times New Roman"/>
                <w:sz w:val="20"/>
                <w:szCs w:val="20"/>
              </w:rPr>
              <w:t>150</w:t>
            </w:r>
          </w:p>
        </w:tc>
        <w:tc>
          <w:tcPr>
            <w:tcW w:w="3319" w:type="dxa"/>
            <w:tcBorders>
              <w:left w:val="single" w:sz="4" w:space="0" w:color="000000"/>
              <w:bottom w:val="single" w:sz="4" w:space="0" w:color="000000"/>
              <w:right w:val="double" w:sz="6" w:space="0" w:color="000000"/>
            </w:tcBorders>
            <w:shd w:val="clear" w:color="auto" w:fill="auto"/>
            <w:vAlign w:val="bottom"/>
          </w:tcPr>
          <w:p w:rsidR="00C17633" w:rsidRPr="004C60E3" w:rsidRDefault="00A972CF" w:rsidP="004E762B">
            <w:pPr>
              <w:snapToGrid w:val="0"/>
              <w:spacing w:after="0" w:line="240" w:lineRule="auto"/>
              <w:jc w:val="right"/>
              <w:rPr>
                <w:rFonts w:ascii="Times New Roman" w:hAnsi="Times New Roman" w:cs="Times New Roman"/>
                <w:sz w:val="20"/>
                <w:szCs w:val="20"/>
              </w:rPr>
            </w:pPr>
            <w:r w:rsidRPr="00A972CF">
              <w:rPr>
                <w:rFonts w:ascii="Times New Roman" w:hAnsi="Times New Roman" w:cs="Times New Roman"/>
                <w:sz w:val="20"/>
                <w:szCs w:val="20"/>
              </w:rPr>
              <w:t>20</w:t>
            </w:r>
          </w:p>
        </w:tc>
      </w:tr>
      <w:tr w:rsidR="00C17633" w:rsidRPr="004C60E3" w:rsidTr="004E762B">
        <w:trPr>
          <w:trHeight w:val="300"/>
        </w:trPr>
        <w:tc>
          <w:tcPr>
            <w:tcW w:w="1584" w:type="dxa"/>
            <w:tcBorders>
              <w:left w:val="double" w:sz="6" w:space="0" w:color="000000"/>
              <w:bottom w:val="single" w:sz="4" w:space="0" w:color="000000"/>
            </w:tcBorders>
            <w:shd w:val="clear" w:color="auto" w:fill="auto"/>
            <w:vAlign w:val="bottom"/>
          </w:tcPr>
          <w:p w:rsidR="00C17633" w:rsidRPr="004C60E3" w:rsidRDefault="00A972CF" w:rsidP="004E762B">
            <w:pPr>
              <w:spacing w:after="0" w:line="240" w:lineRule="auto"/>
              <w:rPr>
                <w:rFonts w:ascii="Times New Roman" w:hAnsi="Times New Roman" w:cs="Times New Roman"/>
                <w:sz w:val="20"/>
                <w:szCs w:val="20"/>
              </w:rPr>
            </w:pPr>
            <w:r w:rsidRPr="00A972CF">
              <w:rPr>
                <w:rFonts w:ascii="Times New Roman" w:eastAsia="Times New Roman" w:hAnsi="Times New Roman" w:cs="Times New Roman"/>
                <w:color w:val="000000"/>
                <w:sz w:val="20"/>
                <w:szCs w:val="20"/>
                <w:lang w:eastAsia="pl-PL"/>
              </w:rPr>
              <w:t>prądy Trauberta</w:t>
            </w:r>
          </w:p>
        </w:tc>
        <w:tc>
          <w:tcPr>
            <w:tcW w:w="2616" w:type="dxa"/>
            <w:tcBorders>
              <w:left w:val="single" w:sz="4" w:space="0" w:color="000000"/>
              <w:bottom w:val="single" w:sz="4" w:space="0" w:color="000000"/>
            </w:tcBorders>
            <w:shd w:val="clear" w:color="auto" w:fill="auto"/>
            <w:vAlign w:val="bottom"/>
          </w:tcPr>
          <w:p w:rsidR="00C17633" w:rsidRPr="004C60E3" w:rsidRDefault="00A972CF" w:rsidP="004E762B">
            <w:pPr>
              <w:snapToGrid w:val="0"/>
              <w:spacing w:after="0" w:line="240" w:lineRule="auto"/>
              <w:jc w:val="right"/>
              <w:rPr>
                <w:rFonts w:ascii="Times New Roman" w:hAnsi="Times New Roman" w:cs="Times New Roman"/>
                <w:sz w:val="20"/>
                <w:szCs w:val="20"/>
              </w:rPr>
            </w:pPr>
            <w:r w:rsidRPr="00A972CF">
              <w:rPr>
                <w:rFonts w:ascii="Times New Roman" w:hAnsi="Times New Roman" w:cs="Times New Roman"/>
                <w:sz w:val="20"/>
                <w:szCs w:val="20"/>
              </w:rPr>
              <w:t>10</w:t>
            </w:r>
          </w:p>
        </w:tc>
        <w:tc>
          <w:tcPr>
            <w:tcW w:w="2234" w:type="dxa"/>
            <w:tcBorders>
              <w:left w:val="single" w:sz="4" w:space="0" w:color="000000"/>
              <w:bottom w:val="single" w:sz="4" w:space="0" w:color="000000"/>
            </w:tcBorders>
            <w:shd w:val="clear" w:color="auto" w:fill="auto"/>
            <w:vAlign w:val="bottom"/>
          </w:tcPr>
          <w:p w:rsidR="00C17633" w:rsidRPr="004C60E3" w:rsidRDefault="00A972CF" w:rsidP="004E762B">
            <w:pPr>
              <w:snapToGrid w:val="0"/>
              <w:spacing w:after="0" w:line="240" w:lineRule="auto"/>
              <w:jc w:val="right"/>
              <w:rPr>
                <w:rFonts w:ascii="Times New Roman" w:hAnsi="Times New Roman" w:cs="Times New Roman"/>
                <w:sz w:val="20"/>
                <w:szCs w:val="20"/>
              </w:rPr>
            </w:pPr>
            <w:r w:rsidRPr="00A972CF">
              <w:rPr>
                <w:rFonts w:ascii="Times New Roman" w:hAnsi="Times New Roman" w:cs="Times New Roman"/>
                <w:sz w:val="20"/>
                <w:szCs w:val="20"/>
              </w:rPr>
              <w:t>42</w:t>
            </w:r>
          </w:p>
        </w:tc>
        <w:tc>
          <w:tcPr>
            <w:tcW w:w="3319" w:type="dxa"/>
            <w:tcBorders>
              <w:left w:val="single" w:sz="4" w:space="0" w:color="000000"/>
              <w:bottom w:val="single" w:sz="4" w:space="0" w:color="000000"/>
              <w:right w:val="double" w:sz="6" w:space="0" w:color="000000"/>
            </w:tcBorders>
            <w:shd w:val="clear" w:color="auto" w:fill="auto"/>
            <w:vAlign w:val="bottom"/>
          </w:tcPr>
          <w:p w:rsidR="00C17633" w:rsidRPr="004C60E3" w:rsidRDefault="00A972CF" w:rsidP="004E762B">
            <w:pPr>
              <w:snapToGrid w:val="0"/>
              <w:spacing w:after="0" w:line="240" w:lineRule="auto"/>
              <w:jc w:val="right"/>
              <w:rPr>
                <w:rFonts w:ascii="Times New Roman" w:hAnsi="Times New Roman" w:cs="Times New Roman"/>
                <w:sz w:val="20"/>
                <w:szCs w:val="20"/>
              </w:rPr>
            </w:pPr>
            <w:r w:rsidRPr="00A972CF">
              <w:rPr>
                <w:rFonts w:ascii="Times New Roman" w:hAnsi="Times New Roman" w:cs="Times New Roman"/>
                <w:sz w:val="20"/>
                <w:szCs w:val="20"/>
              </w:rPr>
              <w:t>12</w:t>
            </w:r>
          </w:p>
        </w:tc>
      </w:tr>
      <w:tr w:rsidR="00C17633" w:rsidRPr="004C60E3" w:rsidTr="004E762B">
        <w:trPr>
          <w:trHeight w:val="300"/>
        </w:trPr>
        <w:tc>
          <w:tcPr>
            <w:tcW w:w="1584" w:type="dxa"/>
            <w:tcBorders>
              <w:left w:val="double" w:sz="6" w:space="0" w:color="000000"/>
              <w:bottom w:val="single" w:sz="4" w:space="0" w:color="000000"/>
            </w:tcBorders>
            <w:shd w:val="clear" w:color="auto" w:fill="auto"/>
            <w:vAlign w:val="bottom"/>
          </w:tcPr>
          <w:p w:rsidR="00C17633" w:rsidRPr="004C60E3" w:rsidRDefault="00A972CF" w:rsidP="004E762B">
            <w:pPr>
              <w:spacing w:after="0" w:line="240" w:lineRule="auto"/>
              <w:rPr>
                <w:rFonts w:ascii="Times New Roman" w:hAnsi="Times New Roman" w:cs="Times New Roman"/>
                <w:sz w:val="20"/>
                <w:szCs w:val="20"/>
              </w:rPr>
            </w:pPr>
            <w:r w:rsidRPr="00A972CF">
              <w:rPr>
                <w:rFonts w:ascii="Times New Roman" w:eastAsia="Times New Roman" w:hAnsi="Times New Roman" w:cs="Times New Roman"/>
                <w:color w:val="000000"/>
                <w:sz w:val="20"/>
                <w:szCs w:val="20"/>
                <w:lang w:eastAsia="pl-PL"/>
              </w:rPr>
              <w:t>prądy Kotz'a</w:t>
            </w:r>
          </w:p>
        </w:tc>
        <w:tc>
          <w:tcPr>
            <w:tcW w:w="2616" w:type="dxa"/>
            <w:tcBorders>
              <w:left w:val="single" w:sz="4" w:space="0" w:color="000000"/>
              <w:bottom w:val="single" w:sz="4" w:space="0" w:color="000000"/>
            </w:tcBorders>
            <w:shd w:val="clear" w:color="auto" w:fill="auto"/>
            <w:vAlign w:val="bottom"/>
          </w:tcPr>
          <w:p w:rsidR="00C17633" w:rsidRPr="004C60E3" w:rsidRDefault="00A972CF" w:rsidP="004E762B">
            <w:pPr>
              <w:snapToGrid w:val="0"/>
              <w:spacing w:after="0" w:line="240" w:lineRule="auto"/>
              <w:jc w:val="right"/>
              <w:rPr>
                <w:rFonts w:ascii="Times New Roman" w:hAnsi="Times New Roman" w:cs="Times New Roman"/>
                <w:sz w:val="20"/>
                <w:szCs w:val="20"/>
              </w:rPr>
            </w:pPr>
            <w:r w:rsidRPr="00A972CF">
              <w:rPr>
                <w:rFonts w:ascii="Times New Roman" w:hAnsi="Times New Roman" w:cs="Times New Roman"/>
                <w:sz w:val="20"/>
                <w:szCs w:val="20"/>
              </w:rPr>
              <w:t>9</w:t>
            </w:r>
          </w:p>
        </w:tc>
        <w:tc>
          <w:tcPr>
            <w:tcW w:w="2234" w:type="dxa"/>
            <w:tcBorders>
              <w:left w:val="single" w:sz="4" w:space="0" w:color="000000"/>
              <w:bottom w:val="single" w:sz="4" w:space="0" w:color="000000"/>
            </w:tcBorders>
            <w:shd w:val="clear" w:color="auto" w:fill="auto"/>
            <w:vAlign w:val="bottom"/>
          </w:tcPr>
          <w:p w:rsidR="00C17633" w:rsidRPr="004C60E3" w:rsidRDefault="00A972CF" w:rsidP="004E762B">
            <w:pPr>
              <w:snapToGrid w:val="0"/>
              <w:spacing w:after="0" w:line="240" w:lineRule="auto"/>
              <w:jc w:val="right"/>
              <w:rPr>
                <w:rFonts w:ascii="Times New Roman" w:hAnsi="Times New Roman" w:cs="Times New Roman"/>
                <w:sz w:val="20"/>
                <w:szCs w:val="20"/>
              </w:rPr>
            </w:pPr>
            <w:r w:rsidRPr="00A972CF">
              <w:rPr>
                <w:rFonts w:ascii="Times New Roman" w:hAnsi="Times New Roman" w:cs="Times New Roman"/>
                <w:sz w:val="20"/>
                <w:szCs w:val="20"/>
              </w:rPr>
              <w:t>21</w:t>
            </w:r>
          </w:p>
        </w:tc>
        <w:tc>
          <w:tcPr>
            <w:tcW w:w="3319" w:type="dxa"/>
            <w:tcBorders>
              <w:left w:val="single" w:sz="4" w:space="0" w:color="000000"/>
              <w:bottom w:val="single" w:sz="4" w:space="0" w:color="000000"/>
              <w:right w:val="double" w:sz="6" w:space="0" w:color="000000"/>
            </w:tcBorders>
            <w:shd w:val="clear" w:color="auto" w:fill="auto"/>
            <w:vAlign w:val="bottom"/>
          </w:tcPr>
          <w:p w:rsidR="00C17633" w:rsidRPr="004C60E3" w:rsidRDefault="00A972CF" w:rsidP="004E762B">
            <w:pPr>
              <w:snapToGrid w:val="0"/>
              <w:spacing w:after="0" w:line="240" w:lineRule="auto"/>
              <w:jc w:val="right"/>
              <w:rPr>
                <w:rFonts w:ascii="Times New Roman" w:hAnsi="Times New Roman" w:cs="Times New Roman"/>
                <w:sz w:val="20"/>
                <w:szCs w:val="20"/>
              </w:rPr>
            </w:pPr>
            <w:r w:rsidRPr="00A972CF">
              <w:rPr>
                <w:rFonts w:ascii="Times New Roman" w:hAnsi="Times New Roman" w:cs="Times New Roman"/>
                <w:sz w:val="20"/>
                <w:szCs w:val="20"/>
              </w:rPr>
              <w:t>11</w:t>
            </w:r>
          </w:p>
        </w:tc>
      </w:tr>
      <w:tr w:rsidR="00C17633" w:rsidRPr="004C60E3" w:rsidTr="004E762B">
        <w:trPr>
          <w:trHeight w:val="300"/>
        </w:trPr>
        <w:tc>
          <w:tcPr>
            <w:tcW w:w="1584" w:type="dxa"/>
            <w:tcBorders>
              <w:left w:val="double" w:sz="6" w:space="0" w:color="000000"/>
              <w:bottom w:val="single" w:sz="4" w:space="0" w:color="000000"/>
            </w:tcBorders>
            <w:shd w:val="clear" w:color="auto" w:fill="auto"/>
            <w:vAlign w:val="bottom"/>
          </w:tcPr>
          <w:p w:rsidR="00C17633" w:rsidRPr="004C60E3" w:rsidRDefault="00A972CF" w:rsidP="004E762B">
            <w:pPr>
              <w:spacing w:after="0" w:line="240" w:lineRule="auto"/>
              <w:rPr>
                <w:rFonts w:ascii="Times New Roman" w:hAnsi="Times New Roman" w:cs="Times New Roman"/>
                <w:sz w:val="20"/>
                <w:szCs w:val="20"/>
              </w:rPr>
            </w:pPr>
            <w:r w:rsidRPr="00A972CF">
              <w:rPr>
                <w:rFonts w:ascii="Times New Roman" w:eastAsia="Times New Roman" w:hAnsi="Times New Roman" w:cs="Times New Roman"/>
                <w:color w:val="000000"/>
                <w:sz w:val="20"/>
                <w:szCs w:val="20"/>
                <w:lang w:eastAsia="pl-PL"/>
              </w:rPr>
              <w:t>TENS</w:t>
            </w:r>
          </w:p>
        </w:tc>
        <w:tc>
          <w:tcPr>
            <w:tcW w:w="2616" w:type="dxa"/>
            <w:tcBorders>
              <w:left w:val="single" w:sz="4" w:space="0" w:color="000000"/>
              <w:bottom w:val="single" w:sz="4" w:space="0" w:color="000000"/>
            </w:tcBorders>
            <w:shd w:val="clear" w:color="auto" w:fill="auto"/>
            <w:vAlign w:val="bottom"/>
          </w:tcPr>
          <w:p w:rsidR="00C17633" w:rsidRPr="004C60E3" w:rsidRDefault="00A972CF" w:rsidP="004E762B">
            <w:pPr>
              <w:snapToGrid w:val="0"/>
              <w:spacing w:after="0" w:line="240" w:lineRule="auto"/>
              <w:jc w:val="right"/>
              <w:rPr>
                <w:rFonts w:ascii="Times New Roman" w:hAnsi="Times New Roman" w:cs="Times New Roman"/>
                <w:sz w:val="20"/>
                <w:szCs w:val="20"/>
              </w:rPr>
            </w:pPr>
            <w:r w:rsidRPr="00A972CF">
              <w:rPr>
                <w:rFonts w:ascii="Times New Roman" w:hAnsi="Times New Roman" w:cs="Times New Roman"/>
                <w:sz w:val="20"/>
                <w:szCs w:val="20"/>
              </w:rPr>
              <w:t>15</w:t>
            </w:r>
          </w:p>
        </w:tc>
        <w:tc>
          <w:tcPr>
            <w:tcW w:w="2234" w:type="dxa"/>
            <w:tcBorders>
              <w:left w:val="single" w:sz="4" w:space="0" w:color="000000"/>
              <w:bottom w:val="single" w:sz="4" w:space="0" w:color="000000"/>
            </w:tcBorders>
            <w:shd w:val="clear" w:color="auto" w:fill="auto"/>
            <w:vAlign w:val="bottom"/>
          </w:tcPr>
          <w:p w:rsidR="00C17633" w:rsidRPr="004C60E3" w:rsidRDefault="00A972CF" w:rsidP="004E762B">
            <w:pPr>
              <w:snapToGrid w:val="0"/>
              <w:spacing w:after="0" w:line="240" w:lineRule="auto"/>
              <w:jc w:val="right"/>
              <w:rPr>
                <w:rFonts w:ascii="Times New Roman" w:hAnsi="Times New Roman" w:cs="Times New Roman"/>
                <w:sz w:val="20"/>
                <w:szCs w:val="20"/>
              </w:rPr>
            </w:pPr>
            <w:r w:rsidRPr="00A972CF">
              <w:rPr>
                <w:rFonts w:ascii="Times New Roman" w:hAnsi="Times New Roman" w:cs="Times New Roman"/>
                <w:sz w:val="20"/>
                <w:szCs w:val="20"/>
              </w:rPr>
              <w:t>172</w:t>
            </w:r>
          </w:p>
        </w:tc>
        <w:tc>
          <w:tcPr>
            <w:tcW w:w="3319" w:type="dxa"/>
            <w:tcBorders>
              <w:left w:val="single" w:sz="4" w:space="0" w:color="000000"/>
              <w:bottom w:val="single" w:sz="4" w:space="0" w:color="000000"/>
              <w:right w:val="double" w:sz="6" w:space="0" w:color="000000"/>
            </w:tcBorders>
            <w:shd w:val="clear" w:color="auto" w:fill="auto"/>
            <w:vAlign w:val="bottom"/>
          </w:tcPr>
          <w:p w:rsidR="00C17633" w:rsidRPr="004C60E3" w:rsidRDefault="00A972CF" w:rsidP="004E762B">
            <w:pPr>
              <w:snapToGrid w:val="0"/>
              <w:spacing w:after="0" w:line="240" w:lineRule="auto"/>
              <w:jc w:val="right"/>
              <w:rPr>
                <w:rFonts w:ascii="Times New Roman" w:hAnsi="Times New Roman" w:cs="Times New Roman"/>
                <w:sz w:val="20"/>
                <w:szCs w:val="20"/>
              </w:rPr>
            </w:pPr>
            <w:r w:rsidRPr="00A972CF">
              <w:rPr>
                <w:rFonts w:ascii="Times New Roman" w:hAnsi="Times New Roman" w:cs="Times New Roman"/>
                <w:sz w:val="20"/>
                <w:szCs w:val="20"/>
              </w:rPr>
              <w:t>40</w:t>
            </w:r>
          </w:p>
        </w:tc>
      </w:tr>
      <w:tr w:rsidR="00C17633" w:rsidRPr="004C60E3" w:rsidTr="004E762B">
        <w:trPr>
          <w:trHeight w:val="300"/>
        </w:trPr>
        <w:tc>
          <w:tcPr>
            <w:tcW w:w="1584" w:type="dxa"/>
            <w:tcBorders>
              <w:left w:val="double" w:sz="6" w:space="0" w:color="000000"/>
              <w:bottom w:val="single" w:sz="4" w:space="0" w:color="000000"/>
            </w:tcBorders>
            <w:shd w:val="clear" w:color="auto" w:fill="auto"/>
            <w:vAlign w:val="bottom"/>
          </w:tcPr>
          <w:p w:rsidR="00C17633" w:rsidRPr="004C60E3" w:rsidRDefault="00A972CF" w:rsidP="004E762B">
            <w:pPr>
              <w:spacing w:after="0" w:line="240" w:lineRule="auto"/>
              <w:rPr>
                <w:rFonts w:ascii="Times New Roman" w:hAnsi="Times New Roman" w:cs="Times New Roman"/>
                <w:sz w:val="20"/>
                <w:szCs w:val="20"/>
              </w:rPr>
            </w:pPr>
            <w:r w:rsidRPr="00A972CF">
              <w:rPr>
                <w:rFonts w:ascii="Times New Roman" w:eastAsia="Times New Roman" w:hAnsi="Times New Roman" w:cs="Times New Roman"/>
                <w:color w:val="000000"/>
                <w:sz w:val="20"/>
                <w:szCs w:val="20"/>
                <w:lang w:eastAsia="pl-PL"/>
              </w:rPr>
              <w:t>elektrostymulacja</w:t>
            </w:r>
          </w:p>
        </w:tc>
        <w:tc>
          <w:tcPr>
            <w:tcW w:w="2616" w:type="dxa"/>
            <w:tcBorders>
              <w:left w:val="single" w:sz="4" w:space="0" w:color="000000"/>
              <w:bottom w:val="single" w:sz="4" w:space="0" w:color="000000"/>
            </w:tcBorders>
            <w:shd w:val="clear" w:color="auto" w:fill="auto"/>
            <w:vAlign w:val="bottom"/>
          </w:tcPr>
          <w:p w:rsidR="00C17633" w:rsidRPr="004C60E3" w:rsidRDefault="00A972CF" w:rsidP="004E762B">
            <w:pPr>
              <w:snapToGrid w:val="0"/>
              <w:spacing w:after="0" w:line="240" w:lineRule="auto"/>
              <w:jc w:val="right"/>
              <w:rPr>
                <w:rFonts w:ascii="Times New Roman" w:hAnsi="Times New Roman" w:cs="Times New Roman"/>
                <w:sz w:val="20"/>
                <w:szCs w:val="20"/>
              </w:rPr>
            </w:pPr>
            <w:r w:rsidRPr="00A972CF">
              <w:rPr>
                <w:rFonts w:ascii="Times New Roman" w:hAnsi="Times New Roman" w:cs="Times New Roman"/>
                <w:sz w:val="20"/>
                <w:szCs w:val="20"/>
              </w:rPr>
              <w:t>-</w:t>
            </w:r>
          </w:p>
        </w:tc>
        <w:tc>
          <w:tcPr>
            <w:tcW w:w="2234" w:type="dxa"/>
            <w:tcBorders>
              <w:left w:val="single" w:sz="4" w:space="0" w:color="000000"/>
              <w:bottom w:val="single" w:sz="4" w:space="0" w:color="000000"/>
            </w:tcBorders>
            <w:shd w:val="clear" w:color="auto" w:fill="auto"/>
            <w:vAlign w:val="bottom"/>
          </w:tcPr>
          <w:p w:rsidR="00C17633" w:rsidRPr="004C60E3" w:rsidRDefault="00A972CF" w:rsidP="004E762B">
            <w:pPr>
              <w:snapToGrid w:val="0"/>
              <w:spacing w:after="0" w:line="240" w:lineRule="auto"/>
              <w:jc w:val="right"/>
              <w:rPr>
                <w:rFonts w:ascii="Times New Roman" w:hAnsi="Times New Roman" w:cs="Times New Roman"/>
                <w:sz w:val="20"/>
                <w:szCs w:val="20"/>
              </w:rPr>
            </w:pPr>
            <w:r w:rsidRPr="00A972CF">
              <w:rPr>
                <w:rFonts w:ascii="Times New Roman" w:hAnsi="Times New Roman" w:cs="Times New Roman"/>
                <w:sz w:val="20"/>
                <w:szCs w:val="20"/>
              </w:rPr>
              <w:t>18</w:t>
            </w:r>
          </w:p>
        </w:tc>
        <w:tc>
          <w:tcPr>
            <w:tcW w:w="3319" w:type="dxa"/>
            <w:tcBorders>
              <w:left w:val="single" w:sz="4" w:space="0" w:color="000000"/>
              <w:bottom w:val="single" w:sz="4" w:space="0" w:color="000000"/>
              <w:right w:val="double" w:sz="6" w:space="0" w:color="000000"/>
            </w:tcBorders>
            <w:shd w:val="clear" w:color="auto" w:fill="auto"/>
            <w:vAlign w:val="bottom"/>
          </w:tcPr>
          <w:p w:rsidR="00C17633" w:rsidRPr="004C60E3" w:rsidRDefault="00A972CF" w:rsidP="004E762B">
            <w:pPr>
              <w:snapToGrid w:val="0"/>
              <w:spacing w:after="0" w:line="240" w:lineRule="auto"/>
              <w:jc w:val="right"/>
              <w:rPr>
                <w:rFonts w:ascii="Times New Roman" w:hAnsi="Times New Roman" w:cs="Times New Roman"/>
                <w:sz w:val="20"/>
                <w:szCs w:val="20"/>
              </w:rPr>
            </w:pPr>
            <w:r w:rsidRPr="00A972CF">
              <w:rPr>
                <w:rFonts w:ascii="Times New Roman" w:hAnsi="Times New Roman" w:cs="Times New Roman"/>
                <w:sz w:val="20"/>
                <w:szCs w:val="20"/>
              </w:rPr>
              <w:t>2</w:t>
            </w:r>
          </w:p>
        </w:tc>
      </w:tr>
      <w:tr w:rsidR="00C17633" w:rsidRPr="004C60E3" w:rsidTr="004E762B">
        <w:trPr>
          <w:trHeight w:val="300"/>
        </w:trPr>
        <w:tc>
          <w:tcPr>
            <w:tcW w:w="1584" w:type="dxa"/>
            <w:tcBorders>
              <w:left w:val="double" w:sz="6" w:space="0" w:color="000000"/>
              <w:bottom w:val="single" w:sz="4" w:space="0" w:color="000000"/>
            </w:tcBorders>
            <w:shd w:val="clear" w:color="auto" w:fill="auto"/>
            <w:vAlign w:val="bottom"/>
          </w:tcPr>
          <w:p w:rsidR="00C17633" w:rsidRPr="004C60E3" w:rsidRDefault="00A972CF" w:rsidP="004E762B">
            <w:pPr>
              <w:spacing w:after="0" w:line="240" w:lineRule="auto"/>
              <w:rPr>
                <w:rFonts w:ascii="Times New Roman" w:hAnsi="Times New Roman" w:cs="Times New Roman"/>
                <w:sz w:val="20"/>
                <w:szCs w:val="20"/>
              </w:rPr>
            </w:pPr>
            <w:r w:rsidRPr="00A972CF">
              <w:rPr>
                <w:rFonts w:ascii="Times New Roman" w:eastAsia="Times New Roman" w:hAnsi="Times New Roman" w:cs="Times New Roman"/>
                <w:color w:val="000000"/>
                <w:sz w:val="20"/>
                <w:szCs w:val="20"/>
                <w:lang w:eastAsia="pl-PL"/>
              </w:rPr>
              <w:t>magnetronik</w:t>
            </w:r>
          </w:p>
        </w:tc>
        <w:tc>
          <w:tcPr>
            <w:tcW w:w="2616" w:type="dxa"/>
            <w:tcBorders>
              <w:left w:val="single" w:sz="4" w:space="0" w:color="000000"/>
              <w:bottom w:val="single" w:sz="4" w:space="0" w:color="000000"/>
            </w:tcBorders>
            <w:shd w:val="clear" w:color="auto" w:fill="auto"/>
            <w:vAlign w:val="bottom"/>
          </w:tcPr>
          <w:p w:rsidR="00C17633" w:rsidRPr="004C60E3" w:rsidRDefault="00A972CF" w:rsidP="004E762B">
            <w:pPr>
              <w:snapToGrid w:val="0"/>
              <w:spacing w:after="0" w:line="240" w:lineRule="auto"/>
              <w:jc w:val="right"/>
              <w:rPr>
                <w:rFonts w:ascii="Times New Roman" w:hAnsi="Times New Roman" w:cs="Times New Roman"/>
                <w:sz w:val="20"/>
                <w:szCs w:val="20"/>
              </w:rPr>
            </w:pPr>
            <w:r w:rsidRPr="00A972CF">
              <w:rPr>
                <w:rFonts w:ascii="Times New Roman" w:hAnsi="Times New Roman" w:cs="Times New Roman"/>
                <w:sz w:val="20"/>
                <w:szCs w:val="20"/>
              </w:rPr>
              <w:t>17</w:t>
            </w:r>
          </w:p>
        </w:tc>
        <w:tc>
          <w:tcPr>
            <w:tcW w:w="2234" w:type="dxa"/>
            <w:tcBorders>
              <w:left w:val="single" w:sz="4" w:space="0" w:color="000000"/>
              <w:bottom w:val="single" w:sz="4" w:space="0" w:color="000000"/>
            </w:tcBorders>
            <w:shd w:val="clear" w:color="auto" w:fill="auto"/>
            <w:vAlign w:val="bottom"/>
          </w:tcPr>
          <w:p w:rsidR="00C17633" w:rsidRPr="004C60E3" w:rsidRDefault="00A972CF" w:rsidP="004E762B">
            <w:pPr>
              <w:snapToGrid w:val="0"/>
              <w:spacing w:after="0" w:line="240" w:lineRule="auto"/>
              <w:jc w:val="right"/>
              <w:rPr>
                <w:rFonts w:ascii="Times New Roman" w:hAnsi="Times New Roman" w:cs="Times New Roman"/>
                <w:sz w:val="20"/>
                <w:szCs w:val="20"/>
              </w:rPr>
            </w:pPr>
            <w:r w:rsidRPr="00A972CF">
              <w:rPr>
                <w:rFonts w:ascii="Times New Roman" w:hAnsi="Times New Roman" w:cs="Times New Roman"/>
                <w:sz w:val="20"/>
                <w:szCs w:val="20"/>
              </w:rPr>
              <w:t>158</w:t>
            </w:r>
          </w:p>
        </w:tc>
        <w:tc>
          <w:tcPr>
            <w:tcW w:w="3319" w:type="dxa"/>
            <w:tcBorders>
              <w:left w:val="single" w:sz="4" w:space="0" w:color="000000"/>
              <w:bottom w:val="single" w:sz="4" w:space="0" w:color="000000"/>
              <w:right w:val="double" w:sz="6" w:space="0" w:color="000000"/>
            </w:tcBorders>
            <w:shd w:val="clear" w:color="auto" w:fill="auto"/>
            <w:vAlign w:val="bottom"/>
          </w:tcPr>
          <w:p w:rsidR="00C17633" w:rsidRPr="004C60E3" w:rsidRDefault="00A972CF" w:rsidP="004E762B">
            <w:pPr>
              <w:snapToGrid w:val="0"/>
              <w:spacing w:after="0" w:line="240" w:lineRule="auto"/>
              <w:jc w:val="right"/>
              <w:rPr>
                <w:rFonts w:ascii="Times New Roman" w:hAnsi="Times New Roman" w:cs="Times New Roman"/>
                <w:sz w:val="20"/>
                <w:szCs w:val="20"/>
              </w:rPr>
            </w:pPr>
            <w:r w:rsidRPr="00A972CF">
              <w:rPr>
                <w:rFonts w:ascii="Times New Roman" w:hAnsi="Times New Roman" w:cs="Times New Roman"/>
                <w:sz w:val="20"/>
                <w:szCs w:val="20"/>
              </w:rPr>
              <w:t>20</w:t>
            </w:r>
          </w:p>
        </w:tc>
      </w:tr>
      <w:tr w:rsidR="00C17633" w:rsidRPr="004C60E3" w:rsidTr="004E762B">
        <w:trPr>
          <w:trHeight w:val="300"/>
        </w:trPr>
        <w:tc>
          <w:tcPr>
            <w:tcW w:w="1584" w:type="dxa"/>
            <w:tcBorders>
              <w:left w:val="double" w:sz="6" w:space="0" w:color="000000"/>
              <w:bottom w:val="single" w:sz="4" w:space="0" w:color="000000"/>
            </w:tcBorders>
            <w:shd w:val="clear" w:color="auto" w:fill="auto"/>
            <w:vAlign w:val="bottom"/>
          </w:tcPr>
          <w:p w:rsidR="00C17633" w:rsidRPr="004C60E3" w:rsidRDefault="00A972CF" w:rsidP="004E762B">
            <w:pPr>
              <w:spacing w:after="0" w:line="240" w:lineRule="auto"/>
              <w:rPr>
                <w:rFonts w:ascii="Times New Roman" w:hAnsi="Times New Roman" w:cs="Times New Roman"/>
                <w:sz w:val="20"/>
                <w:szCs w:val="20"/>
              </w:rPr>
            </w:pPr>
            <w:r w:rsidRPr="00A972CF">
              <w:rPr>
                <w:rFonts w:ascii="Times New Roman" w:eastAsia="Times New Roman" w:hAnsi="Times New Roman" w:cs="Times New Roman"/>
                <w:color w:val="000000"/>
                <w:sz w:val="20"/>
                <w:szCs w:val="20"/>
                <w:lang w:eastAsia="pl-PL"/>
              </w:rPr>
              <w:t>diatermia</w:t>
            </w:r>
          </w:p>
        </w:tc>
        <w:tc>
          <w:tcPr>
            <w:tcW w:w="2616" w:type="dxa"/>
            <w:tcBorders>
              <w:left w:val="single" w:sz="4" w:space="0" w:color="000000"/>
              <w:bottom w:val="single" w:sz="4" w:space="0" w:color="000000"/>
            </w:tcBorders>
            <w:shd w:val="clear" w:color="auto" w:fill="auto"/>
            <w:vAlign w:val="bottom"/>
          </w:tcPr>
          <w:p w:rsidR="00C17633" w:rsidRPr="004C60E3" w:rsidRDefault="00A972CF" w:rsidP="004E762B">
            <w:pPr>
              <w:snapToGrid w:val="0"/>
              <w:spacing w:after="0" w:line="240" w:lineRule="auto"/>
              <w:jc w:val="right"/>
              <w:rPr>
                <w:rFonts w:ascii="Times New Roman" w:hAnsi="Times New Roman" w:cs="Times New Roman"/>
                <w:sz w:val="20"/>
                <w:szCs w:val="20"/>
              </w:rPr>
            </w:pPr>
            <w:r w:rsidRPr="00A972CF">
              <w:rPr>
                <w:rFonts w:ascii="Times New Roman" w:hAnsi="Times New Roman" w:cs="Times New Roman"/>
                <w:sz w:val="20"/>
                <w:szCs w:val="20"/>
              </w:rPr>
              <w:t>4</w:t>
            </w:r>
          </w:p>
        </w:tc>
        <w:tc>
          <w:tcPr>
            <w:tcW w:w="2234" w:type="dxa"/>
            <w:tcBorders>
              <w:left w:val="single" w:sz="4" w:space="0" w:color="000000"/>
              <w:bottom w:val="single" w:sz="4" w:space="0" w:color="000000"/>
            </w:tcBorders>
            <w:shd w:val="clear" w:color="auto" w:fill="auto"/>
            <w:vAlign w:val="bottom"/>
          </w:tcPr>
          <w:p w:rsidR="00C17633" w:rsidRPr="004C60E3" w:rsidRDefault="00A972CF" w:rsidP="004E762B">
            <w:pPr>
              <w:snapToGrid w:val="0"/>
              <w:spacing w:after="0" w:line="240" w:lineRule="auto"/>
              <w:jc w:val="right"/>
              <w:rPr>
                <w:rFonts w:ascii="Times New Roman" w:hAnsi="Times New Roman" w:cs="Times New Roman"/>
                <w:sz w:val="20"/>
                <w:szCs w:val="20"/>
              </w:rPr>
            </w:pPr>
            <w:r w:rsidRPr="00A972CF">
              <w:rPr>
                <w:rFonts w:ascii="Times New Roman" w:hAnsi="Times New Roman" w:cs="Times New Roman"/>
                <w:sz w:val="20"/>
                <w:szCs w:val="20"/>
              </w:rPr>
              <w:t>10</w:t>
            </w:r>
          </w:p>
        </w:tc>
        <w:tc>
          <w:tcPr>
            <w:tcW w:w="3319" w:type="dxa"/>
            <w:tcBorders>
              <w:left w:val="single" w:sz="4" w:space="0" w:color="000000"/>
              <w:bottom w:val="single" w:sz="4" w:space="0" w:color="000000"/>
              <w:right w:val="double" w:sz="6" w:space="0" w:color="000000"/>
            </w:tcBorders>
            <w:shd w:val="clear" w:color="auto" w:fill="auto"/>
            <w:vAlign w:val="bottom"/>
          </w:tcPr>
          <w:p w:rsidR="00C17633" w:rsidRPr="004C60E3" w:rsidRDefault="00A972CF" w:rsidP="004E762B">
            <w:pPr>
              <w:snapToGrid w:val="0"/>
              <w:spacing w:after="0" w:line="240" w:lineRule="auto"/>
              <w:jc w:val="right"/>
              <w:rPr>
                <w:rFonts w:ascii="Times New Roman" w:hAnsi="Times New Roman" w:cs="Times New Roman"/>
                <w:sz w:val="20"/>
                <w:szCs w:val="20"/>
              </w:rPr>
            </w:pPr>
            <w:r w:rsidRPr="00A972CF">
              <w:rPr>
                <w:rFonts w:ascii="Times New Roman" w:hAnsi="Times New Roman" w:cs="Times New Roman"/>
                <w:sz w:val="20"/>
                <w:szCs w:val="20"/>
              </w:rPr>
              <w:t>-</w:t>
            </w:r>
          </w:p>
        </w:tc>
      </w:tr>
      <w:tr w:rsidR="00C17633" w:rsidRPr="004C60E3" w:rsidTr="004E762B">
        <w:trPr>
          <w:trHeight w:val="300"/>
        </w:trPr>
        <w:tc>
          <w:tcPr>
            <w:tcW w:w="1584" w:type="dxa"/>
            <w:tcBorders>
              <w:left w:val="double" w:sz="6" w:space="0" w:color="000000"/>
              <w:bottom w:val="single" w:sz="4" w:space="0" w:color="000000"/>
            </w:tcBorders>
            <w:shd w:val="clear" w:color="auto" w:fill="auto"/>
            <w:vAlign w:val="bottom"/>
          </w:tcPr>
          <w:p w:rsidR="00C17633" w:rsidRPr="004C60E3" w:rsidRDefault="00A972CF" w:rsidP="004E762B">
            <w:pPr>
              <w:spacing w:after="0" w:line="240" w:lineRule="auto"/>
              <w:rPr>
                <w:rFonts w:ascii="Times New Roman" w:hAnsi="Times New Roman" w:cs="Times New Roman"/>
                <w:sz w:val="20"/>
                <w:szCs w:val="20"/>
              </w:rPr>
            </w:pPr>
            <w:r w:rsidRPr="00A972CF">
              <w:rPr>
                <w:rFonts w:ascii="Times New Roman" w:eastAsia="Times New Roman" w:hAnsi="Times New Roman" w:cs="Times New Roman"/>
                <w:color w:val="000000"/>
                <w:sz w:val="20"/>
                <w:szCs w:val="20"/>
                <w:lang w:eastAsia="pl-PL"/>
              </w:rPr>
              <w:t>ultradźwięki</w:t>
            </w:r>
          </w:p>
        </w:tc>
        <w:tc>
          <w:tcPr>
            <w:tcW w:w="2616" w:type="dxa"/>
            <w:tcBorders>
              <w:left w:val="single" w:sz="4" w:space="0" w:color="000000"/>
              <w:bottom w:val="single" w:sz="4" w:space="0" w:color="000000"/>
            </w:tcBorders>
            <w:shd w:val="clear" w:color="auto" w:fill="auto"/>
            <w:vAlign w:val="bottom"/>
          </w:tcPr>
          <w:p w:rsidR="00C17633" w:rsidRPr="004C60E3" w:rsidRDefault="00A972CF" w:rsidP="004E762B">
            <w:pPr>
              <w:snapToGrid w:val="0"/>
              <w:spacing w:after="0" w:line="240" w:lineRule="auto"/>
              <w:jc w:val="right"/>
              <w:rPr>
                <w:rFonts w:ascii="Times New Roman" w:hAnsi="Times New Roman" w:cs="Times New Roman"/>
                <w:sz w:val="20"/>
                <w:szCs w:val="20"/>
              </w:rPr>
            </w:pPr>
            <w:r w:rsidRPr="00A972CF">
              <w:rPr>
                <w:rFonts w:ascii="Times New Roman" w:hAnsi="Times New Roman" w:cs="Times New Roman"/>
                <w:sz w:val="20"/>
                <w:szCs w:val="20"/>
              </w:rPr>
              <w:t>20</w:t>
            </w:r>
          </w:p>
        </w:tc>
        <w:tc>
          <w:tcPr>
            <w:tcW w:w="2234" w:type="dxa"/>
            <w:tcBorders>
              <w:left w:val="single" w:sz="4" w:space="0" w:color="000000"/>
              <w:bottom w:val="single" w:sz="4" w:space="0" w:color="000000"/>
            </w:tcBorders>
            <w:shd w:val="clear" w:color="auto" w:fill="auto"/>
            <w:vAlign w:val="bottom"/>
          </w:tcPr>
          <w:p w:rsidR="00C17633" w:rsidRPr="004C60E3" w:rsidRDefault="00A972CF" w:rsidP="004E762B">
            <w:pPr>
              <w:snapToGrid w:val="0"/>
              <w:spacing w:after="0" w:line="240" w:lineRule="auto"/>
              <w:jc w:val="right"/>
              <w:rPr>
                <w:rFonts w:ascii="Times New Roman" w:hAnsi="Times New Roman" w:cs="Times New Roman"/>
                <w:sz w:val="20"/>
                <w:szCs w:val="20"/>
              </w:rPr>
            </w:pPr>
            <w:r w:rsidRPr="00A972CF">
              <w:rPr>
                <w:rFonts w:ascii="Times New Roman" w:hAnsi="Times New Roman" w:cs="Times New Roman"/>
                <w:sz w:val="20"/>
                <w:szCs w:val="20"/>
              </w:rPr>
              <w:t>194</w:t>
            </w:r>
          </w:p>
        </w:tc>
        <w:tc>
          <w:tcPr>
            <w:tcW w:w="3319" w:type="dxa"/>
            <w:tcBorders>
              <w:left w:val="single" w:sz="4" w:space="0" w:color="000000"/>
              <w:bottom w:val="single" w:sz="4" w:space="0" w:color="000000"/>
              <w:right w:val="double" w:sz="6" w:space="0" w:color="000000"/>
            </w:tcBorders>
            <w:shd w:val="clear" w:color="auto" w:fill="auto"/>
            <w:vAlign w:val="bottom"/>
          </w:tcPr>
          <w:p w:rsidR="00C17633" w:rsidRPr="004C60E3" w:rsidRDefault="00A972CF" w:rsidP="004E762B">
            <w:pPr>
              <w:snapToGrid w:val="0"/>
              <w:spacing w:after="0" w:line="240" w:lineRule="auto"/>
              <w:jc w:val="right"/>
              <w:rPr>
                <w:rFonts w:ascii="Times New Roman" w:hAnsi="Times New Roman" w:cs="Times New Roman"/>
                <w:sz w:val="20"/>
                <w:szCs w:val="20"/>
              </w:rPr>
            </w:pPr>
            <w:r w:rsidRPr="00A972CF">
              <w:rPr>
                <w:rFonts w:ascii="Times New Roman" w:hAnsi="Times New Roman" w:cs="Times New Roman"/>
                <w:sz w:val="20"/>
                <w:szCs w:val="20"/>
              </w:rPr>
              <w:t>30</w:t>
            </w:r>
          </w:p>
        </w:tc>
      </w:tr>
      <w:tr w:rsidR="00C17633" w:rsidRPr="004C60E3" w:rsidTr="004E762B">
        <w:trPr>
          <w:trHeight w:val="300"/>
        </w:trPr>
        <w:tc>
          <w:tcPr>
            <w:tcW w:w="1584" w:type="dxa"/>
            <w:tcBorders>
              <w:left w:val="double" w:sz="6" w:space="0" w:color="000000"/>
              <w:bottom w:val="single" w:sz="4" w:space="0" w:color="000000"/>
            </w:tcBorders>
            <w:shd w:val="clear" w:color="auto" w:fill="auto"/>
            <w:vAlign w:val="bottom"/>
          </w:tcPr>
          <w:p w:rsidR="00C17633" w:rsidRPr="004C60E3" w:rsidRDefault="00A972CF" w:rsidP="004E762B">
            <w:pPr>
              <w:spacing w:after="0" w:line="240" w:lineRule="auto"/>
              <w:rPr>
                <w:rFonts w:ascii="Times New Roman" w:hAnsi="Times New Roman" w:cs="Times New Roman"/>
                <w:sz w:val="20"/>
                <w:szCs w:val="20"/>
              </w:rPr>
            </w:pPr>
            <w:r w:rsidRPr="00A972CF">
              <w:rPr>
                <w:rFonts w:ascii="Times New Roman" w:eastAsia="Times New Roman" w:hAnsi="Times New Roman" w:cs="Times New Roman"/>
                <w:color w:val="000000"/>
                <w:sz w:val="20"/>
                <w:szCs w:val="20"/>
                <w:lang w:eastAsia="pl-PL"/>
              </w:rPr>
              <w:t>ultrafonoforeza</w:t>
            </w:r>
          </w:p>
        </w:tc>
        <w:tc>
          <w:tcPr>
            <w:tcW w:w="2616" w:type="dxa"/>
            <w:tcBorders>
              <w:left w:val="single" w:sz="4" w:space="0" w:color="000000"/>
              <w:bottom w:val="single" w:sz="4" w:space="0" w:color="000000"/>
            </w:tcBorders>
            <w:shd w:val="clear" w:color="auto" w:fill="auto"/>
            <w:vAlign w:val="bottom"/>
          </w:tcPr>
          <w:p w:rsidR="00C17633" w:rsidRPr="004C60E3" w:rsidRDefault="00A972CF" w:rsidP="004E762B">
            <w:pPr>
              <w:snapToGrid w:val="0"/>
              <w:spacing w:after="0" w:line="240" w:lineRule="auto"/>
              <w:jc w:val="right"/>
              <w:rPr>
                <w:rFonts w:ascii="Times New Roman" w:hAnsi="Times New Roman" w:cs="Times New Roman"/>
                <w:sz w:val="20"/>
                <w:szCs w:val="20"/>
              </w:rPr>
            </w:pPr>
            <w:r w:rsidRPr="00A972CF">
              <w:rPr>
                <w:rFonts w:ascii="Times New Roman" w:hAnsi="Times New Roman" w:cs="Times New Roman"/>
                <w:sz w:val="20"/>
                <w:szCs w:val="20"/>
              </w:rPr>
              <w:t>8</w:t>
            </w:r>
          </w:p>
        </w:tc>
        <w:tc>
          <w:tcPr>
            <w:tcW w:w="2234" w:type="dxa"/>
            <w:tcBorders>
              <w:left w:val="single" w:sz="4" w:space="0" w:color="000000"/>
              <w:bottom w:val="single" w:sz="4" w:space="0" w:color="000000"/>
            </w:tcBorders>
            <w:shd w:val="clear" w:color="auto" w:fill="auto"/>
            <w:vAlign w:val="bottom"/>
          </w:tcPr>
          <w:p w:rsidR="00C17633" w:rsidRPr="004C60E3" w:rsidRDefault="00A972CF" w:rsidP="004E762B">
            <w:pPr>
              <w:snapToGrid w:val="0"/>
              <w:spacing w:after="0" w:line="240" w:lineRule="auto"/>
              <w:jc w:val="right"/>
              <w:rPr>
                <w:rFonts w:ascii="Times New Roman" w:hAnsi="Times New Roman" w:cs="Times New Roman"/>
                <w:sz w:val="20"/>
                <w:szCs w:val="20"/>
              </w:rPr>
            </w:pPr>
            <w:r w:rsidRPr="00A972CF">
              <w:rPr>
                <w:rFonts w:ascii="Times New Roman" w:hAnsi="Times New Roman" w:cs="Times New Roman"/>
                <w:sz w:val="20"/>
                <w:szCs w:val="20"/>
              </w:rPr>
              <w:t>70</w:t>
            </w:r>
          </w:p>
        </w:tc>
        <w:tc>
          <w:tcPr>
            <w:tcW w:w="3319" w:type="dxa"/>
            <w:tcBorders>
              <w:left w:val="single" w:sz="4" w:space="0" w:color="000000"/>
              <w:bottom w:val="single" w:sz="4" w:space="0" w:color="000000"/>
              <w:right w:val="double" w:sz="6" w:space="0" w:color="000000"/>
            </w:tcBorders>
            <w:shd w:val="clear" w:color="auto" w:fill="auto"/>
            <w:vAlign w:val="bottom"/>
          </w:tcPr>
          <w:p w:rsidR="00C17633" w:rsidRPr="004C60E3" w:rsidRDefault="00A972CF" w:rsidP="004E762B">
            <w:pPr>
              <w:snapToGrid w:val="0"/>
              <w:spacing w:after="0" w:line="240" w:lineRule="auto"/>
              <w:jc w:val="right"/>
              <w:rPr>
                <w:rFonts w:ascii="Times New Roman" w:hAnsi="Times New Roman" w:cs="Times New Roman"/>
                <w:sz w:val="20"/>
                <w:szCs w:val="20"/>
              </w:rPr>
            </w:pPr>
            <w:r w:rsidRPr="00A972CF">
              <w:rPr>
                <w:rFonts w:ascii="Times New Roman" w:hAnsi="Times New Roman" w:cs="Times New Roman"/>
                <w:sz w:val="20"/>
                <w:szCs w:val="20"/>
              </w:rPr>
              <w:t>20</w:t>
            </w:r>
          </w:p>
        </w:tc>
      </w:tr>
      <w:tr w:rsidR="00C17633" w:rsidRPr="004C60E3" w:rsidTr="004E762B">
        <w:trPr>
          <w:trHeight w:val="300"/>
        </w:trPr>
        <w:tc>
          <w:tcPr>
            <w:tcW w:w="1584" w:type="dxa"/>
            <w:tcBorders>
              <w:left w:val="double" w:sz="6" w:space="0" w:color="000000"/>
              <w:bottom w:val="single" w:sz="4" w:space="0" w:color="000000"/>
            </w:tcBorders>
            <w:shd w:val="clear" w:color="auto" w:fill="auto"/>
            <w:vAlign w:val="bottom"/>
          </w:tcPr>
          <w:p w:rsidR="00C17633" w:rsidRPr="004C60E3" w:rsidRDefault="00A972CF" w:rsidP="004E762B">
            <w:pPr>
              <w:spacing w:after="0" w:line="240" w:lineRule="auto"/>
              <w:rPr>
                <w:rFonts w:ascii="Times New Roman" w:hAnsi="Times New Roman" w:cs="Times New Roman"/>
                <w:sz w:val="20"/>
                <w:szCs w:val="20"/>
              </w:rPr>
            </w:pPr>
            <w:r w:rsidRPr="00A972CF">
              <w:rPr>
                <w:rFonts w:ascii="Times New Roman" w:eastAsia="Times New Roman" w:hAnsi="Times New Roman" w:cs="Times New Roman"/>
                <w:color w:val="000000"/>
                <w:sz w:val="20"/>
                <w:szCs w:val="20"/>
                <w:lang w:eastAsia="pl-PL"/>
              </w:rPr>
              <w:t>ćwiczenia wspomagane</w:t>
            </w:r>
          </w:p>
        </w:tc>
        <w:tc>
          <w:tcPr>
            <w:tcW w:w="2616" w:type="dxa"/>
            <w:tcBorders>
              <w:left w:val="single" w:sz="4" w:space="0" w:color="000000"/>
              <w:bottom w:val="single" w:sz="4" w:space="0" w:color="000000"/>
            </w:tcBorders>
            <w:shd w:val="clear" w:color="auto" w:fill="auto"/>
            <w:vAlign w:val="bottom"/>
          </w:tcPr>
          <w:p w:rsidR="00C17633" w:rsidRPr="004C60E3" w:rsidRDefault="00A972CF" w:rsidP="004E762B">
            <w:pPr>
              <w:snapToGrid w:val="0"/>
              <w:spacing w:after="0" w:line="240" w:lineRule="auto"/>
              <w:jc w:val="right"/>
              <w:rPr>
                <w:rFonts w:ascii="Times New Roman" w:hAnsi="Times New Roman" w:cs="Times New Roman"/>
                <w:sz w:val="20"/>
                <w:szCs w:val="20"/>
              </w:rPr>
            </w:pPr>
            <w:r w:rsidRPr="00A972CF">
              <w:rPr>
                <w:rFonts w:ascii="Times New Roman" w:hAnsi="Times New Roman" w:cs="Times New Roman"/>
                <w:sz w:val="20"/>
                <w:szCs w:val="20"/>
              </w:rPr>
              <w:t>10</w:t>
            </w:r>
          </w:p>
        </w:tc>
        <w:tc>
          <w:tcPr>
            <w:tcW w:w="2234" w:type="dxa"/>
            <w:tcBorders>
              <w:left w:val="single" w:sz="4" w:space="0" w:color="000000"/>
              <w:bottom w:val="single" w:sz="4" w:space="0" w:color="000000"/>
            </w:tcBorders>
            <w:shd w:val="clear" w:color="auto" w:fill="auto"/>
            <w:vAlign w:val="bottom"/>
          </w:tcPr>
          <w:p w:rsidR="00C17633" w:rsidRPr="004C60E3" w:rsidRDefault="00A972CF" w:rsidP="004E762B">
            <w:pPr>
              <w:snapToGrid w:val="0"/>
              <w:spacing w:after="0" w:line="240" w:lineRule="auto"/>
              <w:jc w:val="right"/>
              <w:rPr>
                <w:rFonts w:ascii="Times New Roman" w:hAnsi="Times New Roman" w:cs="Times New Roman"/>
                <w:sz w:val="20"/>
                <w:szCs w:val="20"/>
              </w:rPr>
            </w:pPr>
            <w:r w:rsidRPr="00A972CF">
              <w:rPr>
                <w:rFonts w:ascii="Times New Roman" w:hAnsi="Times New Roman" w:cs="Times New Roman"/>
                <w:sz w:val="20"/>
                <w:szCs w:val="20"/>
              </w:rPr>
              <w:t>72</w:t>
            </w:r>
          </w:p>
        </w:tc>
        <w:tc>
          <w:tcPr>
            <w:tcW w:w="3319" w:type="dxa"/>
            <w:tcBorders>
              <w:left w:val="single" w:sz="4" w:space="0" w:color="000000"/>
              <w:bottom w:val="single" w:sz="4" w:space="0" w:color="000000"/>
              <w:right w:val="double" w:sz="6" w:space="0" w:color="000000"/>
            </w:tcBorders>
            <w:shd w:val="clear" w:color="auto" w:fill="auto"/>
            <w:vAlign w:val="bottom"/>
          </w:tcPr>
          <w:p w:rsidR="00C17633" w:rsidRPr="004C60E3" w:rsidRDefault="00A972CF" w:rsidP="004E762B">
            <w:pPr>
              <w:snapToGrid w:val="0"/>
              <w:spacing w:after="0" w:line="240" w:lineRule="auto"/>
              <w:jc w:val="right"/>
              <w:rPr>
                <w:rFonts w:ascii="Times New Roman" w:hAnsi="Times New Roman" w:cs="Times New Roman"/>
                <w:sz w:val="20"/>
                <w:szCs w:val="20"/>
              </w:rPr>
            </w:pPr>
            <w:r w:rsidRPr="00A972CF">
              <w:rPr>
                <w:rFonts w:ascii="Times New Roman" w:hAnsi="Times New Roman" w:cs="Times New Roman"/>
                <w:sz w:val="20"/>
                <w:szCs w:val="20"/>
              </w:rPr>
              <w:t>20</w:t>
            </w:r>
          </w:p>
        </w:tc>
      </w:tr>
      <w:tr w:rsidR="00C17633" w:rsidRPr="004C60E3" w:rsidTr="004E762B">
        <w:trPr>
          <w:trHeight w:val="900"/>
        </w:trPr>
        <w:tc>
          <w:tcPr>
            <w:tcW w:w="1584" w:type="dxa"/>
            <w:tcBorders>
              <w:left w:val="double" w:sz="6" w:space="0" w:color="000000"/>
              <w:bottom w:val="single" w:sz="4" w:space="0" w:color="000000"/>
            </w:tcBorders>
            <w:shd w:val="clear" w:color="auto" w:fill="auto"/>
            <w:vAlign w:val="bottom"/>
          </w:tcPr>
          <w:p w:rsidR="00C17633" w:rsidRPr="004C60E3" w:rsidRDefault="00A972CF" w:rsidP="004E762B">
            <w:pPr>
              <w:spacing w:after="0" w:line="240" w:lineRule="auto"/>
              <w:rPr>
                <w:rFonts w:ascii="Times New Roman" w:hAnsi="Times New Roman" w:cs="Times New Roman"/>
                <w:sz w:val="20"/>
                <w:szCs w:val="20"/>
              </w:rPr>
            </w:pPr>
            <w:r w:rsidRPr="00A972CF">
              <w:rPr>
                <w:rFonts w:ascii="Times New Roman" w:eastAsia="Times New Roman" w:hAnsi="Times New Roman" w:cs="Times New Roman"/>
                <w:color w:val="000000"/>
                <w:sz w:val="20"/>
                <w:szCs w:val="20"/>
                <w:lang w:eastAsia="pl-PL"/>
              </w:rPr>
              <w:t>ćwiczenia czynne w odciążeniu i czynne w odciążeniu z oporem</w:t>
            </w:r>
          </w:p>
        </w:tc>
        <w:tc>
          <w:tcPr>
            <w:tcW w:w="2616" w:type="dxa"/>
            <w:tcBorders>
              <w:left w:val="single" w:sz="4" w:space="0" w:color="000000"/>
              <w:bottom w:val="single" w:sz="4" w:space="0" w:color="000000"/>
            </w:tcBorders>
            <w:shd w:val="clear" w:color="auto" w:fill="auto"/>
            <w:vAlign w:val="bottom"/>
          </w:tcPr>
          <w:p w:rsidR="00C17633" w:rsidRPr="004C60E3" w:rsidRDefault="00A972CF" w:rsidP="004E762B">
            <w:pPr>
              <w:snapToGrid w:val="0"/>
              <w:spacing w:after="0" w:line="240" w:lineRule="auto"/>
              <w:jc w:val="right"/>
              <w:rPr>
                <w:rFonts w:ascii="Times New Roman" w:hAnsi="Times New Roman" w:cs="Times New Roman"/>
                <w:sz w:val="20"/>
                <w:szCs w:val="20"/>
              </w:rPr>
            </w:pPr>
            <w:r w:rsidRPr="00A972CF">
              <w:rPr>
                <w:rFonts w:ascii="Times New Roman" w:hAnsi="Times New Roman" w:cs="Times New Roman"/>
                <w:sz w:val="20"/>
                <w:szCs w:val="20"/>
              </w:rPr>
              <w:t>20</w:t>
            </w:r>
          </w:p>
        </w:tc>
        <w:tc>
          <w:tcPr>
            <w:tcW w:w="2234" w:type="dxa"/>
            <w:tcBorders>
              <w:left w:val="single" w:sz="4" w:space="0" w:color="000000"/>
              <w:bottom w:val="single" w:sz="4" w:space="0" w:color="000000"/>
            </w:tcBorders>
            <w:shd w:val="clear" w:color="auto" w:fill="auto"/>
            <w:vAlign w:val="bottom"/>
          </w:tcPr>
          <w:p w:rsidR="00C17633" w:rsidRPr="004C60E3" w:rsidRDefault="00A972CF" w:rsidP="004E762B">
            <w:pPr>
              <w:snapToGrid w:val="0"/>
              <w:spacing w:after="0" w:line="240" w:lineRule="auto"/>
              <w:jc w:val="right"/>
              <w:rPr>
                <w:rFonts w:ascii="Times New Roman" w:hAnsi="Times New Roman" w:cs="Times New Roman"/>
                <w:sz w:val="20"/>
                <w:szCs w:val="20"/>
              </w:rPr>
            </w:pPr>
            <w:r w:rsidRPr="00A972CF">
              <w:rPr>
                <w:rFonts w:ascii="Times New Roman" w:hAnsi="Times New Roman" w:cs="Times New Roman"/>
                <w:sz w:val="20"/>
                <w:szCs w:val="20"/>
              </w:rPr>
              <w:t>140</w:t>
            </w:r>
          </w:p>
        </w:tc>
        <w:tc>
          <w:tcPr>
            <w:tcW w:w="3319" w:type="dxa"/>
            <w:tcBorders>
              <w:left w:val="single" w:sz="4" w:space="0" w:color="000000"/>
              <w:bottom w:val="single" w:sz="4" w:space="0" w:color="000000"/>
              <w:right w:val="double" w:sz="6" w:space="0" w:color="000000"/>
            </w:tcBorders>
            <w:shd w:val="clear" w:color="auto" w:fill="auto"/>
            <w:vAlign w:val="bottom"/>
          </w:tcPr>
          <w:p w:rsidR="00C17633" w:rsidRPr="004C60E3" w:rsidRDefault="00A972CF" w:rsidP="004E762B">
            <w:pPr>
              <w:snapToGrid w:val="0"/>
              <w:spacing w:after="0" w:line="240" w:lineRule="auto"/>
              <w:jc w:val="right"/>
              <w:rPr>
                <w:rFonts w:ascii="Times New Roman" w:hAnsi="Times New Roman" w:cs="Times New Roman"/>
                <w:sz w:val="20"/>
                <w:szCs w:val="20"/>
              </w:rPr>
            </w:pPr>
            <w:r w:rsidRPr="00A972CF">
              <w:rPr>
                <w:rFonts w:ascii="Times New Roman" w:hAnsi="Times New Roman" w:cs="Times New Roman"/>
                <w:sz w:val="20"/>
                <w:szCs w:val="20"/>
              </w:rPr>
              <w:t>27</w:t>
            </w:r>
          </w:p>
        </w:tc>
      </w:tr>
      <w:tr w:rsidR="00C17633" w:rsidRPr="004C60E3" w:rsidTr="004E762B">
        <w:trPr>
          <w:trHeight w:val="600"/>
        </w:trPr>
        <w:tc>
          <w:tcPr>
            <w:tcW w:w="1584" w:type="dxa"/>
            <w:tcBorders>
              <w:left w:val="double" w:sz="6" w:space="0" w:color="000000"/>
              <w:bottom w:val="single" w:sz="4" w:space="0" w:color="000000"/>
            </w:tcBorders>
            <w:shd w:val="clear" w:color="auto" w:fill="auto"/>
            <w:vAlign w:val="bottom"/>
          </w:tcPr>
          <w:p w:rsidR="00C17633" w:rsidRPr="004C60E3" w:rsidRDefault="00A972CF" w:rsidP="004E762B">
            <w:pPr>
              <w:spacing w:after="0" w:line="240" w:lineRule="auto"/>
              <w:rPr>
                <w:rFonts w:ascii="Times New Roman" w:hAnsi="Times New Roman" w:cs="Times New Roman"/>
                <w:sz w:val="20"/>
                <w:szCs w:val="20"/>
              </w:rPr>
            </w:pPr>
            <w:r w:rsidRPr="00A972CF">
              <w:rPr>
                <w:rFonts w:ascii="Times New Roman" w:eastAsia="Times New Roman" w:hAnsi="Times New Roman" w:cs="Times New Roman"/>
                <w:color w:val="000000"/>
                <w:sz w:val="20"/>
                <w:szCs w:val="20"/>
                <w:lang w:eastAsia="pl-PL"/>
              </w:rPr>
              <w:t>indywidualna praca z pacjentem</w:t>
            </w:r>
          </w:p>
        </w:tc>
        <w:tc>
          <w:tcPr>
            <w:tcW w:w="2616" w:type="dxa"/>
            <w:tcBorders>
              <w:left w:val="single" w:sz="4" w:space="0" w:color="000000"/>
              <w:bottom w:val="single" w:sz="4" w:space="0" w:color="000000"/>
            </w:tcBorders>
            <w:shd w:val="clear" w:color="auto" w:fill="auto"/>
            <w:vAlign w:val="bottom"/>
          </w:tcPr>
          <w:p w:rsidR="00C17633" w:rsidRPr="004C60E3" w:rsidRDefault="00A972CF" w:rsidP="004E762B">
            <w:pPr>
              <w:snapToGrid w:val="0"/>
              <w:spacing w:after="0" w:line="240" w:lineRule="auto"/>
              <w:jc w:val="right"/>
              <w:rPr>
                <w:rFonts w:ascii="Times New Roman" w:hAnsi="Times New Roman" w:cs="Times New Roman"/>
                <w:sz w:val="20"/>
                <w:szCs w:val="20"/>
              </w:rPr>
            </w:pPr>
            <w:r w:rsidRPr="00A972CF">
              <w:rPr>
                <w:rFonts w:ascii="Times New Roman" w:hAnsi="Times New Roman" w:cs="Times New Roman"/>
                <w:sz w:val="20"/>
                <w:szCs w:val="20"/>
              </w:rPr>
              <w:t>22</w:t>
            </w:r>
          </w:p>
        </w:tc>
        <w:tc>
          <w:tcPr>
            <w:tcW w:w="2234" w:type="dxa"/>
            <w:tcBorders>
              <w:left w:val="single" w:sz="4" w:space="0" w:color="000000"/>
              <w:bottom w:val="single" w:sz="4" w:space="0" w:color="000000"/>
            </w:tcBorders>
            <w:shd w:val="clear" w:color="auto" w:fill="auto"/>
            <w:vAlign w:val="bottom"/>
          </w:tcPr>
          <w:p w:rsidR="00C17633" w:rsidRPr="004C60E3" w:rsidRDefault="00A972CF" w:rsidP="004E762B">
            <w:pPr>
              <w:snapToGrid w:val="0"/>
              <w:spacing w:after="0" w:line="240" w:lineRule="auto"/>
              <w:jc w:val="right"/>
              <w:rPr>
                <w:rFonts w:ascii="Times New Roman" w:hAnsi="Times New Roman" w:cs="Times New Roman"/>
                <w:sz w:val="20"/>
                <w:szCs w:val="20"/>
              </w:rPr>
            </w:pPr>
            <w:r w:rsidRPr="00A972CF">
              <w:rPr>
                <w:rFonts w:ascii="Times New Roman" w:hAnsi="Times New Roman" w:cs="Times New Roman"/>
                <w:sz w:val="20"/>
                <w:szCs w:val="20"/>
              </w:rPr>
              <w:t>153</w:t>
            </w:r>
          </w:p>
        </w:tc>
        <w:tc>
          <w:tcPr>
            <w:tcW w:w="3319" w:type="dxa"/>
            <w:tcBorders>
              <w:left w:val="single" w:sz="4" w:space="0" w:color="000000"/>
              <w:bottom w:val="single" w:sz="4" w:space="0" w:color="000000"/>
              <w:right w:val="double" w:sz="6" w:space="0" w:color="000000"/>
            </w:tcBorders>
            <w:shd w:val="clear" w:color="auto" w:fill="auto"/>
            <w:vAlign w:val="bottom"/>
          </w:tcPr>
          <w:p w:rsidR="00C17633" w:rsidRPr="004C60E3" w:rsidRDefault="00A972CF" w:rsidP="004E762B">
            <w:pPr>
              <w:snapToGrid w:val="0"/>
              <w:spacing w:after="0" w:line="240" w:lineRule="auto"/>
              <w:jc w:val="right"/>
              <w:rPr>
                <w:rFonts w:ascii="Times New Roman" w:hAnsi="Times New Roman" w:cs="Times New Roman"/>
                <w:sz w:val="20"/>
                <w:szCs w:val="20"/>
              </w:rPr>
            </w:pPr>
            <w:r w:rsidRPr="00A972CF">
              <w:rPr>
                <w:rFonts w:ascii="Times New Roman" w:hAnsi="Times New Roman" w:cs="Times New Roman"/>
                <w:sz w:val="20"/>
                <w:szCs w:val="20"/>
              </w:rPr>
              <w:t>31</w:t>
            </w:r>
          </w:p>
        </w:tc>
      </w:tr>
      <w:tr w:rsidR="00C17633" w:rsidRPr="004C60E3" w:rsidTr="004E762B">
        <w:trPr>
          <w:trHeight w:val="600"/>
        </w:trPr>
        <w:tc>
          <w:tcPr>
            <w:tcW w:w="1584" w:type="dxa"/>
            <w:tcBorders>
              <w:left w:val="double" w:sz="6" w:space="0" w:color="000000"/>
              <w:bottom w:val="single" w:sz="4" w:space="0" w:color="000000"/>
            </w:tcBorders>
            <w:shd w:val="clear" w:color="auto" w:fill="auto"/>
            <w:vAlign w:val="bottom"/>
          </w:tcPr>
          <w:p w:rsidR="00C17633" w:rsidRPr="004C60E3" w:rsidRDefault="00A972CF" w:rsidP="004E762B">
            <w:pPr>
              <w:spacing w:after="0" w:line="240" w:lineRule="auto"/>
              <w:rPr>
                <w:rFonts w:ascii="Times New Roman" w:hAnsi="Times New Roman" w:cs="Times New Roman"/>
                <w:sz w:val="20"/>
                <w:szCs w:val="20"/>
              </w:rPr>
            </w:pPr>
            <w:r w:rsidRPr="00A972CF">
              <w:rPr>
                <w:rFonts w:ascii="Times New Roman" w:eastAsia="Times New Roman" w:hAnsi="Times New Roman" w:cs="Times New Roman"/>
                <w:color w:val="000000"/>
                <w:sz w:val="20"/>
                <w:szCs w:val="20"/>
                <w:lang w:eastAsia="pl-PL"/>
              </w:rPr>
              <w:t>ćwiczenia czynne wolne i czynne z oporem</w:t>
            </w:r>
          </w:p>
        </w:tc>
        <w:tc>
          <w:tcPr>
            <w:tcW w:w="2616" w:type="dxa"/>
            <w:tcBorders>
              <w:left w:val="single" w:sz="4" w:space="0" w:color="000000"/>
              <w:bottom w:val="single" w:sz="4" w:space="0" w:color="000000"/>
            </w:tcBorders>
            <w:shd w:val="clear" w:color="auto" w:fill="auto"/>
            <w:vAlign w:val="bottom"/>
          </w:tcPr>
          <w:p w:rsidR="00C17633" w:rsidRPr="004C60E3" w:rsidRDefault="00A972CF" w:rsidP="004E762B">
            <w:pPr>
              <w:snapToGrid w:val="0"/>
              <w:spacing w:after="0" w:line="240" w:lineRule="auto"/>
              <w:jc w:val="right"/>
              <w:rPr>
                <w:rFonts w:ascii="Times New Roman" w:hAnsi="Times New Roman" w:cs="Times New Roman"/>
                <w:sz w:val="20"/>
                <w:szCs w:val="20"/>
              </w:rPr>
            </w:pPr>
            <w:r w:rsidRPr="00A972CF">
              <w:rPr>
                <w:rFonts w:ascii="Times New Roman" w:hAnsi="Times New Roman" w:cs="Times New Roman"/>
                <w:sz w:val="20"/>
                <w:szCs w:val="20"/>
              </w:rPr>
              <w:t>10</w:t>
            </w:r>
          </w:p>
        </w:tc>
        <w:tc>
          <w:tcPr>
            <w:tcW w:w="2234" w:type="dxa"/>
            <w:tcBorders>
              <w:left w:val="single" w:sz="4" w:space="0" w:color="000000"/>
              <w:bottom w:val="single" w:sz="4" w:space="0" w:color="000000"/>
            </w:tcBorders>
            <w:shd w:val="clear" w:color="auto" w:fill="auto"/>
            <w:vAlign w:val="bottom"/>
          </w:tcPr>
          <w:p w:rsidR="00C17633" w:rsidRPr="004C60E3" w:rsidRDefault="00A972CF" w:rsidP="004E762B">
            <w:pPr>
              <w:snapToGrid w:val="0"/>
              <w:spacing w:after="0" w:line="240" w:lineRule="auto"/>
              <w:jc w:val="right"/>
              <w:rPr>
                <w:rFonts w:ascii="Times New Roman" w:hAnsi="Times New Roman" w:cs="Times New Roman"/>
                <w:sz w:val="20"/>
                <w:szCs w:val="20"/>
              </w:rPr>
            </w:pPr>
            <w:r w:rsidRPr="00A972CF">
              <w:rPr>
                <w:rFonts w:ascii="Times New Roman" w:hAnsi="Times New Roman" w:cs="Times New Roman"/>
                <w:sz w:val="20"/>
                <w:szCs w:val="20"/>
              </w:rPr>
              <w:t>110</w:t>
            </w:r>
          </w:p>
        </w:tc>
        <w:tc>
          <w:tcPr>
            <w:tcW w:w="3319" w:type="dxa"/>
            <w:tcBorders>
              <w:left w:val="single" w:sz="4" w:space="0" w:color="000000"/>
              <w:bottom w:val="single" w:sz="4" w:space="0" w:color="000000"/>
              <w:right w:val="double" w:sz="6" w:space="0" w:color="000000"/>
            </w:tcBorders>
            <w:shd w:val="clear" w:color="auto" w:fill="auto"/>
            <w:vAlign w:val="bottom"/>
          </w:tcPr>
          <w:p w:rsidR="00C17633" w:rsidRPr="004C60E3" w:rsidRDefault="00A972CF" w:rsidP="004E762B">
            <w:pPr>
              <w:snapToGrid w:val="0"/>
              <w:spacing w:after="0" w:line="240" w:lineRule="auto"/>
              <w:jc w:val="right"/>
              <w:rPr>
                <w:rFonts w:ascii="Times New Roman" w:hAnsi="Times New Roman" w:cs="Times New Roman"/>
                <w:sz w:val="20"/>
                <w:szCs w:val="20"/>
              </w:rPr>
            </w:pPr>
            <w:r w:rsidRPr="00A972CF">
              <w:rPr>
                <w:rFonts w:ascii="Times New Roman" w:hAnsi="Times New Roman" w:cs="Times New Roman"/>
                <w:sz w:val="20"/>
                <w:szCs w:val="20"/>
              </w:rPr>
              <w:t>21</w:t>
            </w:r>
          </w:p>
        </w:tc>
      </w:tr>
      <w:tr w:rsidR="00C17633" w:rsidRPr="004C60E3" w:rsidTr="004E762B">
        <w:trPr>
          <w:trHeight w:val="300"/>
        </w:trPr>
        <w:tc>
          <w:tcPr>
            <w:tcW w:w="1584" w:type="dxa"/>
            <w:tcBorders>
              <w:left w:val="double" w:sz="6" w:space="0" w:color="000000"/>
              <w:bottom w:val="single" w:sz="4" w:space="0" w:color="000000"/>
            </w:tcBorders>
            <w:shd w:val="clear" w:color="auto" w:fill="auto"/>
            <w:vAlign w:val="bottom"/>
          </w:tcPr>
          <w:p w:rsidR="00C17633" w:rsidRPr="004C60E3" w:rsidRDefault="00A972CF" w:rsidP="004E762B">
            <w:pPr>
              <w:spacing w:after="0" w:line="240" w:lineRule="auto"/>
              <w:rPr>
                <w:rFonts w:ascii="Times New Roman" w:hAnsi="Times New Roman" w:cs="Times New Roman"/>
                <w:sz w:val="20"/>
                <w:szCs w:val="20"/>
              </w:rPr>
            </w:pPr>
            <w:r w:rsidRPr="00A972CF">
              <w:rPr>
                <w:rFonts w:ascii="Times New Roman" w:eastAsia="Times New Roman" w:hAnsi="Times New Roman" w:cs="Times New Roman"/>
                <w:color w:val="000000"/>
                <w:sz w:val="20"/>
                <w:szCs w:val="20"/>
                <w:lang w:eastAsia="pl-PL"/>
              </w:rPr>
              <w:t>ćwiczenia izometryczne</w:t>
            </w:r>
          </w:p>
        </w:tc>
        <w:tc>
          <w:tcPr>
            <w:tcW w:w="2616" w:type="dxa"/>
            <w:tcBorders>
              <w:left w:val="single" w:sz="4" w:space="0" w:color="000000"/>
              <w:bottom w:val="single" w:sz="4" w:space="0" w:color="000000"/>
            </w:tcBorders>
            <w:shd w:val="clear" w:color="auto" w:fill="auto"/>
            <w:vAlign w:val="bottom"/>
          </w:tcPr>
          <w:p w:rsidR="00C17633" w:rsidRPr="004C60E3" w:rsidRDefault="00A972CF" w:rsidP="004E762B">
            <w:pPr>
              <w:snapToGrid w:val="0"/>
              <w:spacing w:after="0" w:line="240" w:lineRule="auto"/>
              <w:jc w:val="right"/>
              <w:rPr>
                <w:rFonts w:ascii="Times New Roman" w:hAnsi="Times New Roman" w:cs="Times New Roman"/>
                <w:sz w:val="20"/>
                <w:szCs w:val="20"/>
              </w:rPr>
            </w:pPr>
            <w:r w:rsidRPr="00A972CF">
              <w:rPr>
                <w:rFonts w:ascii="Times New Roman" w:hAnsi="Times New Roman" w:cs="Times New Roman"/>
                <w:sz w:val="20"/>
                <w:szCs w:val="20"/>
              </w:rPr>
              <w:t>20</w:t>
            </w:r>
          </w:p>
        </w:tc>
        <w:tc>
          <w:tcPr>
            <w:tcW w:w="2234" w:type="dxa"/>
            <w:tcBorders>
              <w:left w:val="single" w:sz="4" w:space="0" w:color="000000"/>
              <w:bottom w:val="single" w:sz="4" w:space="0" w:color="000000"/>
            </w:tcBorders>
            <w:shd w:val="clear" w:color="auto" w:fill="auto"/>
            <w:vAlign w:val="bottom"/>
          </w:tcPr>
          <w:p w:rsidR="00C17633" w:rsidRPr="004C60E3" w:rsidRDefault="00A972CF" w:rsidP="004E762B">
            <w:pPr>
              <w:snapToGrid w:val="0"/>
              <w:spacing w:after="0" w:line="240" w:lineRule="auto"/>
              <w:jc w:val="right"/>
              <w:rPr>
                <w:rFonts w:ascii="Times New Roman" w:hAnsi="Times New Roman" w:cs="Times New Roman"/>
                <w:sz w:val="20"/>
                <w:szCs w:val="20"/>
              </w:rPr>
            </w:pPr>
            <w:r w:rsidRPr="00A972CF">
              <w:rPr>
                <w:rFonts w:ascii="Times New Roman" w:hAnsi="Times New Roman" w:cs="Times New Roman"/>
                <w:sz w:val="20"/>
                <w:szCs w:val="20"/>
              </w:rPr>
              <w:t>30</w:t>
            </w:r>
          </w:p>
        </w:tc>
        <w:tc>
          <w:tcPr>
            <w:tcW w:w="3319" w:type="dxa"/>
            <w:tcBorders>
              <w:left w:val="single" w:sz="4" w:space="0" w:color="000000"/>
              <w:bottom w:val="single" w:sz="4" w:space="0" w:color="000000"/>
              <w:right w:val="double" w:sz="6" w:space="0" w:color="000000"/>
            </w:tcBorders>
            <w:shd w:val="clear" w:color="auto" w:fill="auto"/>
            <w:vAlign w:val="bottom"/>
          </w:tcPr>
          <w:p w:rsidR="00C17633" w:rsidRPr="004C60E3" w:rsidRDefault="00C17633" w:rsidP="004E762B">
            <w:pPr>
              <w:snapToGrid w:val="0"/>
              <w:spacing w:after="0" w:line="240" w:lineRule="auto"/>
              <w:rPr>
                <w:rFonts w:ascii="Times New Roman" w:hAnsi="Times New Roman" w:cs="Times New Roman"/>
                <w:sz w:val="20"/>
                <w:szCs w:val="20"/>
              </w:rPr>
            </w:pPr>
          </w:p>
          <w:p w:rsidR="00C17633" w:rsidRPr="004C60E3" w:rsidRDefault="00A972CF" w:rsidP="004C60E3">
            <w:pPr>
              <w:snapToGrid w:val="0"/>
              <w:spacing w:after="0" w:line="240" w:lineRule="auto"/>
              <w:jc w:val="right"/>
              <w:rPr>
                <w:rFonts w:ascii="Times New Roman" w:hAnsi="Times New Roman" w:cs="Times New Roman"/>
                <w:sz w:val="20"/>
                <w:szCs w:val="20"/>
              </w:rPr>
            </w:pPr>
            <w:r w:rsidRPr="00A972CF">
              <w:rPr>
                <w:rFonts w:ascii="Times New Roman" w:hAnsi="Times New Roman" w:cs="Times New Roman"/>
                <w:sz w:val="20"/>
                <w:szCs w:val="20"/>
              </w:rPr>
              <w:t xml:space="preserve"> 8</w:t>
            </w:r>
          </w:p>
        </w:tc>
      </w:tr>
      <w:tr w:rsidR="00C17633" w:rsidRPr="004C60E3" w:rsidTr="004C60E3">
        <w:trPr>
          <w:trHeight w:val="600"/>
        </w:trPr>
        <w:tc>
          <w:tcPr>
            <w:tcW w:w="1584" w:type="dxa"/>
            <w:tcBorders>
              <w:left w:val="double" w:sz="6" w:space="0" w:color="000000"/>
              <w:bottom w:val="single" w:sz="4" w:space="0" w:color="000000"/>
            </w:tcBorders>
            <w:shd w:val="clear" w:color="auto" w:fill="auto"/>
            <w:vAlign w:val="bottom"/>
          </w:tcPr>
          <w:p w:rsidR="00C17633" w:rsidRPr="004C60E3" w:rsidRDefault="00A972CF" w:rsidP="004E762B">
            <w:pPr>
              <w:spacing w:after="0" w:line="240" w:lineRule="auto"/>
              <w:rPr>
                <w:rFonts w:ascii="Times New Roman" w:hAnsi="Times New Roman" w:cs="Times New Roman"/>
                <w:sz w:val="20"/>
                <w:szCs w:val="20"/>
              </w:rPr>
            </w:pPr>
            <w:r w:rsidRPr="00A972CF">
              <w:rPr>
                <w:rFonts w:ascii="Times New Roman" w:eastAsia="Times New Roman" w:hAnsi="Times New Roman" w:cs="Times New Roman"/>
                <w:color w:val="000000"/>
                <w:sz w:val="20"/>
                <w:szCs w:val="20"/>
                <w:lang w:eastAsia="pl-PL"/>
              </w:rPr>
              <w:t>nauka czynności lokomocji</w:t>
            </w:r>
          </w:p>
        </w:tc>
        <w:tc>
          <w:tcPr>
            <w:tcW w:w="2616" w:type="dxa"/>
            <w:tcBorders>
              <w:left w:val="single" w:sz="4" w:space="0" w:color="000000"/>
              <w:bottom w:val="single" w:sz="4" w:space="0" w:color="000000"/>
            </w:tcBorders>
            <w:shd w:val="clear" w:color="auto" w:fill="auto"/>
            <w:vAlign w:val="bottom"/>
          </w:tcPr>
          <w:p w:rsidR="00C17633" w:rsidRPr="004C60E3" w:rsidRDefault="00A972CF" w:rsidP="004E762B">
            <w:pPr>
              <w:snapToGrid w:val="0"/>
              <w:spacing w:after="0" w:line="240" w:lineRule="auto"/>
              <w:jc w:val="right"/>
              <w:rPr>
                <w:rFonts w:ascii="Times New Roman" w:hAnsi="Times New Roman" w:cs="Times New Roman"/>
                <w:sz w:val="20"/>
                <w:szCs w:val="20"/>
              </w:rPr>
            </w:pPr>
            <w:r w:rsidRPr="00A972CF">
              <w:rPr>
                <w:rFonts w:ascii="Times New Roman" w:hAnsi="Times New Roman" w:cs="Times New Roman"/>
                <w:sz w:val="20"/>
                <w:szCs w:val="20"/>
              </w:rPr>
              <w:t>7</w:t>
            </w:r>
          </w:p>
        </w:tc>
        <w:tc>
          <w:tcPr>
            <w:tcW w:w="2234" w:type="dxa"/>
            <w:tcBorders>
              <w:left w:val="single" w:sz="4" w:space="0" w:color="000000"/>
              <w:bottom w:val="single" w:sz="4" w:space="0" w:color="000000"/>
            </w:tcBorders>
            <w:shd w:val="clear" w:color="auto" w:fill="auto"/>
            <w:vAlign w:val="bottom"/>
          </w:tcPr>
          <w:p w:rsidR="00C17633" w:rsidRPr="004C60E3" w:rsidRDefault="00A972CF" w:rsidP="004E762B">
            <w:pPr>
              <w:snapToGrid w:val="0"/>
              <w:spacing w:after="0" w:line="240" w:lineRule="auto"/>
              <w:jc w:val="right"/>
              <w:rPr>
                <w:rFonts w:ascii="Times New Roman" w:hAnsi="Times New Roman" w:cs="Times New Roman"/>
                <w:sz w:val="20"/>
                <w:szCs w:val="20"/>
              </w:rPr>
            </w:pPr>
            <w:r w:rsidRPr="00A972CF">
              <w:rPr>
                <w:rFonts w:ascii="Times New Roman" w:hAnsi="Times New Roman" w:cs="Times New Roman"/>
                <w:sz w:val="20"/>
                <w:szCs w:val="20"/>
              </w:rPr>
              <w:t>32</w:t>
            </w:r>
          </w:p>
        </w:tc>
        <w:tc>
          <w:tcPr>
            <w:tcW w:w="3319" w:type="dxa"/>
            <w:tcBorders>
              <w:left w:val="single" w:sz="4" w:space="0" w:color="000000"/>
              <w:bottom w:val="single" w:sz="4" w:space="0" w:color="000000"/>
              <w:right w:val="double" w:sz="6" w:space="0" w:color="000000"/>
            </w:tcBorders>
            <w:shd w:val="clear" w:color="auto" w:fill="auto"/>
            <w:vAlign w:val="bottom"/>
          </w:tcPr>
          <w:p w:rsidR="00C17633" w:rsidRPr="004C60E3" w:rsidRDefault="00A972CF" w:rsidP="004E762B">
            <w:pPr>
              <w:snapToGrid w:val="0"/>
              <w:spacing w:after="0" w:line="240" w:lineRule="auto"/>
              <w:jc w:val="right"/>
              <w:rPr>
                <w:rFonts w:ascii="Times New Roman" w:hAnsi="Times New Roman" w:cs="Times New Roman"/>
                <w:sz w:val="20"/>
                <w:szCs w:val="20"/>
              </w:rPr>
            </w:pPr>
            <w:r w:rsidRPr="00A972CF">
              <w:rPr>
                <w:rFonts w:ascii="Times New Roman" w:hAnsi="Times New Roman" w:cs="Times New Roman"/>
                <w:sz w:val="20"/>
                <w:szCs w:val="20"/>
              </w:rPr>
              <w:t>10</w:t>
            </w:r>
          </w:p>
        </w:tc>
      </w:tr>
      <w:tr w:rsidR="004C60E3" w:rsidRPr="004C60E3" w:rsidTr="004C60E3">
        <w:trPr>
          <w:trHeight w:val="569"/>
        </w:trPr>
        <w:tc>
          <w:tcPr>
            <w:tcW w:w="1584" w:type="dxa"/>
            <w:tcBorders>
              <w:top w:val="single" w:sz="4" w:space="0" w:color="000000"/>
              <w:left w:val="double" w:sz="6" w:space="0" w:color="000000"/>
              <w:bottom w:val="double" w:sz="6" w:space="0" w:color="000000"/>
            </w:tcBorders>
            <w:shd w:val="clear" w:color="auto" w:fill="auto"/>
            <w:vAlign w:val="bottom"/>
          </w:tcPr>
          <w:p w:rsidR="004C60E3" w:rsidRPr="004C60E3" w:rsidRDefault="00A972CF" w:rsidP="004E762B">
            <w:pPr>
              <w:spacing w:after="0" w:line="240" w:lineRule="auto"/>
              <w:rPr>
                <w:rFonts w:ascii="Times New Roman" w:hAnsi="Times New Roman" w:cs="Times New Roman"/>
                <w:sz w:val="20"/>
                <w:szCs w:val="20"/>
              </w:rPr>
            </w:pPr>
            <w:r w:rsidRPr="00A972CF">
              <w:rPr>
                <w:rFonts w:ascii="Times New Roman" w:eastAsia="Times New Roman" w:hAnsi="Times New Roman" w:cs="Times New Roman"/>
                <w:color w:val="000000"/>
                <w:sz w:val="20"/>
                <w:szCs w:val="20"/>
                <w:lang w:eastAsia="pl-PL"/>
              </w:rPr>
              <w:t>inne formy usprawniania</w:t>
            </w:r>
          </w:p>
        </w:tc>
        <w:tc>
          <w:tcPr>
            <w:tcW w:w="2616" w:type="dxa"/>
            <w:tcBorders>
              <w:top w:val="single" w:sz="4" w:space="0" w:color="000000"/>
              <w:left w:val="single" w:sz="4" w:space="0" w:color="000000"/>
              <w:bottom w:val="double" w:sz="6" w:space="0" w:color="000000"/>
            </w:tcBorders>
            <w:shd w:val="clear" w:color="auto" w:fill="auto"/>
            <w:vAlign w:val="bottom"/>
          </w:tcPr>
          <w:p w:rsidR="004C60E3" w:rsidRPr="004C60E3" w:rsidRDefault="00A972CF" w:rsidP="004E762B">
            <w:pPr>
              <w:snapToGrid w:val="0"/>
              <w:spacing w:after="0" w:line="240" w:lineRule="auto"/>
              <w:jc w:val="right"/>
              <w:rPr>
                <w:rFonts w:ascii="Times New Roman" w:hAnsi="Times New Roman" w:cs="Times New Roman"/>
                <w:sz w:val="20"/>
                <w:szCs w:val="20"/>
              </w:rPr>
            </w:pPr>
            <w:r w:rsidRPr="00A972CF">
              <w:rPr>
                <w:rFonts w:ascii="Times New Roman" w:hAnsi="Times New Roman" w:cs="Times New Roman"/>
                <w:sz w:val="20"/>
                <w:szCs w:val="20"/>
              </w:rPr>
              <w:t>118</w:t>
            </w:r>
          </w:p>
        </w:tc>
        <w:tc>
          <w:tcPr>
            <w:tcW w:w="2234" w:type="dxa"/>
            <w:tcBorders>
              <w:top w:val="single" w:sz="4" w:space="0" w:color="000000"/>
              <w:left w:val="single" w:sz="4" w:space="0" w:color="000000"/>
              <w:bottom w:val="double" w:sz="6" w:space="0" w:color="000000"/>
            </w:tcBorders>
            <w:shd w:val="clear" w:color="auto" w:fill="auto"/>
            <w:vAlign w:val="bottom"/>
          </w:tcPr>
          <w:p w:rsidR="004C60E3" w:rsidRPr="004C60E3" w:rsidRDefault="00A972CF" w:rsidP="004E762B">
            <w:pPr>
              <w:snapToGrid w:val="0"/>
              <w:spacing w:after="0" w:line="240" w:lineRule="auto"/>
              <w:jc w:val="right"/>
              <w:rPr>
                <w:rFonts w:ascii="Times New Roman" w:hAnsi="Times New Roman" w:cs="Times New Roman"/>
                <w:sz w:val="20"/>
                <w:szCs w:val="20"/>
              </w:rPr>
            </w:pPr>
            <w:r w:rsidRPr="00A972CF">
              <w:rPr>
                <w:rFonts w:ascii="Times New Roman" w:hAnsi="Times New Roman" w:cs="Times New Roman"/>
                <w:sz w:val="20"/>
                <w:szCs w:val="20"/>
              </w:rPr>
              <w:t>245</w:t>
            </w:r>
          </w:p>
        </w:tc>
        <w:tc>
          <w:tcPr>
            <w:tcW w:w="3319" w:type="dxa"/>
            <w:tcBorders>
              <w:top w:val="single" w:sz="4" w:space="0" w:color="000000"/>
              <w:left w:val="single" w:sz="4" w:space="0" w:color="000000"/>
              <w:bottom w:val="double" w:sz="6" w:space="0" w:color="000000"/>
              <w:right w:val="double" w:sz="6" w:space="0" w:color="000000"/>
            </w:tcBorders>
            <w:shd w:val="clear" w:color="auto" w:fill="auto"/>
            <w:vAlign w:val="bottom"/>
          </w:tcPr>
          <w:p w:rsidR="004C60E3" w:rsidRPr="004C60E3" w:rsidRDefault="00A972CF" w:rsidP="004E762B">
            <w:pPr>
              <w:snapToGrid w:val="0"/>
              <w:spacing w:after="0" w:line="240" w:lineRule="auto"/>
              <w:jc w:val="right"/>
              <w:rPr>
                <w:rFonts w:ascii="Times New Roman" w:hAnsi="Times New Roman" w:cs="Times New Roman"/>
                <w:sz w:val="20"/>
                <w:szCs w:val="20"/>
              </w:rPr>
            </w:pPr>
            <w:r w:rsidRPr="00A972CF">
              <w:rPr>
                <w:rFonts w:ascii="Times New Roman" w:hAnsi="Times New Roman" w:cs="Times New Roman"/>
                <w:sz w:val="20"/>
                <w:szCs w:val="20"/>
              </w:rPr>
              <w:t>132</w:t>
            </w:r>
          </w:p>
        </w:tc>
      </w:tr>
    </w:tbl>
    <w:p w:rsidR="00C17633" w:rsidRPr="00DA40A3" w:rsidRDefault="00C17633" w:rsidP="00C17633">
      <w:pPr>
        <w:spacing w:line="360" w:lineRule="auto"/>
        <w:jc w:val="both"/>
        <w:rPr>
          <w:rFonts w:ascii="Times New Roman" w:hAnsi="Times New Roman" w:cs="Times New Roman"/>
        </w:rPr>
      </w:pPr>
    </w:p>
    <w:p w:rsidR="00C17633" w:rsidRPr="00DA40A3" w:rsidRDefault="00A972CF" w:rsidP="00C17633">
      <w:pPr>
        <w:spacing w:line="360" w:lineRule="auto"/>
        <w:jc w:val="both"/>
        <w:rPr>
          <w:rFonts w:ascii="Times New Roman" w:hAnsi="Times New Roman" w:cs="Times New Roman"/>
          <w:color w:val="000000"/>
          <w:lang w:eastAsia="pl-PL"/>
        </w:rPr>
      </w:pPr>
      <w:r w:rsidRPr="00A972CF">
        <w:rPr>
          <w:rFonts w:ascii="Times New Roman" w:hAnsi="Times New Roman" w:cs="Times New Roman"/>
          <w:b/>
          <w:lang w:eastAsia="pl-PL"/>
        </w:rPr>
        <w:t xml:space="preserve">Wnioski </w:t>
      </w:r>
    </w:p>
    <w:p w:rsidR="00C17633" w:rsidRPr="00DA40A3" w:rsidRDefault="00A972CF" w:rsidP="00C17633">
      <w:pPr>
        <w:spacing w:line="360" w:lineRule="auto"/>
        <w:jc w:val="both"/>
        <w:rPr>
          <w:rFonts w:ascii="Times New Roman" w:hAnsi="Times New Roman" w:cs="Times New Roman"/>
          <w:color w:val="000000"/>
          <w:lang w:eastAsia="pl-PL"/>
        </w:rPr>
      </w:pPr>
      <w:r w:rsidRPr="00A972CF">
        <w:rPr>
          <w:rFonts w:ascii="Times New Roman" w:hAnsi="Times New Roman" w:cs="Times New Roman"/>
          <w:color w:val="000000"/>
          <w:lang w:eastAsia="pl-PL"/>
        </w:rPr>
        <w:t xml:space="preserve">Liczba przeprowadzonych w latach 2014 - 2016 zabiegów pokazuje jak duże zapotrzebowanie co do ilości zabiegów wykonywana była na rzecz pacjentów z gminy Biesiekierz, a co za tym idzie, jakie były w tym zakresie potrzeby. </w:t>
      </w:r>
    </w:p>
    <w:p w:rsidR="00C17633" w:rsidRPr="00DA40A3" w:rsidRDefault="00A972CF" w:rsidP="00C17633">
      <w:pPr>
        <w:spacing w:line="360" w:lineRule="auto"/>
        <w:jc w:val="both"/>
        <w:rPr>
          <w:rFonts w:ascii="Times New Roman" w:hAnsi="Times New Roman" w:cs="Times New Roman"/>
          <w:b/>
        </w:rPr>
      </w:pPr>
      <w:r w:rsidRPr="00A972CF">
        <w:rPr>
          <w:rFonts w:ascii="Times New Roman" w:hAnsi="Times New Roman" w:cs="Times New Roman"/>
          <w:color w:val="000000"/>
          <w:lang w:eastAsia="pl-PL"/>
        </w:rPr>
        <w:t>Ilość zabiegów realizowanych przez Prywatny Gabinet Rehabilitacji wyniosła 2941zabiegów. To oznacza, że w ciągu kolejnego roku na rzecz pacjentów  może być wykonanych ok.2400. zabiegów. To liczba ponad trzykrotnie wyższa od liczby zabiegów udzielanych w</w:t>
      </w:r>
      <w:r w:rsidR="00411F75">
        <w:rPr>
          <w:rFonts w:ascii="Times New Roman" w:hAnsi="Times New Roman" w:cs="Times New Roman"/>
          <w:color w:val="000000"/>
          <w:lang w:eastAsia="pl-PL"/>
        </w:rPr>
        <w:t> </w:t>
      </w:r>
      <w:r w:rsidRPr="00A972CF">
        <w:rPr>
          <w:rFonts w:ascii="Times New Roman" w:hAnsi="Times New Roman" w:cs="Times New Roman"/>
          <w:color w:val="000000"/>
          <w:lang w:eastAsia="pl-PL"/>
        </w:rPr>
        <w:t>proporcjonalnym okresie w</w:t>
      </w:r>
      <w:r w:rsidR="00411F75">
        <w:rPr>
          <w:rFonts w:ascii="Times New Roman" w:hAnsi="Times New Roman" w:cs="Times New Roman"/>
          <w:color w:val="000000"/>
          <w:lang w:eastAsia="pl-PL"/>
        </w:rPr>
        <w:t> </w:t>
      </w:r>
      <w:r w:rsidRPr="00A972CF">
        <w:rPr>
          <w:rFonts w:ascii="Times New Roman" w:hAnsi="Times New Roman" w:cs="Times New Roman"/>
          <w:color w:val="000000"/>
          <w:lang w:eastAsia="pl-PL"/>
        </w:rPr>
        <w:t xml:space="preserve">gabinetach poza gminą Biesiekierz.  To pokazuje, że zanim uruchomiono w Biesiekierzu Prywatny </w:t>
      </w:r>
      <w:r w:rsidRPr="00A972CF">
        <w:rPr>
          <w:rFonts w:ascii="Times New Roman" w:hAnsi="Times New Roman" w:cs="Times New Roman"/>
          <w:color w:val="000000"/>
          <w:lang w:eastAsia="pl-PL"/>
        </w:rPr>
        <w:lastRenderedPageBreak/>
        <w:t>Gabinet Fizjoterapii,  tylko co 3 pacjent docierał na zapisane i zalecane zabiegi rehabilitacyjne. Te dane bezspornie pokazują jak bardzo potrzebne jest wsparci</w:t>
      </w:r>
      <w:r w:rsidR="00E94B3F">
        <w:rPr>
          <w:rFonts w:ascii="Times New Roman" w:hAnsi="Times New Roman" w:cs="Times New Roman"/>
          <w:color w:val="000000"/>
          <w:lang w:eastAsia="pl-PL"/>
        </w:rPr>
        <w:t>e</w:t>
      </w:r>
      <w:r w:rsidRPr="00A972CF">
        <w:rPr>
          <w:rFonts w:ascii="Times New Roman" w:hAnsi="Times New Roman" w:cs="Times New Roman"/>
          <w:color w:val="000000"/>
          <w:lang w:eastAsia="pl-PL"/>
        </w:rPr>
        <w:t xml:space="preserve"> działalności gabinetu rehabilitacyjnego na terenie Gminy Biesiekierz. Wcześniejsze przewidywania, że ilość udzielanych świadczeń w</w:t>
      </w:r>
      <w:r w:rsidR="00411F75">
        <w:rPr>
          <w:rFonts w:ascii="Times New Roman" w:hAnsi="Times New Roman" w:cs="Times New Roman"/>
          <w:color w:val="000000"/>
          <w:lang w:eastAsia="pl-PL"/>
        </w:rPr>
        <w:t> </w:t>
      </w:r>
      <w:r w:rsidRPr="00A972CF">
        <w:rPr>
          <w:rFonts w:ascii="Times New Roman" w:hAnsi="Times New Roman" w:cs="Times New Roman"/>
          <w:color w:val="000000"/>
          <w:lang w:eastAsia="pl-PL"/>
        </w:rPr>
        <w:t>poprzednich latach były dalece nie wystarczające wobec potrzeb zgłaszanych przez mieszkańców gminy zarówno do urzędu jak i do lekarza rodzinnego  potwierdziły, że ze względu na fakt, iż Gmina Biesiekierz nie należy do gmin zamożnych i jej mieszkańcy znajdują się na niskim szczeblu dochodowości a proces pauperyzacji społeczeństwa szybko postępuje - mieszkańcy nie mają możliwości komercyjnego nabycia wskazanych zabiegów. Gmina widzi rosnące potrzeby społeczne w</w:t>
      </w:r>
      <w:r w:rsidR="00411F75">
        <w:rPr>
          <w:rFonts w:ascii="Times New Roman" w:hAnsi="Times New Roman" w:cs="Times New Roman"/>
          <w:color w:val="000000"/>
          <w:lang w:eastAsia="pl-PL"/>
        </w:rPr>
        <w:t> </w:t>
      </w:r>
      <w:r w:rsidRPr="00A972CF">
        <w:rPr>
          <w:rFonts w:ascii="Times New Roman" w:hAnsi="Times New Roman" w:cs="Times New Roman"/>
          <w:color w:val="000000"/>
          <w:lang w:eastAsia="pl-PL"/>
        </w:rPr>
        <w:t xml:space="preserve">tym zakresie,  i ich nie bagatelizuje  wychodząc naprzeciw  oczekiwaniom mieszkańców. Stąd  projekt  długofalowego  programu  zdrowotnego  w tym zakresie. </w:t>
      </w:r>
    </w:p>
    <w:p w:rsidR="00C17633" w:rsidRPr="00DA40A3" w:rsidRDefault="00A972CF" w:rsidP="00C17633">
      <w:pPr>
        <w:numPr>
          <w:ilvl w:val="0"/>
          <w:numId w:val="8"/>
        </w:numPr>
        <w:tabs>
          <w:tab w:val="left" w:pos="0"/>
          <w:tab w:val="left" w:pos="360"/>
        </w:tabs>
        <w:spacing w:line="360" w:lineRule="auto"/>
        <w:ind w:left="0" w:firstLine="0"/>
        <w:jc w:val="both"/>
        <w:rPr>
          <w:rFonts w:ascii="Times New Roman" w:hAnsi="Times New Roman" w:cs="Times New Roman"/>
          <w:lang w:eastAsia="pl-PL"/>
        </w:rPr>
      </w:pPr>
      <w:r w:rsidRPr="00A972CF">
        <w:rPr>
          <w:rFonts w:ascii="Times New Roman" w:hAnsi="Times New Roman" w:cs="Times New Roman"/>
          <w:b/>
        </w:rPr>
        <w:t>Uzasadnienie potrzeby wdrożenia programu</w:t>
      </w:r>
    </w:p>
    <w:p w:rsidR="00C17633" w:rsidRPr="00DA40A3" w:rsidRDefault="00A972CF" w:rsidP="00C17633">
      <w:pPr>
        <w:spacing w:line="360" w:lineRule="auto"/>
        <w:jc w:val="both"/>
        <w:rPr>
          <w:rFonts w:ascii="Times New Roman" w:hAnsi="Times New Roman" w:cs="Times New Roman"/>
          <w:lang w:eastAsia="pl-PL"/>
        </w:rPr>
      </w:pPr>
      <w:r w:rsidRPr="00A972CF">
        <w:rPr>
          <w:rFonts w:ascii="Times New Roman" w:hAnsi="Times New Roman" w:cs="Times New Roman"/>
          <w:lang w:eastAsia="pl-PL"/>
        </w:rPr>
        <w:t>Mieszkańcy gminy od wielu lat korzystali z zabiegów fizjoterapeutycznych realizowanych w ramach kontraktu z NFZ przez publiczne bądź niepubliczne ZOZ – y w Koszalinie i Białogardzie. Działania te z uwagi na ograniczenia finansowe kontraktu, wyceny zabiegów oraz miejsca ich świadczenia były jednak ograniczone i ich zakres nie obejmował  wszystkich osób chorych i potrzebujących z terenu Gminy. Wiele z osób potrzebujących zabiegów rehabilitacyjnych w ogóle nie docierało do gabinetów rehabilitacji ze względów finansowych lub komunikacyjnych. Stąd też władze gminy przyjęły w 2014 r.  propozycję  działalności Prywatnego Gabinetu Fizjoterapii ambulatoryjnej w Gminnym Ośrodku Zdrowia zlokalizowanym w Biesiekierzu. Udostępniony został gabinet na potrzeby rehabilitacji zdrowotnej, który gotowy był podjąć świadczenia usług od miesiąca września 2014 r. . Niestety na drodze do wcześniejszego otwarcia gabinetu przed tą datą stanęły przeszkody formalno-prawne związane z uruchomieniem procedur na kontaktowanie powyższych świadczeń z Narodowego Funduszu Zdrowia. Wobec braku konkursów z NFZ gabinet fizjoterapii rozpoczął działalność od września 2014</w:t>
      </w:r>
      <w:r w:rsidR="00885569">
        <w:rPr>
          <w:rFonts w:ascii="Times New Roman" w:hAnsi="Times New Roman" w:cs="Times New Roman"/>
          <w:lang w:eastAsia="pl-PL"/>
        </w:rPr>
        <w:t xml:space="preserve"> </w:t>
      </w:r>
      <w:r w:rsidRPr="00A972CF">
        <w:rPr>
          <w:rFonts w:ascii="Times New Roman" w:hAnsi="Times New Roman" w:cs="Times New Roman"/>
          <w:lang w:eastAsia="pl-PL"/>
        </w:rPr>
        <w:t xml:space="preserve">r. w oparciu o środki finansowe osoby prowadzącej gabinet rehabilitacji z odpłatnością dla pacjentów wg cennika. </w:t>
      </w:r>
    </w:p>
    <w:p w:rsidR="00C17633" w:rsidRPr="00DA40A3" w:rsidRDefault="00A972CF" w:rsidP="00C17633">
      <w:pPr>
        <w:spacing w:line="360" w:lineRule="auto"/>
        <w:jc w:val="both"/>
        <w:rPr>
          <w:rFonts w:ascii="Times New Roman" w:hAnsi="Times New Roman" w:cs="Times New Roman"/>
          <w:b/>
        </w:rPr>
      </w:pPr>
      <w:r w:rsidRPr="00A972CF">
        <w:rPr>
          <w:rFonts w:ascii="Times New Roman" w:hAnsi="Times New Roman" w:cs="Times New Roman"/>
          <w:lang w:eastAsia="pl-PL"/>
        </w:rPr>
        <w:t>Kilka miesięcy działalności gabinetu pokazało, z jak olbrzymim zapotrzebowaniem na zabiegi mamy do czynienia. Ankiety monitorujące od pacjentów w zakresie poprawy po zabiegach rehabilitacyjnych pokazują również w jak istotny sposób zabiegi zmniejszają dolegliwości pacjentów związane z bólem, ograniczoną ruchomością, osłabioną siłą mięśni, zaburzeniami czucia, obrzękami, zmianami skórnymi, niesprawnością fizyczną, dolegliwościami na tle neurologicznym czy innymi dolegliwościami. Nie stwierdzono podczas prowadzonych zabiegów takich pacjentów, którzy wskazywaliby na brak jakichkolwiek efektów wybranych zabiegów. W związku z tym, iż widoczne jest zapotrzebowanie na zabiegi rehabilitacyjne władze gminy zdecydowały się na wystąpienie z</w:t>
      </w:r>
      <w:r w:rsidR="00411F75">
        <w:rPr>
          <w:rFonts w:ascii="Times New Roman" w:hAnsi="Times New Roman" w:cs="Times New Roman"/>
          <w:lang w:eastAsia="pl-PL"/>
        </w:rPr>
        <w:t> </w:t>
      </w:r>
      <w:r w:rsidRPr="00A972CF">
        <w:rPr>
          <w:rFonts w:ascii="Times New Roman" w:hAnsi="Times New Roman" w:cs="Times New Roman"/>
          <w:lang w:eastAsia="pl-PL"/>
        </w:rPr>
        <w:t>propozycją stworzenia  gminnego programu polityki zdrowotne</w:t>
      </w:r>
      <w:r w:rsidR="00E94B3F">
        <w:rPr>
          <w:rFonts w:ascii="Times New Roman" w:hAnsi="Times New Roman" w:cs="Times New Roman"/>
          <w:lang w:eastAsia="pl-PL"/>
        </w:rPr>
        <w:t>j</w:t>
      </w:r>
      <w:r w:rsidRPr="00A972CF">
        <w:rPr>
          <w:rFonts w:ascii="Times New Roman" w:hAnsi="Times New Roman" w:cs="Times New Roman"/>
          <w:lang w:eastAsia="pl-PL"/>
        </w:rPr>
        <w:t xml:space="preserve">  dla mieszkańców Gminy na okres od  201</w:t>
      </w:r>
      <w:r w:rsidR="00E94B3F">
        <w:rPr>
          <w:rFonts w:ascii="Times New Roman" w:hAnsi="Times New Roman" w:cs="Times New Roman"/>
          <w:lang w:eastAsia="pl-PL"/>
        </w:rPr>
        <w:t>7</w:t>
      </w:r>
      <w:r w:rsidRPr="00A972CF">
        <w:rPr>
          <w:rFonts w:ascii="Times New Roman" w:hAnsi="Times New Roman" w:cs="Times New Roman"/>
          <w:lang w:eastAsia="pl-PL"/>
        </w:rPr>
        <w:t xml:space="preserve"> do 201</w:t>
      </w:r>
      <w:r w:rsidR="00E94B3F">
        <w:rPr>
          <w:rFonts w:ascii="Times New Roman" w:hAnsi="Times New Roman" w:cs="Times New Roman"/>
          <w:lang w:eastAsia="pl-PL"/>
        </w:rPr>
        <w:t>9</w:t>
      </w:r>
      <w:r w:rsidRPr="00A972CF">
        <w:rPr>
          <w:rFonts w:ascii="Times New Roman" w:hAnsi="Times New Roman" w:cs="Times New Roman"/>
          <w:lang w:eastAsia="pl-PL"/>
        </w:rPr>
        <w:t xml:space="preserve"> roku</w:t>
      </w:r>
      <w:r w:rsidRPr="00A972CF">
        <w:rPr>
          <w:rFonts w:ascii="Times New Roman" w:eastAsia="Times New Roman" w:hAnsi="Times New Roman" w:cs="Times New Roman"/>
          <w:lang w:eastAsia="pl-PL"/>
        </w:rPr>
        <w:t>, w ramach którego przewidziano dofinansowanie w/w zabiegów.</w:t>
      </w:r>
    </w:p>
    <w:p w:rsidR="00C17633" w:rsidRPr="00DA40A3" w:rsidRDefault="00A972CF" w:rsidP="00C17633">
      <w:pPr>
        <w:pStyle w:val="Akapitzlist"/>
        <w:numPr>
          <w:ilvl w:val="0"/>
          <w:numId w:val="10"/>
        </w:numPr>
        <w:tabs>
          <w:tab w:val="left" w:pos="360"/>
        </w:tabs>
        <w:ind w:left="0" w:firstLine="0"/>
        <w:jc w:val="both"/>
        <w:rPr>
          <w:rFonts w:ascii="Times New Roman" w:hAnsi="Times New Roman" w:cs="Times New Roman"/>
          <w:b/>
        </w:rPr>
      </w:pPr>
      <w:r w:rsidRPr="00A972CF">
        <w:rPr>
          <w:rFonts w:ascii="Times New Roman" w:hAnsi="Times New Roman" w:cs="Times New Roman"/>
          <w:b/>
        </w:rPr>
        <w:lastRenderedPageBreak/>
        <w:t>Cele medyczne  programu</w:t>
      </w:r>
    </w:p>
    <w:p w:rsidR="00C17633" w:rsidRPr="00DA40A3" w:rsidRDefault="00C17633" w:rsidP="00C17633">
      <w:pPr>
        <w:pStyle w:val="Akapitzlist"/>
        <w:ind w:left="1080"/>
        <w:jc w:val="both"/>
        <w:rPr>
          <w:rFonts w:ascii="Times New Roman" w:hAnsi="Times New Roman" w:cs="Times New Roman"/>
          <w:b/>
        </w:rPr>
      </w:pPr>
    </w:p>
    <w:p w:rsidR="00C17633" w:rsidRPr="00DA40A3" w:rsidRDefault="00A972CF" w:rsidP="00C17633">
      <w:pPr>
        <w:pStyle w:val="Akapitzlist"/>
        <w:numPr>
          <w:ilvl w:val="0"/>
          <w:numId w:val="4"/>
        </w:numPr>
        <w:tabs>
          <w:tab w:val="left" w:pos="360"/>
        </w:tabs>
        <w:spacing w:line="360" w:lineRule="auto"/>
        <w:ind w:hanging="1080"/>
        <w:jc w:val="both"/>
        <w:rPr>
          <w:rFonts w:ascii="Times New Roman" w:hAnsi="Times New Roman" w:cs="Times New Roman"/>
        </w:rPr>
      </w:pPr>
      <w:r w:rsidRPr="00A972CF">
        <w:rPr>
          <w:rFonts w:ascii="Times New Roman" w:hAnsi="Times New Roman" w:cs="Times New Roman"/>
          <w:b/>
        </w:rPr>
        <w:t>Cel główny</w:t>
      </w:r>
    </w:p>
    <w:p w:rsidR="00C17633" w:rsidRPr="00DA40A3" w:rsidRDefault="00A972CF" w:rsidP="00C17633">
      <w:pPr>
        <w:spacing w:line="360" w:lineRule="auto"/>
        <w:jc w:val="both"/>
        <w:rPr>
          <w:rFonts w:ascii="Times New Roman" w:hAnsi="Times New Roman" w:cs="Times New Roman"/>
          <w:b/>
        </w:rPr>
      </w:pPr>
      <w:r w:rsidRPr="00A972CF">
        <w:rPr>
          <w:rFonts w:ascii="Times New Roman" w:hAnsi="Times New Roman" w:cs="Times New Roman"/>
        </w:rPr>
        <w:t xml:space="preserve">Poprawa i podtrzymywanie ogólnej sprawności osób z przewlekłymi lub pourazowymi schorzeniami narządu ruchu, układu kostnego i mięśniowego lub ośrodkowego/obwodowego układu nerwowego. Zmniejszenie bólu, przywrócenie sprawności i funkcji narządów organizmu w tym kręgosłupa, narządów ruchu, poprawa sprawności mięśni i stawów, poprawa koordynacji ruchowej i mięśniowej, poprawa operatywności ośrodkowego/obwodowego układu nerwowego. </w:t>
      </w:r>
    </w:p>
    <w:p w:rsidR="00C17633" w:rsidRPr="00DA40A3" w:rsidRDefault="00A972CF" w:rsidP="00C17633">
      <w:pPr>
        <w:pStyle w:val="Akapitzlist"/>
        <w:numPr>
          <w:ilvl w:val="0"/>
          <w:numId w:val="4"/>
        </w:numPr>
        <w:tabs>
          <w:tab w:val="left" w:pos="360"/>
        </w:tabs>
        <w:spacing w:line="360" w:lineRule="auto"/>
        <w:ind w:left="0" w:firstLine="0"/>
        <w:jc w:val="both"/>
        <w:rPr>
          <w:rFonts w:ascii="Times New Roman" w:hAnsi="Times New Roman" w:cs="Times New Roman"/>
        </w:rPr>
      </w:pPr>
      <w:r w:rsidRPr="00A972CF">
        <w:rPr>
          <w:rFonts w:ascii="Times New Roman" w:hAnsi="Times New Roman" w:cs="Times New Roman"/>
          <w:b/>
        </w:rPr>
        <w:t xml:space="preserve">Cele szczegółowe medyczne </w:t>
      </w:r>
    </w:p>
    <w:p w:rsidR="00C17633" w:rsidRPr="00DA40A3" w:rsidRDefault="00A972CF" w:rsidP="00C17633">
      <w:pPr>
        <w:pStyle w:val="Akapitzlist"/>
        <w:spacing w:line="360" w:lineRule="auto"/>
        <w:jc w:val="both"/>
        <w:rPr>
          <w:rFonts w:ascii="Times New Roman" w:hAnsi="Times New Roman" w:cs="Times New Roman"/>
        </w:rPr>
      </w:pPr>
      <w:r w:rsidRPr="00A972CF">
        <w:rPr>
          <w:rFonts w:ascii="Times New Roman" w:hAnsi="Times New Roman" w:cs="Times New Roman"/>
        </w:rPr>
        <w:t>a)</w:t>
      </w:r>
      <w:r w:rsidRPr="00A972CF">
        <w:rPr>
          <w:rFonts w:ascii="Times New Roman" w:hAnsi="Times New Roman" w:cs="Times New Roman"/>
          <w:b/>
        </w:rPr>
        <w:t xml:space="preserve">  </w:t>
      </w:r>
      <w:r w:rsidRPr="00A972CF">
        <w:rPr>
          <w:rFonts w:ascii="Times New Roman" w:hAnsi="Times New Roman" w:cs="Times New Roman"/>
        </w:rPr>
        <w:t>powstrzymywanie postępu procesów chorobowych,</w:t>
      </w:r>
    </w:p>
    <w:p w:rsidR="00C17633" w:rsidRPr="00DA40A3" w:rsidRDefault="00A972CF" w:rsidP="00C17633">
      <w:pPr>
        <w:pStyle w:val="Akapitzlist"/>
        <w:spacing w:line="360" w:lineRule="auto"/>
        <w:jc w:val="both"/>
        <w:rPr>
          <w:rFonts w:ascii="Times New Roman" w:hAnsi="Times New Roman" w:cs="Times New Roman"/>
        </w:rPr>
      </w:pPr>
      <w:r w:rsidRPr="00A972CF">
        <w:rPr>
          <w:rFonts w:ascii="Times New Roman" w:hAnsi="Times New Roman" w:cs="Times New Roman"/>
        </w:rPr>
        <w:t>b) zapobieganie nawrotom choroby,</w:t>
      </w:r>
    </w:p>
    <w:p w:rsidR="00C17633" w:rsidRPr="00DA40A3" w:rsidRDefault="00A972CF" w:rsidP="00C17633">
      <w:pPr>
        <w:pStyle w:val="Akapitzlist"/>
        <w:spacing w:line="360" w:lineRule="auto"/>
        <w:jc w:val="both"/>
        <w:rPr>
          <w:rFonts w:ascii="Times New Roman" w:hAnsi="Times New Roman" w:cs="Times New Roman"/>
          <w:bCs/>
        </w:rPr>
      </w:pPr>
      <w:r w:rsidRPr="00A972CF">
        <w:rPr>
          <w:rFonts w:ascii="Times New Roman" w:hAnsi="Times New Roman" w:cs="Times New Roman"/>
        </w:rPr>
        <w:t>c)</w:t>
      </w:r>
      <w:r w:rsidRPr="00A972CF">
        <w:rPr>
          <w:rFonts w:ascii="Times New Roman" w:hAnsi="Times New Roman" w:cs="Times New Roman"/>
          <w:b/>
        </w:rPr>
        <w:t xml:space="preserve"> </w:t>
      </w:r>
      <w:r w:rsidRPr="00A972CF">
        <w:rPr>
          <w:rFonts w:ascii="Times New Roman" w:hAnsi="Times New Roman" w:cs="Times New Roman"/>
        </w:rPr>
        <w:t xml:space="preserve"> usuwanie dolegliwości,</w:t>
      </w:r>
    </w:p>
    <w:p w:rsidR="00C17633" w:rsidRPr="00DA40A3" w:rsidRDefault="00A972CF" w:rsidP="00C17633">
      <w:pPr>
        <w:pStyle w:val="Akapitzlist"/>
        <w:spacing w:line="360" w:lineRule="auto"/>
        <w:jc w:val="both"/>
        <w:rPr>
          <w:rFonts w:ascii="Times New Roman" w:hAnsi="Times New Roman" w:cs="Times New Roman"/>
        </w:rPr>
      </w:pPr>
      <w:r w:rsidRPr="00A972CF">
        <w:rPr>
          <w:rFonts w:ascii="Times New Roman" w:hAnsi="Times New Roman" w:cs="Times New Roman"/>
          <w:bCs/>
        </w:rPr>
        <w:t>d)</w:t>
      </w:r>
      <w:r w:rsidRPr="00A972CF">
        <w:rPr>
          <w:rFonts w:ascii="Times New Roman" w:hAnsi="Times New Roman" w:cs="Times New Roman"/>
          <w:b/>
        </w:rPr>
        <w:t xml:space="preserve"> </w:t>
      </w:r>
      <w:r w:rsidRPr="00A972CF">
        <w:rPr>
          <w:rFonts w:ascii="Times New Roman" w:hAnsi="Times New Roman" w:cs="Times New Roman"/>
        </w:rPr>
        <w:t>zwalczanie bólu,</w:t>
      </w:r>
    </w:p>
    <w:p w:rsidR="00C17633" w:rsidRPr="00DA40A3" w:rsidRDefault="00A972CF" w:rsidP="00C17633">
      <w:pPr>
        <w:pStyle w:val="Akapitzlist"/>
        <w:spacing w:line="360" w:lineRule="auto"/>
        <w:jc w:val="both"/>
        <w:rPr>
          <w:rFonts w:ascii="Times New Roman" w:hAnsi="Times New Roman" w:cs="Times New Roman"/>
        </w:rPr>
      </w:pPr>
      <w:r w:rsidRPr="00A972CF">
        <w:rPr>
          <w:rFonts w:ascii="Times New Roman" w:hAnsi="Times New Roman" w:cs="Times New Roman"/>
        </w:rPr>
        <w:t>e) zwalczanie stanów zapalnych,</w:t>
      </w:r>
    </w:p>
    <w:p w:rsidR="00C17633" w:rsidRPr="00DA40A3" w:rsidRDefault="00A972CF" w:rsidP="00C17633">
      <w:pPr>
        <w:pStyle w:val="Akapitzlist"/>
        <w:spacing w:line="360" w:lineRule="auto"/>
        <w:jc w:val="both"/>
        <w:rPr>
          <w:rFonts w:ascii="Times New Roman" w:hAnsi="Times New Roman" w:cs="Times New Roman"/>
        </w:rPr>
      </w:pPr>
      <w:r w:rsidRPr="00A972CF">
        <w:rPr>
          <w:rFonts w:ascii="Times New Roman" w:hAnsi="Times New Roman" w:cs="Times New Roman"/>
        </w:rPr>
        <w:t>f) usprawnianie czynności poszczególnych narządów,</w:t>
      </w:r>
    </w:p>
    <w:p w:rsidR="00C17633" w:rsidRPr="00DA40A3" w:rsidRDefault="00A972CF" w:rsidP="00C17633">
      <w:pPr>
        <w:pStyle w:val="Akapitzlist"/>
        <w:spacing w:line="360" w:lineRule="auto"/>
        <w:jc w:val="both"/>
        <w:rPr>
          <w:rFonts w:ascii="Times New Roman" w:hAnsi="Times New Roman" w:cs="Times New Roman"/>
        </w:rPr>
      </w:pPr>
      <w:r w:rsidRPr="00A972CF">
        <w:rPr>
          <w:rFonts w:ascii="Times New Roman" w:hAnsi="Times New Roman" w:cs="Times New Roman"/>
        </w:rPr>
        <w:t>g) zwiększanie siły mięśniowej,</w:t>
      </w:r>
    </w:p>
    <w:p w:rsidR="00C17633" w:rsidRPr="00DA40A3" w:rsidRDefault="00A972CF" w:rsidP="00C17633">
      <w:pPr>
        <w:pStyle w:val="Akapitzlist"/>
        <w:spacing w:line="360" w:lineRule="auto"/>
        <w:jc w:val="both"/>
        <w:rPr>
          <w:rFonts w:ascii="Times New Roman" w:hAnsi="Times New Roman" w:cs="Times New Roman"/>
        </w:rPr>
      </w:pPr>
      <w:r w:rsidRPr="00A972CF">
        <w:rPr>
          <w:rFonts w:ascii="Times New Roman" w:hAnsi="Times New Roman" w:cs="Times New Roman"/>
        </w:rPr>
        <w:t>h) przywracanie prawidłowego zakresu ruchu,</w:t>
      </w:r>
    </w:p>
    <w:p w:rsidR="00C17633" w:rsidRPr="00DA40A3" w:rsidRDefault="00A972CF" w:rsidP="00C17633">
      <w:pPr>
        <w:pStyle w:val="Akapitzlist"/>
        <w:spacing w:line="360" w:lineRule="auto"/>
        <w:jc w:val="both"/>
        <w:rPr>
          <w:rFonts w:ascii="Times New Roman" w:hAnsi="Times New Roman" w:cs="Times New Roman"/>
        </w:rPr>
      </w:pPr>
      <w:r w:rsidRPr="00A972CF">
        <w:rPr>
          <w:rFonts w:ascii="Times New Roman" w:hAnsi="Times New Roman" w:cs="Times New Roman"/>
        </w:rPr>
        <w:t>i) przywracanie prawidłowych stereotypów ruchowych,</w:t>
      </w:r>
    </w:p>
    <w:p w:rsidR="00C17633" w:rsidRPr="00DA40A3" w:rsidRDefault="00A972CF" w:rsidP="00C17633">
      <w:pPr>
        <w:pStyle w:val="Akapitzlist"/>
        <w:spacing w:line="360" w:lineRule="auto"/>
        <w:jc w:val="both"/>
        <w:rPr>
          <w:rFonts w:ascii="Times New Roman" w:hAnsi="Times New Roman" w:cs="Times New Roman"/>
        </w:rPr>
      </w:pPr>
      <w:r w:rsidRPr="00A972CF">
        <w:rPr>
          <w:rFonts w:ascii="Times New Roman" w:hAnsi="Times New Roman" w:cs="Times New Roman"/>
        </w:rPr>
        <w:t>j) odtwarzanie propriocepcji,</w:t>
      </w:r>
    </w:p>
    <w:p w:rsidR="00C17633" w:rsidRPr="00DA40A3" w:rsidRDefault="00A972CF" w:rsidP="00C17633">
      <w:pPr>
        <w:pStyle w:val="Akapitzlist"/>
        <w:spacing w:line="360" w:lineRule="auto"/>
        <w:jc w:val="both"/>
        <w:rPr>
          <w:rFonts w:ascii="Times New Roman" w:hAnsi="Times New Roman" w:cs="Times New Roman"/>
        </w:rPr>
      </w:pPr>
      <w:r w:rsidRPr="00A972CF">
        <w:rPr>
          <w:rFonts w:ascii="Times New Roman" w:hAnsi="Times New Roman" w:cs="Times New Roman"/>
        </w:rPr>
        <w:t>k) przywracanie odpowiedniej elastyczności i długości tkankom okołostawowym,</w:t>
      </w:r>
    </w:p>
    <w:p w:rsidR="00C17633" w:rsidRPr="00DA40A3" w:rsidRDefault="00A972CF" w:rsidP="00C17633">
      <w:pPr>
        <w:pStyle w:val="Akapitzlist"/>
        <w:spacing w:line="360" w:lineRule="auto"/>
        <w:jc w:val="both"/>
        <w:rPr>
          <w:rFonts w:ascii="Times New Roman" w:hAnsi="Times New Roman" w:cs="Times New Roman"/>
        </w:rPr>
      </w:pPr>
      <w:r w:rsidRPr="00A972CF">
        <w:rPr>
          <w:rFonts w:ascii="Times New Roman" w:hAnsi="Times New Roman" w:cs="Times New Roman"/>
        </w:rPr>
        <w:t>l) stwarzanie optymalnych możliwości gojenia się struktur,</w:t>
      </w:r>
    </w:p>
    <w:p w:rsidR="00C17633" w:rsidRPr="00DA40A3" w:rsidRDefault="00A972CF" w:rsidP="00C17633">
      <w:pPr>
        <w:pStyle w:val="Akapitzlist"/>
        <w:spacing w:line="360" w:lineRule="auto"/>
        <w:jc w:val="both"/>
        <w:rPr>
          <w:rFonts w:ascii="Times New Roman" w:eastAsia="Garamond" w:hAnsi="Times New Roman" w:cs="Times New Roman"/>
        </w:rPr>
      </w:pPr>
      <w:r w:rsidRPr="00A972CF">
        <w:rPr>
          <w:rFonts w:ascii="Times New Roman" w:hAnsi="Times New Roman" w:cs="Times New Roman"/>
        </w:rPr>
        <w:t xml:space="preserve">ł) przy istniejących, niemożliwych do usunięcia zmianach chorobowych, osiągnięcie  </w:t>
      </w:r>
    </w:p>
    <w:p w:rsidR="00C17633" w:rsidRPr="00DA40A3" w:rsidRDefault="00A972CF" w:rsidP="00C17633">
      <w:pPr>
        <w:pStyle w:val="Akapitzlist"/>
        <w:spacing w:line="360" w:lineRule="auto"/>
        <w:jc w:val="both"/>
        <w:rPr>
          <w:rFonts w:ascii="Times New Roman" w:hAnsi="Times New Roman" w:cs="Times New Roman"/>
          <w:b/>
        </w:rPr>
      </w:pPr>
      <w:r w:rsidRPr="00A972CF">
        <w:rPr>
          <w:rFonts w:ascii="Times New Roman" w:eastAsia="Garamond" w:hAnsi="Times New Roman" w:cs="Times New Roman"/>
        </w:rPr>
        <w:t xml:space="preserve">  </w:t>
      </w:r>
      <w:r w:rsidRPr="00A972CF">
        <w:rPr>
          <w:rFonts w:ascii="Times New Roman" w:hAnsi="Times New Roman" w:cs="Times New Roman"/>
        </w:rPr>
        <w:t>możliwie najlepszego stanu funkcjonalnego.</w:t>
      </w:r>
    </w:p>
    <w:p w:rsidR="00C17633" w:rsidRPr="00DA40A3" w:rsidRDefault="00A972CF" w:rsidP="00C17633">
      <w:pPr>
        <w:numPr>
          <w:ilvl w:val="0"/>
          <w:numId w:val="4"/>
        </w:numPr>
        <w:tabs>
          <w:tab w:val="left" w:pos="360"/>
        </w:tabs>
        <w:ind w:left="0" w:firstLine="0"/>
        <w:jc w:val="both"/>
        <w:rPr>
          <w:rFonts w:ascii="Times New Roman" w:hAnsi="Times New Roman" w:cs="Times New Roman"/>
        </w:rPr>
      </w:pPr>
      <w:r w:rsidRPr="00A972CF">
        <w:rPr>
          <w:rFonts w:ascii="Times New Roman" w:hAnsi="Times New Roman" w:cs="Times New Roman"/>
          <w:b/>
        </w:rPr>
        <w:t>Oczekiwane efekty</w:t>
      </w:r>
    </w:p>
    <w:p w:rsidR="00C17633" w:rsidRPr="00DA40A3" w:rsidRDefault="00A972CF" w:rsidP="00C17633">
      <w:pPr>
        <w:pStyle w:val="Tekstpodstawowywcity31"/>
        <w:ind w:left="0"/>
        <w:rPr>
          <w:b/>
        </w:rPr>
      </w:pPr>
      <w:r w:rsidRPr="00A972CF">
        <w:rPr>
          <w:sz w:val="22"/>
          <w:szCs w:val="22"/>
        </w:rPr>
        <w:t xml:space="preserve">Oczekiwanym efektem jest realizacja celów wymienionych powyżej dzięki zastosowaniu fizykoterapii i kinezyterapii jako leczenia uzupełniającego lub jako podstawowej formy leczenia. </w:t>
      </w:r>
    </w:p>
    <w:p w:rsidR="00C17633" w:rsidRPr="00DA40A3" w:rsidRDefault="00A972CF" w:rsidP="00C17633">
      <w:pPr>
        <w:numPr>
          <w:ilvl w:val="0"/>
          <w:numId w:val="4"/>
        </w:numPr>
        <w:tabs>
          <w:tab w:val="left" w:pos="360"/>
        </w:tabs>
        <w:ind w:hanging="1080"/>
        <w:jc w:val="both"/>
        <w:rPr>
          <w:rFonts w:ascii="Times New Roman" w:hAnsi="Times New Roman" w:cs="Times New Roman"/>
        </w:rPr>
      </w:pPr>
      <w:r w:rsidRPr="00A972CF">
        <w:rPr>
          <w:rFonts w:ascii="Times New Roman" w:hAnsi="Times New Roman" w:cs="Times New Roman"/>
          <w:b/>
        </w:rPr>
        <w:t>Mierniki efektywności adekwatne do celów programu</w:t>
      </w:r>
    </w:p>
    <w:p w:rsidR="00A972CF" w:rsidRPr="00A972CF" w:rsidRDefault="00A972CF" w:rsidP="00A972CF">
      <w:pPr>
        <w:numPr>
          <w:ilvl w:val="0"/>
          <w:numId w:val="13"/>
        </w:numPr>
        <w:jc w:val="both"/>
        <w:rPr>
          <w:rFonts w:ascii="Times New Roman" w:hAnsi="Times New Roman" w:cs="Times New Roman"/>
        </w:rPr>
      </w:pPr>
      <w:r w:rsidRPr="00A972CF">
        <w:rPr>
          <w:rFonts w:ascii="Times New Roman" w:hAnsi="Times New Roman" w:cs="Times New Roman"/>
        </w:rPr>
        <w:t>liczba pacjentów skierowanych do udziału w programie w poszczególnych latach,</w:t>
      </w:r>
    </w:p>
    <w:p w:rsidR="00A972CF" w:rsidRPr="00A972CF" w:rsidRDefault="00A972CF" w:rsidP="00A972CF">
      <w:pPr>
        <w:numPr>
          <w:ilvl w:val="0"/>
          <w:numId w:val="13"/>
        </w:numPr>
        <w:jc w:val="both"/>
        <w:rPr>
          <w:rFonts w:ascii="Times New Roman" w:hAnsi="Times New Roman" w:cs="Times New Roman"/>
        </w:rPr>
      </w:pPr>
      <w:r w:rsidRPr="00A972CF">
        <w:rPr>
          <w:rFonts w:ascii="Times New Roman" w:hAnsi="Times New Roman" w:cs="Times New Roman"/>
        </w:rPr>
        <w:t>liczba pacjentów zakwalifikowanych do udziału w programie w poszczególnych latach,</w:t>
      </w:r>
    </w:p>
    <w:p w:rsidR="00C17633" w:rsidRPr="00DA40A3" w:rsidRDefault="00A972CF" w:rsidP="00C17633">
      <w:pPr>
        <w:ind w:left="708"/>
        <w:jc w:val="both"/>
        <w:rPr>
          <w:rFonts w:ascii="Times New Roman" w:hAnsi="Times New Roman" w:cs="Times New Roman"/>
        </w:rPr>
      </w:pPr>
      <w:r w:rsidRPr="00A972CF">
        <w:rPr>
          <w:rFonts w:ascii="Times New Roman" w:hAnsi="Times New Roman" w:cs="Times New Roman"/>
        </w:rPr>
        <w:t>c)  liczba wykonanych zabiegów,</w:t>
      </w:r>
    </w:p>
    <w:p w:rsidR="00C17633" w:rsidRPr="00DA40A3" w:rsidRDefault="00A972CF" w:rsidP="00C17633">
      <w:pPr>
        <w:ind w:left="708"/>
        <w:jc w:val="both"/>
        <w:rPr>
          <w:rFonts w:ascii="Times New Roman" w:hAnsi="Times New Roman" w:cs="Times New Roman"/>
        </w:rPr>
      </w:pPr>
      <w:r w:rsidRPr="00A972CF">
        <w:rPr>
          <w:rFonts w:ascii="Times New Roman" w:hAnsi="Times New Roman" w:cs="Times New Roman"/>
        </w:rPr>
        <w:t>d) liczba pacjentów  deklarujących poprawę zdrowia, sprawności, zmniejszenia odczuwanego bólu po leczeniu,</w:t>
      </w:r>
    </w:p>
    <w:p w:rsidR="00C17633" w:rsidRPr="00DA40A3" w:rsidRDefault="00A972CF" w:rsidP="00C17633">
      <w:pPr>
        <w:ind w:left="708"/>
        <w:jc w:val="both"/>
        <w:rPr>
          <w:rFonts w:ascii="Times New Roman" w:hAnsi="Times New Roman" w:cs="Times New Roman"/>
          <w:b/>
        </w:rPr>
      </w:pPr>
      <w:r w:rsidRPr="00A972CF">
        <w:rPr>
          <w:rFonts w:ascii="Times New Roman" w:hAnsi="Times New Roman" w:cs="Times New Roman"/>
        </w:rPr>
        <w:t>e) liczba pacjentów deklarujących utrzymanie stałego stopnia choroby, dolegliwości przed i</w:t>
      </w:r>
      <w:r w:rsidR="009A222B">
        <w:rPr>
          <w:rFonts w:ascii="Times New Roman" w:hAnsi="Times New Roman" w:cs="Times New Roman"/>
        </w:rPr>
        <w:t> </w:t>
      </w:r>
      <w:r w:rsidRPr="00A972CF">
        <w:rPr>
          <w:rFonts w:ascii="Times New Roman" w:hAnsi="Times New Roman" w:cs="Times New Roman"/>
        </w:rPr>
        <w:t>po zastosowaniu leczenia.</w:t>
      </w:r>
    </w:p>
    <w:p w:rsidR="00C17633" w:rsidRPr="00DA40A3" w:rsidRDefault="00A972CF" w:rsidP="00C17633">
      <w:pPr>
        <w:pStyle w:val="Akapitzlist"/>
        <w:numPr>
          <w:ilvl w:val="0"/>
          <w:numId w:val="10"/>
        </w:numPr>
        <w:tabs>
          <w:tab w:val="left" w:pos="540"/>
        </w:tabs>
        <w:ind w:left="0" w:firstLine="0"/>
        <w:jc w:val="both"/>
        <w:rPr>
          <w:rFonts w:ascii="Times New Roman" w:hAnsi="Times New Roman" w:cs="Times New Roman"/>
          <w:b/>
        </w:rPr>
      </w:pPr>
      <w:r w:rsidRPr="00A972CF">
        <w:rPr>
          <w:rFonts w:ascii="Times New Roman" w:hAnsi="Times New Roman" w:cs="Times New Roman"/>
          <w:b/>
        </w:rPr>
        <w:lastRenderedPageBreak/>
        <w:t>Adresaci programu (populacja programu)</w:t>
      </w:r>
    </w:p>
    <w:p w:rsidR="00C17633" w:rsidRPr="00DA40A3" w:rsidRDefault="00C17633" w:rsidP="00C17633">
      <w:pPr>
        <w:pStyle w:val="Akapitzlist"/>
        <w:jc w:val="both"/>
        <w:rPr>
          <w:rFonts w:ascii="Times New Roman" w:hAnsi="Times New Roman" w:cs="Times New Roman"/>
          <w:b/>
        </w:rPr>
      </w:pPr>
    </w:p>
    <w:p w:rsidR="00C17633" w:rsidRPr="00DA40A3" w:rsidRDefault="00A972CF" w:rsidP="00C17633">
      <w:pPr>
        <w:spacing w:line="360" w:lineRule="auto"/>
        <w:jc w:val="both"/>
        <w:rPr>
          <w:rFonts w:ascii="Times New Roman" w:hAnsi="Times New Roman" w:cs="Times New Roman"/>
        </w:rPr>
      </w:pPr>
      <w:r w:rsidRPr="00A972CF">
        <w:rPr>
          <w:rFonts w:ascii="Times New Roman" w:hAnsi="Times New Roman" w:cs="Times New Roman"/>
          <w:b/>
        </w:rPr>
        <w:t>1.  Oszacowanie populacji, której możliwy jest udział w programie „Rehabilitacja lecznicza mieszkańców gminy Biesiekierz”</w:t>
      </w:r>
    </w:p>
    <w:p w:rsidR="00C17633" w:rsidRPr="00DA40A3" w:rsidRDefault="00A972CF" w:rsidP="00C17633">
      <w:pPr>
        <w:spacing w:line="360" w:lineRule="auto"/>
        <w:jc w:val="both"/>
        <w:rPr>
          <w:rFonts w:ascii="Times New Roman" w:hAnsi="Times New Roman" w:cs="Times New Roman"/>
          <w:b/>
        </w:rPr>
      </w:pPr>
      <w:r w:rsidRPr="00A972CF">
        <w:rPr>
          <w:rFonts w:ascii="Times New Roman" w:hAnsi="Times New Roman" w:cs="Times New Roman"/>
        </w:rPr>
        <w:t xml:space="preserve">Do udziału w programie jest uprawniony każdy spośród 6 556 mieszkańców gminy, który uzyska skierowanie od lekarza </w:t>
      </w:r>
      <w:r w:rsidR="00B839E2">
        <w:rPr>
          <w:rFonts w:ascii="Times New Roman" w:hAnsi="Times New Roman" w:cs="Times New Roman"/>
        </w:rPr>
        <w:t xml:space="preserve"> rodzinnego, lekarza specjalisty lub lekarza w trakcie specjalizacji</w:t>
      </w:r>
      <w:r w:rsidRPr="00A972CF">
        <w:rPr>
          <w:rFonts w:ascii="Times New Roman" w:hAnsi="Times New Roman" w:cs="Times New Roman"/>
        </w:rPr>
        <w:t xml:space="preserve"> w ramach zagwarantowanych zabiegów. </w:t>
      </w:r>
      <w:r w:rsidRPr="00A972CF">
        <w:rPr>
          <w:rFonts w:ascii="Times New Roman" w:hAnsi="Times New Roman" w:cs="Times New Roman"/>
          <w:color w:val="000000"/>
        </w:rPr>
        <w:t xml:space="preserve">Szacuje się udział około 6-7% mieszkańców gminy rocznie,  przyjmując średnio </w:t>
      </w:r>
      <w:r w:rsidR="00150972">
        <w:rPr>
          <w:rFonts w:ascii="Times New Roman" w:hAnsi="Times New Roman" w:cs="Times New Roman"/>
          <w:color w:val="000000"/>
        </w:rPr>
        <w:t>20</w:t>
      </w:r>
      <w:r w:rsidR="00B839E2">
        <w:rPr>
          <w:rFonts w:ascii="Times New Roman" w:hAnsi="Times New Roman" w:cs="Times New Roman"/>
          <w:color w:val="000000"/>
        </w:rPr>
        <w:t xml:space="preserve"> </w:t>
      </w:r>
      <w:r w:rsidRPr="00A972CF">
        <w:rPr>
          <w:rFonts w:ascii="Times New Roman" w:hAnsi="Times New Roman" w:cs="Times New Roman"/>
          <w:color w:val="000000"/>
        </w:rPr>
        <w:t>zabiegów na jednego pacjenta.</w:t>
      </w:r>
      <w:r w:rsidRPr="00A972CF">
        <w:rPr>
          <w:rFonts w:ascii="Times New Roman" w:hAnsi="Times New Roman" w:cs="Times New Roman"/>
        </w:rPr>
        <w:t xml:space="preserve"> </w:t>
      </w:r>
    </w:p>
    <w:p w:rsidR="00C17633" w:rsidRPr="00DA40A3" w:rsidRDefault="00A972CF" w:rsidP="00C17633">
      <w:pPr>
        <w:numPr>
          <w:ilvl w:val="0"/>
          <w:numId w:val="6"/>
        </w:numPr>
        <w:spacing w:line="360" w:lineRule="auto"/>
        <w:ind w:left="360"/>
        <w:jc w:val="both"/>
        <w:rPr>
          <w:rFonts w:ascii="Times New Roman" w:hAnsi="Times New Roman" w:cs="Times New Roman"/>
        </w:rPr>
      </w:pPr>
      <w:r w:rsidRPr="00A972CF">
        <w:rPr>
          <w:rFonts w:ascii="Times New Roman" w:hAnsi="Times New Roman" w:cs="Times New Roman"/>
          <w:b/>
        </w:rPr>
        <w:t>Tryb zapraszania do programu</w:t>
      </w:r>
    </w:p>
    <w:p w:rsidR="00C17633" w:rsidRPr="00DA40A3" w:rsidRDefault="00A972CF" w:rsidP="00C17633">
      <w:pPr>
        <w:spacing w:line="360" w:lineRule="auto"/>
        <w:jc w:val="both"/>
        <w:rPr>
          <w:rFonts w:ascii="Times New Roman" w:hAnsi="Times New Roman" w:cs="Times New Roman"/>
        </w:rPr>
      </w:pPr>
      <w:r w:rsidRPr="00A972CF">
        <w:rPr>
          <w:rFonts w:ascii="Times New Roman" w:hAnsi="Times New Roman" w:cs="Times New Roman"/>
        </w:rPr>
        <w:t xml:space="preserve">Udział w programie następuje po uzyskaniu skierowania. Skierowanie wystawia lekarz rodzinny, lekarz specjalista lub lekarz w trakcie specjalizacji. Świadczeniobiorca (uczestnik programu), który uzyskał skierowanie od lekarza lub </w:t>
      </w:r>
      <w:r w:rsidRPr="00A972CF">
        <w:rPr>
          <w:rFonts w:ascii="Times New Roman" w:hAnsi="Times New Roman" w:cs="Times New Roman"/>
          <w:color w:val="000000"/>
        </w:rPr>
        <w:t>specjalisty jest zobowiązany do uzyskania akceptacji udziału w programie podmiotu realizującego program, oraz zarejestrować się w gabinecie nie później niż 30 dni od jego wystawienia</w:t>
      </w:r>
      <w:r w:rsidRPr="00A972CF">
        <w:rPr>
          <w:rFonts w:ascii="Times New Roman" w:hAnsi="Times New Roman" w:cs="Times New Roman"/>
        </w:rPr>
        <w:t xml:space="preserve">. </w:t>
      </w:r>
    </w:p>
    <w:p w:rsidR="00C17633" w:rsidRPr="00DA40A3" w:rsidRDefault="00A972CF" w:rsidP="00C17633">
      <w:pPr>
        <w:spacing w:after="0" w:line="360" w:lineRule="auto"/>
        <w:jc w:val="both"/>
        <w:rPr>
          <w:rFonts w:ascii="Times New Roman" w:hAnsi="Times New Roman" w:cs="Times New Roman"/>
        </w:rPr>
      </w:pPr>
      <w:r w:rsidRPr="00A972CF">
        <w:rPr>
          <w:rFonts w:ascii="Times New Roman" w:hAnsi="Times New Roman" w:cs="Times New Roman"/>
        </w:rPr>
        <w:t>Skierowanie na zabiegi powinno zawierać:</w:t>
      </w:r>
    </w:p>
    <w:p w:rsidR="00C17633" w:rsidRPr="00DA40A3" w:rsidRDefault="00A972CF" w:rsidP="00C17633">
      <w:pPr>
        <w:spacing w:after="0" w:line="360" w:lineRule="auto"/>
        <w:ind w:left="709"/>
        <w:jc w:val="both"/>
        <w:rPr>
          <w:rFonts w:ascii="Times New Roman" w:hAnsi="Times New Roman" w:cs="Times New Roman"/>
        </w:rPr>
      </w:pPr>
      <w:r w:rsidRPr="00A972CF">
        <w:rPr>
          <w:rFonts w:ascii="Times New Roman" w:hAnsi="Times New Roman" w:cs="Times New Roman"/>
        </w:rPr>
        <w:t>a)  pieczęć nagłówkową podmiotu leczniczego,</w:t>
      </w:r>
    </w:p>
    <w:p w:rsidR="00C17633" w:rsidRPr="00DA40A3" w:rsidRDefault="00A972CF" w:rsidP="00C17633">
      <w:pPr>
        <w:spacing w:after="0" w:line="360" w:lineRule="auto"/>
        <w:ind w:left="709"/>
        <w:jc w:val="both"/>
        <w:rPr>
          <w:rFonts w:ascii="Times New Roman" w:hAnsi="Times New Roman" w:cs="Times New Roman"/>
        </w:rPr>
      </w:pPr>
      <w:r w:rsidRPr="00A972CF">
        <w:rPr>
          <w:rFonts w:ascii="Times New Roman" w:hAnsi="Times New Roman" w:cs="Times New Roman"/>
        </w:rPr>
        <w:t>b)  imię, nazwisko, adres zamieszkania świadczeniobiorcy,</w:t>
      </w:r>
    </w:p>
    <w:p w:rsidR="00C17633" w:rsidRPr="00DA40A3" w:rsidRDefault="00A972CF" w:rsidP="00885569">
      <w:pPr>
        <w:spacing w:after="0" w:line="360" w:lineRule="auto"/>
        <w:ind w:left="709"/>
        <w:jc w:val="both"/>
        <w:rPr>
          <w:rFonts w:ascii="Times New Roman" w:hAnsi="Times New Roman" w:cs="Times New Roman"/>
          <w:strike/>
        </w:rPr>
      </w:pPr>
      <w:r w:rsidRPr="00A972CF">
        <w:rPr>
          <w:rFonts w:ascii="Times New Roman" w:hAnsi="Times New Roman" w:cs="Times New Roman"/>
        </w:rPr>
        <w:t>c)  rozpoznanie,</w:t>
      </w:r>
    </w:p>
    <w:p w:rsidR="00C17633" w:rsidRPr="00DA40A3" w:rsidRDefault="00A972CF" w:rsidP="00C17633">
      <w:pPr>
        <w:spacing w:after="0" w:line="360" w:lineRule="auto"/>
        <w:ind w:left="709"/>
        <w:jc w:val="both"/>
        <w:rPr>
          <w:rFonts w:ascii="Times New Roman" w:eastAsia="Garamond" w:hAnsi="Times New Roman" w:cs="Times New Roman"/>
        </w:rPr>
      </w:pPr>
      <w:r w:rsidRPr="00A972CF">
        <w:rPr>
          <w:rFonts w:ascii="Times New Roman" w:hAnsi="Times New Roman" w:cs="Times New Roman"/>
        </w:rPr>
        <w:t xml:space="preserve">d) zlecone zabiegi fizjoterapeutyczne wraz z określeniem okolicy ciała, ewentualnej strony </w:t>
      </w:r>
    </w:p>
    <w:p w:rsidR="00C17633" w:rsidRPr="00DA40A3" w:rsidRDefault="00A972CF" w:rsidP="00C17633">
      <w:pPr>
        <w:spacing w:after="0" w:line="360" w:lineRule="auto"/>
        <w:ind w:left="709"/>
        <w:jc w:val="both"/>
        <w:rPr>
          <w:rFonts w:ascii="Times New Roman" w:hAnsi="Times New Roman" w:cs="Times New Roman"/>
        </w:rPr>
      </w:pPr>
      <w:r w:rsidRPr="00A972CF">
        <w:rPr>
          <w:rFonts w:ascii="Times New Roman" w:eastAsia="Garamond" w:hAnsi="Times New Roman" w:cs="Times New Roman"/>
        </w:rPr>
        <w:t xml:space="preserve">    </w:t>
      </w:r>
      <w:r w:rsidRPr="00A972CF">
        <w:rPr>
          <w:rFonts w:ascii="Times New Roman" w:hAnsi="Times New Roman" w:cs="Times New Roman"/>
        </w:rPr>
        <w:t>(prawa, lewa) oraz liczbę poszczególnych zabiegów w cyklu,</w:t>
      </w:r>
    </w:p>
    <w:p w:rsidR="00C17633" w:rsidRPr="00DA40A3" w:rsidRDefault="00885569" w:rsidP="00C17633">
      <w:pPr>
        <w:spacing w:after="0" w:line="360" w:lineRule="auto"/>
        <w:ind w:left="709"/>
        <w:jc w:val="both"/>
        <w:rPr>
          <w:rFonts w:ascii="Times New Roman" w:hAnsi="Times New Roman" w:cs="Times New Roman"/>
        </w:rPr>
      </w:pPr>
      <w:r>
        <w:rPr>
          <w:rFonts w:ascii="Times New Roman" w:hAnsi="Times New Roman" w:cs="Times New Roman"/>
        </w:rPr>
        <w:t>e</w:t>
      </w:r>
      <w:r w:rsidR="00A972CF" w:rsidRPr="00A972CF">
        <w:rPr>
          <w:rFonts w:ascii="Times New Roman" w:hAnsi="Times New Roman" w:cs="Times New Roman"/>
        </w:rPr>
        <w:t>)  pieczęć i podpis lekarza kierującego oraz datę wystawienia skierowania.</w:t>
      </w:r>
    </w:p>
    <w:p w:rsidR="00C17633" w:rsidRPr="00DA40A3" w:rsidRDefault="00C17633" w:rsidP="00C17633">
      <w:pPr>
        <w:spacing w:after="0" w:line="360" w:lineRule="auto"/>
        <w:ind w:left="708"/>
        <w:jc w:val="both"/>
        <w:rPr>
          <w:rFonts w:ascii="Times New Roman" w:hAnsi="Times New Roman" w:cs="Times New Roman"/>
        </w:rPr>
      </w:pPr>
    </w:p>
    <w:p w:rsidR="00C17633" w:rsidRPr="00DA40A3" w:rsidRDefault="00A972CF" w:rsidP="00885569">
      <w:pPr>
        <w:spacing w:after="0" w:line="360" w:lineRule="auto"/>
        <w:jc w:val="both"/>
        <w:rPr>
          <w:rFonts w:ascii="Times New Roman" w:hAnsi="Times New Roman" w:cs="Times New Roman"/>
        </w:rPr>
      </w:pPr>
      <w:r w:rsidRPr="00A972CF">
        <w:rPr>
          <w:rFonts w:ascii="Times New Roman" w:hAnsi="Times New Roman" w:cs="Times New Roman"/>
        </w:rPr>
        <w:t>W ramach realizacji programu podmiot leczniczy przeprowadzi akcję informacyjną skierowaną do personelu medycznego dotyczącą kwalifikowania pacjentów do programu. Zostanie udostępniona informacja pisemna dla lekarzy, pielęgniarek oraz fizjoterapeutów, a</w:t>
      </w:r>
      <w:r w:rsidR="009A222B">
        <w:rPr>
          <w:rFonts w:ascii="Times New Roman" w:hAnsi="Times New Roman" w:cs="Times New Roman"/>
        </w:rPr>
        <w:t> </w:t>
      </w:r>
      <w:r w:rsidRPr="00A972CF">
        <w:rPr>
          <w:rFonts w:ascii="Times New Roman" w:hAnsi="Times New Roman" w:cs="Times New Roman"/>
        </w:rPr>
        <w:t xml:space="preserve">także zostanie zamieszczona informacja na temat realizacji programu na stronach www podmiotu leczniczego oraz gminy Biesiekierz.  </w:t>
      </w:r>
    </w:p>
    <w:p w:rsidR="00C17633" w:rsidRPr="00DA40A3" w:rsidRDefault="00A972CF" w:rsidP="00885569">
      <w:pPr>
        <w:spacing w:after="0" w:line="360" w:lineRule="auto"/>
        <w:jc w:val="both"/>
        <w:rPr>
          <w:rFonts w:ascii="Times New Roman" w:hAnsi="Times New Roman" w:cs="Times New Roman"/>
        </w:rPr>
      </w:pPr>
      <w:r w:rsidRPr="00A972CF">
        <w:rPr>
          <w:rFonts w:ascii="Times New Roman" w:hAnsi="Times New Roman" w:cs="Times New Roman"/>
        </w:rPr>
        <w:t xml:space="preserve">Informacja dla mieszkańców o realizacji programu zamieszczone zostanie również na terenie sołectw, w siedzibie urzędu, stronie BIP, Gazety Gminnej oraz rozpropagowana za pomocą periodyków informacyjnych i ogłoszeń w  parafiach. </w:t>
      </w:r>
    </w:p>
    <w:p w:rsidR="00C17633" w:rsidRPr="00DA40A3" w:rsidRDefault="00C17633" w:rsidP="00C17633">
      <w:pPr>
        <w:spacing w:after="0" w:line="360" w:lineRule="auto"/>
        <w:ind w:left="708"/>
        <w:jc w:val="both"/>
        <w:rPr>
          <w:rFonts w:ascii="Times New Roman" w:hAnsi="Times New Roman" w:cs="Times New Roman"/>
        </w:rPr>
      </w:pPr>
    </w:p>
    <w:p w:rsidR="00C17633" w:rsidRPr="00DA40A3" w:rsidRDefault="00A972CF" w:rsidP="00C17633">
      <w:pPr>
        <w:pStyle w:val="Akapitzlist"/>
        <w:numPr>
          <w:ilvl w:val="0"/>
          <w:numId w:val="10"/>
        </w:numPr>
        <w:ind w:left="540" w:hanging="540"/>
        <w:jc w:val="both"/>
        <w:rPr>
          <w:rFonts w:ascii="Times New Roman" w:hAnsi="Times New Roman" w:cs="Times New Roman"/>
          <w:b/>
        </w:rPr>
      </w:pPr>
      <w:r w:rsidRPr="00A972CF">
        <w:rPr>
          <w:rFonts w:ascii="Times New Roman" w:hAnsi="Times New Roman" w:cs="Times New Roman"/>
          <w:b/>
        </w:rPr>
        <w:t>Organizacja programu</w:t>
      </w:r>
    </w:p>
    <w:p w:rsidR="00C17633" w:rsidRPr="00DA40A3" w:rsidRDefault="00A972CF" w:rsidP="00C17633">
      <w:pPr>
        <w:numPr>
          <w:ilvl w:val="0"/>
          <w:numId w:val="11"/>
        </w:numPr>
        <w:spacing w:line="360" w:lineRule="auto"/>
        <w:ind w:left="540"/>
        <w:jc w:val="both"/>
        <w:rPr>
          <w:rFonts w:ascii="Times New Roman" w:hAnsi="Times New Roman" w:cs="Times New Roman"/>
        </w:rPr>
      </w:pPr>
      <w:r w:rsidRPr="00A972CF">
        <w:rPr>
          <w:rFonts w:ascii="Times New Roman" w:hAnsi="Times New Roman" w:cs="Times New Roman"/>
          <w:b/>
        </w:rPr>
        <w:t>Etapy i  działania organizacyjne</w:t>
      </w:r>
    </w:p>
    <w:p w:rsidR="00C17633" w:rsidRPr="00DA40A3" w:rsidRDefault="00A972CF" w:rsidP="00C17633">
      <w:pPr>
        <w:numPr>
          <w:ilvl w:val="0"/>
          <w:numId w:val="5"/>
        </w:numPr>
        <w:spacing w:after="0" w:line="360" w:lineRule="auto"/>
        <w:jc w:val="both"/>
        <w:rPr>
          <w:rFonts w:ascii="Times New Roman" w:hAnsi="Times New Roman" w:cs="Times New Roman"/>
        </w:rPr>
      </w:pPr>
      <w:r w:rsidRPr="00A972CF">
        <w:rPr>
          <w:rFonts w:ascii="Times New Roman" w:hAnsi="Times New Roman" w:cs="Times New Roman"/>
        </w:rPr>
        <w:t>akcja informacyjna o realizacji programu</w:t>
      </w:r>
    </w:p>
    <w:p w:rsidR="00C17633" w:rsidRPr="00DA40A3" w:rsidRDefault="00A972CF" w:rsidP="00C17633">
      <w:pPr>
        <w:spacing w:after="0" w:line="360" w:lineRule="auto"/>
        <w:ind w:left="1778" w:hanging="360"/>
        <w:jc w:val="both"/>
        <w:rPr>
          <w:rFonts w:ascii="Times New Roman" w:hAnsi="Times New Roman" w:cs="Times New Roman"/>
        </w:rPr>
      </w:pPr>
      <w:r w:rsidRPr="00A972CF">
        <w:rPr>
          <w:rFonts w:ascii="Times New Roman" w:hAnsi="Times New Roman" w:cs="Times New Roman"/>
        </w:rPr>
        <w:lastRenderedPageBreak/>
        <w:t>a) spotkanie szkoleniowe dla personelu medycznego,</w:t>
      </w:r>
    </w:p>
    <w:p w:rsidR="00C17633" w:rsidRPr="00DA40A3" w:rsidRDefault="00A972CF" w:rsidP="00C17633">
      <w:pPr>
        <w:spacing w:after="0" w:line="360" w:lineRule="auto"/>
        <w:ind w:left="1778" w:hanging="360"/>
        <w:jc w:val="both"/>
        <w:rPr>
          <w:rFonts w:ascii="Times New Roman" w:hAnsi="Times New Roman" w:cs="Times New Roman"/>
        </w:rPr>
      </w:pPr>
      <w:r w:rsidRPr="00A972CF">
        <w:rPr>
          <w:rFonts w:ascii="Times New Roman" w:hAnsi="Times New Roman" w:cs="Times New Roman"/>
        </w:rPr>
        <w:t>b) rozpowszechnienie informacji dla pacjentów,</w:t>
      </w:r>
    </w:p>
    <w:p w:rsidR="00C17633" w:rsidRPr="00DA40A3" w:rsidRDefault="00A972CF" w:rsidP="00C17633">
      <w:pPr>
        <w:numPr>
          <w:ilvl w:val="0"/>
          <w:numId w:val="5"/>
        </w:numPr>
        <w:spacing w:after="0" w:line="360" w:lineRule="auto"/>
        <w:jc w:val="both"/>
        <w:rPr>
          <w:rFonts w:ascii="Times New Roman" w:hAnsi="Times New Roman" w:cs="Times New Roman"/>
        </w:rPr>
      </w:pPr>
      <w:r w:rsidRPr="00A972CF">
        <w:rPr>
          <w:rFonts w:ascii="Times New Roman" w:hAnsi="Times New Roman" w:cs="Times New Roman"/>
        </w:rPr>
        <w:t>realizacja świadczeń zdrowotnych z zakresu programu</w:t>
      </w:r>
    </w:p>
    <w:p w:rsidR="00C17633" w:rsidRPr="00DA40A3" w:rsidRDefault="00A972CF" w:rsidP="00C17633">
      <w:pPr>
        <w:spacing w:after="0" w:line="360" w:lineRule="auto"/>
        <w:ind w:left="1440" w:hanging="24"/>
        <w:jc w:val="both"/>
        <w:rPr>
          <w:rFonts w:ascii="Times New Roman" w:hAnsi="Times New Roman" w:cs="Times New Roman"/>
          <w:color w:val="000000"/>
        </w:rPr>
      </w:pPr>
      <w:r w:rsidRPr="00A972CF">
        <w:rPr>
          <w:rFonts w:ascii="Times New Roman" w:hAnsi="Times New Roman" w:cs="Times New Roman"/>
        </w:rPr>
        <w:t>a)</w:t>
      </w:r>
      <w:r w:rsidRPr="00A972CF">
        <w:rPr>
          <w:rFonts w:ascii="Times New Roman" w:hAnsi="Times New Roman" w:cs="Times New Roman"/>
          <w:b/>
        </w:rPr>
        <w:t xml:space="preserve">  </w:t>
      </w:r>
      <w:r w:rsidRPr="00A972CF">
        <w:rPr>
          <w:rFonts w:ascii="Times New Roman" w:hAnsi="Times New Roman" w:cs="Times New Roman"/>
        </w:rPr>
        <w:t>zarejestrowanie się pacjenta ze stosownym skierowaniem, weryfikacja uprawnienia do udziału w programie (miejsce zamieszkania i dostępność rodzaju zabiegu oraz środków finansowych na ten rodzaj zabiegu),</w:t>
      </w:r>
    </w:p>
    <w:p w:rsidR="00C17633" w:rsidRPr="00DA40A3" w:rsidRDefault="00A972CF" w:rsidP="00C17633">
      <w:pPr>
        <w:spacing w:after="0" w:line="360" w:lineRule="auto"/>
        <w:ind w:left="1416"/>
        <w:jc w:val="both"/>
        <w:rPr>
          <w:rFonts w:ascii="Times New Roman" w:hAnsi="Times New Roman" w:cs="Times New Roman"/>
          <w:color w:val="000000"/>
        </w:rPr>
      </w:pPr>
      <w:r w:rsidRPr="00A972CF">
        <w:rPr>
          <w:rFonts w:ascii="Times New Roman" w:hAnsi="Times New Roman" w:cs="Times New Roman"/>
          <w:color w:val="000000"/>
        </w:rPr>
        <w:t>b)</w:t>
      </w:r>
      <w:r w:rsidRPr="00A972CF">
        <w:rPr>
          <w:rFonts w:ascii="Times New Roman" w:hAnsi="Times New Roman" w:cs="Times New Roman"/>
          <w:b/>
          <w:color w:val="000000"/>
        </w:rPr>
        <w:t xml:space="preserve"> </w:t>
      </w:r>
      <w:r w:rsidRPr="00A972CF">
        <w:rPr>
          <w:rFonts w:ascii="Times New Roman" w:hAnsi="Times New Roman" w:cs="Times New Roman"/>
          <w:color w:val="000000"/>
        </w:rPr>
        <w:t>wizyta wraz z przeprowadzeniem wywiadu przez podmiot leczniczy realizujący program i wypełnienie formularza wywiadu (wzór formularza wywiadu stanowi załącznik nr 1 do programu),</w:t>
      </w:r>
    </w:p>
    <w:p w:rsidR="00C17633" w:rsidRPr="00DA40A3" w:rsidRDefault="00A972CF" w:rsidP="00C17633">
      <w:pPr>
        <w:spacing w:after="0" w:line="360" w:lineRule="auto"/>
        <w:ind w:left="708" w:firstLine="708"/>
        <w:jc w:val="both"/>
        <w:rPr>
          <w:rFonts w:ascii="Times New Roman" w:hAnsi="Times New Roman" w:cs="Times New Roman"/>
          <w:color w:val="000000"/>
        </w:rPr>
      </w:pPr>
      <w:r w:rsidRPr="00A972CF">
        <w:rPr>
          <w:rFonts w:ascii="Times New Roman" w:hAnsi="Times New Roman" w:cs="Times New Roman"/>
          <w:color w:val="000000"/>
        </w:rPr>
        <w:t xml:space="preserve">c) ocena i opis stanu funkcjonalnego pacjenta przed rozpoczęciem rehabilitacji, </w:t>
      </w:r>
    </w:p>
    <w:p w:rsidR="00C17633" w:rsidRPr="00DA40A3" w:rsidRDefault="00A972CF" w:rsidP="00C17633">
      <w:pPr>
        <w:spacing w:after="0" w:line="360" w:lineRule="auto"/>
        <w:ind w:left="1416"/>
        <w:jc w:val="both"/>
        <w:rPr>
          <w:rFonts w:ascii="Times New Roman" w:hAnsi="Times New Roman" w:cs="Times New Roman"/>
          <w:color w:val="000000"/>
        </w:rPr>
      </w:pPr>
      <w:r w:rsidRPr="00A972CF">
        <w:rPr>
          <w:rFonts w:ascii="Times New Roman" w:hAnsi="Times New Roman" w:cs="Times New Roman"/>
          <w:color w:val="000000"/>
        </w:rPr>
        <w:t>d) podjęcie decyzji o udziale pacjenta w programie, dokonanie przez podmiot medyczny realizujący program odpowiedniej adnotacji na skierowaniu,</w:t>
      </w:r>
    </w:p>
    <w:p w:rsidR="00C17633" w:rsidRPr="00DA40A3" w:rsidRDefault="00A972CF" w:rsidP="00C17633">
      <w:pPr>
        <w:spacing w:after="0" w:line="360" w:lineRule="auto"/>
        <w:ind w:left="1416"/>
        <w:jc w:val="both"/>
        <w:rPr>
          <w:rFonts w:ascii="Times New Roman" w:hAnsi="Times New Roman" w:cs="Times New Roman"/>
        </w:rPr>
      </w:pPr>
      <w:r w:rsidRPr="00A972CF">
        <w:rPr>
          <w:rFonts w:ascii="Times New Roman" w:hAnsi="Times New Roman" w:cs="Times New Roman"/>
          <w:color w:val="000000"/>
        </w:rPr>
        <w:t>e) zaplanowanie postępowania rehabilitacyjnego (fizjoterapeutycznego), stanowiącego integralną część fizjoterapii, które realizuje cel skierowania na rehabilitację i jest zgodne z</w:t>
      </w:r>
      <w:r w:rsidRPr="00A972CF">
        <w:rPr>
          <w:rFonts w:ascii="Times New Roman" w:hAnsi="Times New Roman" w:cs="Times New Roman"/>
        </w:rPr>
        <w:t> tym skierowaniem,</w:t>
      </w:r>
    </w:p>
    <w:p w:rsidR="00C17633" w:rsidRPr="00DA40A3" w:rsidRDefault="00A972CF" w:rsidP="00C17633">
      <w:pPr>
        <w:spacing w:after="0" w:line="360" w:lineRule="auto"/>
        <w:ind w:left="1416"/>
        <w:jc w:val="both"/>
        <w:rPr>
          <w:rFonts w:ascii="Times New Roman" w:hAnsi="Times New Roman" w:cs="Times New Roman"/>
        </w:rPr>
      </w:pPr>
      <w:r w:rsidRPr="00A972CF">
        <w:rPr>
          <w:rFonts w:ascii="Times New Roman" w:hAnsi="Times New Roman" w:cs="Times New Roman"/>
        </w:rPr>
        <w:t>f) wypełnienie ankiety ewaluacyjnej przez pacjenta przed przystąpieniem do programu (wzór ankiety stanowi załącznik nr 2 do programu),</w:t>
      </w:r>
    </w:p>
    <w:p w:rsidR="00C17633" w:rsidRPr="00DA40A3" w:rsidRDefault="00A972CF" w:rsidP="00C17633">
      <w:pPr>
        <w:spacing w:after="0" w:line="360" w:lineRule="auto"/>
        <w:ind w:left="1416"/>
        <w:jc w:val="both"/>
        <w:rPr>
          <w:rFonts w:ascii="Times New Roman" w:hAnsi="Times New Roman" w:cs="Times New Roman"/>
        </w:rPr>
      </w:pPr>
      <w:r w:rsidRPr="00A972CF">
        <w:rPr>
          <w:rFonts w:ascii="Times New Roman" w:hAnsi="Times New Roman" w:cs="Times New Roman"/>
        </w:rPr>
        <w:t>g) wykonywanie zabiegów rehabilitacyjnych według zaleceń i wskazań lekarskich,</w:t>
      </w:r>
    </w:p>
    <w:p w:rsidR="00C17633" w:rsidRPr="00DA40A3" w:rsidRDefault="00A972CF" w:rsidP="00C17633">
      <w:pPr>
        <w:spacing w:after="0" w:line="360" w:lineRule="auto"/>
        <w:ind w:left="1416"/>
        <w:jc w:val="both"/>
        <w:rPr>
          <w:rFonts w:ascii="Times New Roman" w:hAnsi="Times New Roman" w:cs="Times New Roman"/>
        </w:rPr>
      </w:pPr>
      <w:r w:rsidRPr="00A972CF">
        <w:rPr>
          <w:rFonts w:ascii="Times New Roman" w:hAnsi="Times New Roman" w:cs="Times New Roman"/>
        </w:rPr>
        <w:t>h) wypełnienie ankiety ewaluacyjnej przez pacjenta po zakończeniu  cyklu rehabilitacji,</w:t>
      </w:r>
    </w:p>
    <w:p w:rsidR="00C17633" w:rsidRPr="00DA40A3" w:rsidRDefault="00A972CF" w:rsidP="00C17633">
      <w:pPr>
        <w:spacing w:after="0" w:line="360" w:lineRule="auto"/>
        <w:ind w:left="1416"/>
        <w:jc w:val="both"/>
        <w:rPr>
          <w:rFonts w:ascii="Times New Roman" w:hAnsi="Times New Roman" w:cs="Times New Roman"/>
        </w:rPr>
      </w:pPr>
      <w:r w:rsidRPr="00A972CF">
        <w:rPr>
          <w:rFonts w:ascii="Times New Roman" w:hAnsi="Times New Roman" w:cs="Times New Roman"/>
        </w:rPr>
        <w:t xml:space="preserve">i) przekazanie pacjentowi zaleceń oraz informacji na temat możliwości dalszej rehabilitacji lub korzystania z prowadzonych na terenie gminy programów zdrowotnych i działalności związanych z promocją zdrowia,  </w:t>
      </w:r>
    </w:p>
    <w:p w:rsidR="00C17633" w:rsidRPr="00DA40A3" w:rsidRDefault="00A972CF" w:rsidP="00C17633">
      <w:pPr>
        <w:spacing w:after="0" w:line="360" w:lineRule="auto"/>
        <w:ind w:left="1416"/>
        <w:jc w:val="both"/>
        <w:rPr>
          <w:rFonts w:ascii="Times New Roman" w:hAnsi="Times New Roman" w:cs="Times New Roman"/>
        </w:rPr>
      </w:pPr>
      <w:r w:rsidRPr="00A972CF">
        <w:rPr>
          <w:rFonts w:ascii="Times New Roman" w:hAnsi="Times New Roman" w:cs="Times New Roman"/>
        </w:rPr>
        <w:t>i) końcowa ocena i opis stanu funkcjonalnego pacjenta po zakończeniu cyklu rehabilitacyjnego dokonana przez personel i dołączona do dokumentacji pacjenta.</w:t>
      </w:r>
    </w:p>
    <w:p w:rsidR="00C17633" w:rsidRPr="00DA40A3" w:rsidRDefault="00C17633" w:rsidP="00C17633">
      <w:pPr>
        <w:spacing w:after="0" w:line="360" w:lineRule="auto"/>
        <w:ind w:left="1416"/>
        <w:jc w:val="both"/>
        <w:rPr>
          <w:rFonts w:ascii="Times New Roman" w:hAnsi="Times New Roman" w:cs="Times New Roman"/>
          <w:sz w:val="16"/>
        </w:rPr>
      </w:pPr>
    </w:p>
    <w:p w:rsidR="00C17633" w:rsidRPr="00DA40A3" w:rsidRDefault="00A972CF" w:rsidP="00C17633">
      <w:pPr>
        <w:spacing w:after="0" w:line="360" w:lineRule="auto"/>
        <w:jc w:val="both"/>
        <w:rPr>
          <w:rFonts w:ascii="Times New Roman" w:hAnsi="Times New Roman" w:cs="Times New Roman"/>
          <w:u w:val="single"/>
        </w:rPr>
      </w:pPr>
      <w:r w:rsidRPr="00A972CF">
        <w:rPr>
          <w:rFonts w:ascii="Times New Roman" w:hAnsi="Times New Roman" w:cs="Times New Roman"/>
          <w:b/>
        </w:rPr>
        <w:t>2.  Planowane interwencje</w:t>
      </w:r>
      <w:r w:rsidRPr="00A972CF">
        <w:rPr>
          <w:rFonts w:ascii="Times New Roman" w:hAnsi="Times New Roman" w:cs="Times New Roman"/>
        </w:rPr>
        <w:t xml:space="preserve">  </w:t>
      </w:r>
      <w:r w:rsidRPr="00A972CF">
        <w:rPr>
          <w:rFonts w:ascii="Times New Roman" w:hAnsi="Times New Roman" w:cs="Times New Roman"/>
          <w:b/>
        </w:rPr>
        <w:t>i oddziaływanie</w:t>
      </w:r>
      <w:r w:rsidRPr="00A972CF">
        <w:rPr>
          <w:rFonts w:ascii="Times New Roman" w:hAnsi="Times New Roman" w:cs="Times New Roman"/>
        </w:rPr>
        <w:t xml:space="preserve"> </w:t>
      </w:r>
    </w:p>
    <w:p w:rsidR="00C17633" w:rsidRPr="00DA40A3" w:rsidRDefault="00A972CF" w:rsidP="00C17633">
      <w:pPr>
        <w:spacing w:after="0" w:line="360" w:lineRule="auto"/>
        <w:ind w:firstLine="708"/>
        <w:jc w:val="both"/>
        <w:rPr>
          <w:rFonts w:ascii="Times New Roman" w:hAnsi="Times New Roman" w:cs="Times New Roman"/>
        </w:rPr>
      </w:pPr>
      <w:r w:rsidRPr="00A972CF">
        <w:rPr>
          <w:rFonts w:ascii="Times New Roman" w:hAnsi="Times New Roman" w:cs="Times New Roman"/>
          <w:u w:val="single"/>
        </w:rPr>
        <w:t>A. Fizjoterapia:</w:t>
      </w:r>
    </w:p>
    <w:p w:rsidR="00C17633" w:rsidRPr="00DA40A3" w:rsidRDefault="00A972CF" w:rsidP="00C17633">
      <w:pPr>
        <w:spacing w:after="0" w:line="360" w:lineRule="auto"/>
        <w:ind w:firstLine="708"/>
        <w:jc w:val="both"/>
        <w:rPr>
          <w:rFonts w:ascii="Times New Roman" w:hAnsi="Times New Roman" w:cs="Times New Roman"/>
        </w:rPr>
      </w:pPr>
      <w:r w:rsidRPr="00A972CF">
        <w:rPr>
          <w:rFonts w:ascii="Times New Roman" w:hAnsi="Times New Roman" w:cs="Times New Roman"/>
        </w:rPr>
        <w:t>a)  Elektroterapia:</w:t>
      </w:r>
    </w:p>
    <w:p w:rsidR="00C17633" w:rsidRPr="00DA40A3" w:rsidRDefault="00A972CF" w:rsidP="00C17633">
      <w:pPr>
        <w:spacing w:after="0" w:line="360" w:lineRule="auto"/>
        <w:ind w:left="1416"/>
        <w:jc w:val="both"/>
        <w:rPr>
          <w:rFonts w:ascii="Times New Roman" w:hAnsi="Times New Roman" w:cs="Times New Roman"/>
        </w:rPr>
      </w:pPr>
      <w:r w:rsidRPr="00A972CF">
        <w:rPr>
          <w:rFonts w:ascii="Times New Roman" w:hAnsi="Times New Roman" w:cs="Times New Roman"/>
        </w:rPr>
        <w:t>- Jonoforeza – zabieg polegający na wprowadzeniu do tkanek siłami pola elektrycznego jonów działających leczniczo. Zastosowanie: w leczeniu zwyrodnieniowych i zapalnych schorzeń narządów ruchu, w uszkodzeniach nerwów, w miejscowych zaburzeniach ukrwienia tkanek, w przypadku silnych dolegliwości bólowych.</w:t>
      </w:r>
    </w:p>
    <w:p w:rsidR="00C17633" w:rsidRPr="00DA40A3" w:rsidRDefault="00A972CF" w:rsidP="00C17633">
      <w:pPr>
        <w:spacing w:after="0" w:line="360" w:lineRule="auto"/>
        <w:ind w:left="1416"/>
        <w:jc w:val="both"/>
        <w:rPr>
          <w:rFonts w:ascii="Times New Roman" w:hAnsi="Times New Roman" w:cs="Times New Roman"/>
          <w:color w:val="000000"/>
        </w:rPr>
      </w:pPr>
      <w:r w:rsidRPr="00A972CF">
        <w:rPr>
          <w:rFonts w:ascii="Times New Roman" w:hAnsi="Times New Roman" w:cs="Times New Roman"/>
        </w:rPr>
        <w:t>- Galwanizacja, Diadynamik– zabieg stymulujący mięśnie, łagodzący ból. Pomaga w</w:t>
      </w:r>
      <w:r w:rsidR="009A222B">
        <w:rPr>
          <w:rFonts w:ascii="Times New Roman" w:hAnsi="Times New Roman" w:cs="Times New Roman"/>
        </w:rPr>
        <w:t> </w:t>
      </w:r>
      <w:r w:rsidRPr="00A972CF">
        <w:rPr>
          <w:rFonts w:ascii="Times New Roman" w:hAnsi="Times New Roman" w:cs="Times New Roman"/>
        </w:rPr>
        <w:t xml:space="preserve">chorobach nerwów obwodowych, a także przy dolegliwościach reumatycznych, zmniejsza napięcie mięśniowe. Zastosowanie: leczenie zespołów bólowych </w:t>
      </w:r>
      <w:r w:rsidRPr="00A972CF">
        <w:rPr>
          <w:rFonts w:ascii="Times New Roman" w:hAnsi="Times New Roman" w:cs="Times New Roman"/>
        </w:rPr>
        <w:lastRenderedPageBreak/>
        <w:t>kręgosłupa, nerwobólach, chorobie zwyrodnieniowej stawów, stanach pourazowych, zanikach mięśni z nieczynności, porażeniu obwodowego nerwu twarzowego, półpaśca, odmrożeń, obrzęków.</w:t>
      </w:r>
    </w:p>
    <w:p w:rsidR="00C17633" w:rsidRPr="00DA40A3" w:rsidRDefault="00A972CF" w:rsidP="00C17633">
      <w:pPr>
        <w:spacing w:after="0" w:line="360" w:lineRule="auto"/>
        <w:ind w:left="1416"/>
        <w:jc w:val="both"/>
        <w:rPr>
          <w:rFonts w:ascii="Times New Roman" w:hAnsi="Times New Roman" w:cs="Times New Roman"/>
        </w:rPr>
      </w:pPr>
      <w:r w:rsidRPr="00A972CF">
        <w:rPr>
          <w:rFonts w:ascii="Times New Roman" w:hAnsi="Times New Roman" w:cs="Times New Roman"/>
          <w:color w:val="000000"/>
        </w:rPr>
        <w:t>- Interdyn</w:t>
      </w:r>
      <w:r w:rsidRPr="00A972CF">
        <w:rPr>
          <w:rFonts w:ascii="Times New Roman" w:hAnsi="Times New Roman" w:cs="Times New Roman"/>
        </w:rPr>
        <w:t>– prądy interferencyjne średniej częstotliwości, w wyniku zastosowania następuje poprawa ukrwienia, działa przeciwbólowo, wpływa na autonomiczny układ nerwowy. Zastosowanie: choroby zwyrodnieniowe stawów, stany pourazowe, choroby reumatologiczne, neuralgie i zapalenia nerwów, choroba Sudecka.</w:t>
      </w:r>
    </w:p>
    <w:p w:rsidR="00C17633" w:rsidRPr="00DA40A3" w:rsidRDefault="00A972CF" w:rsidP="00C17633">
      <w:pPr>
        <w:spacing w:after="0" w:line="360" w:lineRule="auto"/>
        <w:ind w:left="1416"/>
        <w:jc w:val="both"/>
        <w:rPr>
          <w:rFonts w:ascii="Times New Roman" w:hAnsi="Times New Roman" w:cs="Times New Roman"/>
        </w:rPr>
      </w:pPr>
      <w:r w:rsidRPr="00A972CF">
        <w:rPr>
          <w:rFonts w:ascii="Times New Roman" w:hAnsi="Times New Roman" w:cs="Times New Roman"/>
        </w:rPr>
        <w:t>- TENS (przezskórna elektrostymulacja nerwów) – metoda leczenia przewlekłych dolegliwości bólowych.</w:t>
      </w:r>
    </w:p>
    <w:p w:rsidR="00C17633" w:rsidRPr="00DA40A3" w:rsidRDefault="00A972CF" w:rsidP="00C17633">
      <w:pPr>
        <w:spacing w:after="0" w:line="360" w:lineRule="auto"/>
        <w:ind w:left="1416"/>
        <w:jc w:val="both"/>
        <w:rPr>
          <w:rFonts w:ascii="Times New Roman" w:hAnsi="Times New Roman" w:cs="Times New Roman"/>
        </w:rPr>
      </w:pPr>
      <w:r w:rsidRPr="00A972CF">
        <w:rPr>
          <w:rFonts w:ascii="Times New Roman" w:hAnsi="Times New Roman" w:cs="Times New Roman"/>
        </w:rPr>
        <w:t>- Elektrostymulacja – zabieg z wykorzystaniem prądu o małej częstotliwości     w celu pobudzenia mięśni. Zastosowanie: niedowłady, zaniki i osłabienie mięśni, stany po podrażnieniu mięśni lub po zdjęciu opatrunku, choroby układu nerwowo – mięśniowego, choroby układu krążenia.</w:t>
      </w:r>
    </w:p>
    <w:p w:rsidR="00C17633" w:rsidRPr="00DA40A3" w:rsidRDefault="00A972CF" w:rsidP="00C17633">
      <w:pPr>
        <w:spacing w:after="0" w:line="360" w:lineRule="auto"/>
        <w:ind w:left="1416"/>
        <w:jc w:val="both"/>
        <w:rPr>
          <w:rFonts w:ascii="Times New Roman" w:hAnsi="Times New Roman" w:cs="Times New Roman"/>
        </w:rPr>
      </w:pPr>
      <w:r w:rsidRPr="00A972CF">
        <w:rPr>
          <w:rFonts w:ascii="Times New Roman" w:hAnsi="Times New Roman" w:cs="Times New Roman"/>
        </w:rPr>
        <w:t>- Prądy Träberta – prąd jednokierunkowy o średniej częstotliwości, o działaniu przeciwbólowym, zmniejszającym napięcie mięśni oraz przekrwiennym. Zastosowanie: nerwobóle, mięśniobóle, zmiany zwyrodnieniowe stawów kończyn i</w:t>
      </w:r>
      <w:r w:rsidR="009A222B">
        <w:rPr>
          <w:rFonts w:ascii="Times New Roman" w:hAnsi="Times New Roman" w:cs="Times New Roman"/>
        </w:rPr>
        <w:t> </w:t>
      </w:r>
      <w:r w:rsidRPr="00A972CF">
        <w:rPr>
          <w:rFonts w:ascii="Times New Roman" w:hAnsi="Times New Roman" w:cs="Times New Roman"/>
        </w:rPr>
        <w:t>kręgosłupa, stany pourazowe, zaburzenia krążenia obwodowego.</w:t>
      </w:r>
    </w:p>
    <w:p w:rsidR="00C17633" w:rsidRPr="00DA40A3" w:rsidRDefault="00A972CF" w:rsidP="00C17633">
      <w:pPr>
        <w:spacing w:after="0" w:line="360" w:lineRule="auto"/>
        <w:ind w:left="708"/>
        <w:jc w:val="both"/>
        <w:rPr>
          <w:rFonts w:ascii="Times New Roman" w:hAnsi="Times New Roman" w:cs="Times New Roman"/>
        </w:rPr>
      </w:pPr>
      <w:r w:rsidRPr="00A972CF">
        <w:rPr>
          <w:rFonts w:ascii="Times New Roman" w:hAnsi="Times New Roman" w:cs="Times New Roman"/>
        </w:rPr>
        <w:t>b) Magnetoterapia:</w:t>
      </w:r>
    </w:p>
    <w:p w:rsidR="00C17633" w:rsidRPr="00DA40A3" w:rsidRDefault="00A972CF" w:rsidP="00C17633">
      <w:pPr>
        <w:spacing w:after="0" w:line="360" w:lineRule="auto"/>
        <w:ind w:left="1416"/>
        <w:jc w:val="both"/>
        <w:rPr>
          <w:rFonts w:ascii="Times New Roman" w:hAnsi="Times New Roman" w:cs="Times New Roman"/>
        </w:rPr>
      </w:pPr>
      <w:r w:rsidRPr="00A972CF">
        <w:rPr>
          <w:rFonts w:ascii="Times New Roman" w:hAnsi="Times New Roman" w:cs="Times New Roman"/>
        </w:rPr>
        <w:t>- Magnetronic – terapia pulsującym polem magnetycznym niskiej częstotliwości. Zastosowanie: stany pourazowe, choroby reumatyczne, stany pooperacyjne, problemy geriatryczne, choroby centralnego i obwodowego systemu nerwowego.</w:t>
      </w:r>
    </w:p>
    <w:p w:rsidR="00C17633" w:rsidRPr="00DA40A3" w:rsidRDefault="00A972CF" w:rsidP="00C17633">
      <w:pPr>
        <w:spacing w:after="0" w:line="360" w:lineRule="auto"/>
        <w:ind w:firstLine="708"/>
        <w:jc w:val="both"/>
        <w:rPr>
          <w:rFonts w:ascii="Times New Roman" w:hAnsi="Times New Roman" w:cs="Times New Roman"/>
        </w:rPr>
      </w:pPr>
      <w:r w:rsidRPr="00A972CF">
        <w:rPr>
          <w:rFonts w:ascii="Times New Roman" w:hAnsi="Times New Roman" w:cs="Times New Roman"/>
        </w:rPr>
        <w:t>c) Laseroterapia:</w:t>
      </w:r>
    </w:p>
    <w:p w:rsidR="00C17633" w:rsidRPr="00DA40A3" w:rsidRDefault="00A972CF" w:rsidP="00C17633">
      <w:pPr>
        <w:spacing w:after="0" w:line="360" w:lineRule="auto"/>
        <w:ind w:left="1416"/>
        <w:jc w:val="both"/>
        <w:rPr>
          <w:rFonts w:ascii="Times New Roman" w:hAnsi="Times New Roman" w:cs="Times New Roman"/>
        </w:rPr>
      </w:pPr>
      <w:r w:rsidRPr="00A972CF">
        <w:rPr>
          <w:rFonts w:ascii="Times New Roman" w:hAnsi="Times New Roman" w:cs="Times New Roman"/>
        </w:rPr>
        <w:t>- Laser biostymulujący – zastosowanie: w leczeniu bólu kręgosłupa, po urazach narządów ruchu, po operacjach, w stanach wymagających gojenia ubytków tkankowych, w leczeniu zespołu Sudecka, w chorobie zwyrodnieniowej stawów, w</w:t>
      </w:r>
      <w:r w:rsidR="009A222B">
        <w:rPr>
          <w:rFonts w:ascii="Times New Roman" w:hAnsi="Times New Roman" w:cs="Times New Roman"/>
        </w:rPr>
        <w:t> </w:t>
      </w:r>
      <w:r w:rsidRPr="00A972CF">
        <w:rPr>
          <w:rFonts w:ascii="Times New Roman" w:hAnsi="Times New Roman" w:cs="Times New Roman"/>
        </w:rPr>
        <w:t>gośćcu tkanek miękkich.</w:t>
      </w:r>
    </w:p>
    <w:p w:rsidR="00C17633" w:rsidRPr="00DA40A3" w:rsidRDefault="00A972CF" w:rsidP="00C17633">
      <w:pPr>
        <w:spacing w:after="0" w:line="360" w:lineRule="auto"/>
        <w:ind w:firstLine="708"/>
        <w:jc w:val="both"/>
        <w:rPr>
          <w:rFonts w:ascii="Times New Roman" w:hAnsi="Times New Roman" w:cs="Times New Roman"/>
        </w:rPr>
      </w:pPr>
      <w:r w:rsidRPr="00A972CF">
        <w:rPr>
          <w:rFonts w:ascii="Times New Roman" w:hAnsi="Times New Roman" w:cs="Times New Roman"/>
        </w:rPr>
        <w:t>d) Światłolecznictwo:</w:t>
      </w:r>
    </w:p>
    <w:p w:rsidR="00C17633" w:rsidRPr="00DA40A3" w:rsidRDefault="00A972CF" w:rsidP="00C17633">
      <w:pPr>
        <w:spacing w:after="0" w:line="360" w:lineRule="auto"/>
        <w:ind w:left="1416"/>
        <w:jc w:val="both"/>
        <w:rPr>
          <w:rFonts w:ascii="Times New Roman" w:hAnsi="Times New Roman" w:cs="Times New Roman"/>
        </w:rPr>
      </w:pPr>
      <w:r w:rsidRPr="00A972CF">
        <w:rPr>
          <w:rFonts w:ascii="Times New Roman" w:hAnsi="Times New Roman" w:cs="Times New Roman"/>
        </w:rPr>
        <w:t>- Sollux – leczenie światłem, promieniowaniem widzialnym i podczerwonym. Zastosowanie: łagodzenie bólu, łagodzenie stanów zapalnych, przyspieszenie gojenia ran.</w:t>
      </w:r>
    </w:p>
    <w:p w:rsidR="00C17633" w:rsidRPr="00DA40A3" w:rsidRDefault="00A972CF" w:rsidP="00C17633">
      <w:pPr>
        <w:spacing w:after="0" w:line="360" w:lineRule="auto"/>
        <w:ind w:firstLine="708"/>
        <w:jc w:val="both"/>
        <w:rPr>
          <w:rFonts w:ascii="Times New Roman" w:hAnsi="Times New Roman" w:cs="Times New Roman"/>
        </w:rPr>
      </w:pPr>
      <w:r w:rsidRPr="00A972CF">
        <w:rPr>
          <w:rFonts w:ascii="Times New Roman" w:hAnsi="Times New Roman" w:cs="Times New Roman"/>
        </w:rPr>
        <w:t>e) Ultrasonoterapia:</w:t>
      </w:r>
    </w:p>
    <w:p w:rsidR="00C17633" w:rsidRPr="00DA40A3" w:rsidRDefault="00A972CF" w:rsidP="00C17633">
      <w:pPr>
        <w:spacing w:after="0" w:line="360" w:lineRule="auto"/>
        <w:ind w:left="1416"/>
        <w:jc w:val="both"/>
        <w:rPr>
          <w:rFonts w:ascii="Times New Roman" w:hAnsi="Times New Roman" w:cs="Times New Roman"/>
        </w:rPr>
      </w:pPr>
      <w:r w:rsidRPr="00A972CF">
        <w:rPr>
          <w:rFonts w:ascii="Times New Roman" w:hAnsi="Times New Roman" w:cs="Times New Roman"/>
        </w:rPr>
        <w:t xml:space="preserve">- Ultradźwięki, ultrafonoforeza – zabiegi wykorzystujące fale ultradźwiękowe mające na celu poprawienie ukrwienia, zmniejszenie napięcia mięśniowego, przyspieszenie gojenia tkanek po przebytych urazach, uśmierzenie bólu. </w:t>
      </w:r>
      <w:r w:rsidRPr="00A972CF">
        <w:rPr>
          <w:rFonts w:ascii="Times New Roman" w:hAnsi="Times New Roman" w:cs="Times New Roman"/>
          <w:color w:val="000000"/>
        </w:rPr>
        <w:t>Fonoforeza</w:t>
      </w:r>
      <w:r w:rsidRPr="00A972CF">
        <w:rPr>
          <w:rFonts w:ascii="Times New Roman" w:hAnsi="Times New Roman" w:cs="Times New Roman"/>
          <w:color w:val="FF0000"/>
        </w:rPr>
        <w:t xml:space="preserve"> </w:t>
      </w:r>
      <w:r w:rsidRPr="00A972CF">
        <w:rPr>
          <w:rFonts w:ascii="Times New Roman" w:hAnsi="Times New Roman" w:cs="Times New Roman"/>
        </w:rPr>
        <w:t>polega na wprowadzeniu przez skórę za pomocą ultradźwięków leków w postaci żelu.</w:t>
      </w:r>
    </w:p>
    <w:p w:rsidR="00C17633" w:rsidRPr="00DA40A3" w:rsidRDefault="00A972CF" w:rsidP="00C17633">
      <w:pPr>
        <w:spacing w:after="0" w:line="360" w:lineRule="auto"/>
        <w:ind w:left="708"/>
        <w:jc w:val="both"/>
        <w:rPr>
          <w:rFonts w:ascii="Times New Roman" w:hAnsi="Times New Roman" w:cs="Times New Roman"/>
        </w:rPr>
      </w:pPr>
      <w:r w:rsidRPr="00A972CF">
        <w:rPr>
          <w:rFonts w:ascii="Times New Roman" w:hAnsi="Times New Roman" w:cs="Times New Roman"/>
        </w:rPr>
        <w:t xml:space="preserve">f) </w:t>
      </w:r>
      <w:r w:rsidRPr="00A972CF">
        <w:rPr>
          <w:rFonts w:ascii="Times New Roman" w:hAnsi="Times New Roman" w:cs="Times New Roman"/>
          <w:bCs/>
        </w:rPr>
        <w:t>Diatermia krótkofalowa i Terapuls:</w:t>
      </w:r>
    </w:p>
    <w:p w:rsidR="00C17633" w:rsidRPr="00DA40A3" w:rsidRDefault="00A972CF" w:rsidP="00C17633">
      <w:pPr>
        <w:pStyle w:val="NormalnyWeb"/>
        <w:spacing w:before="0" w:after="0" w:line="360" w:lineRule="auto"/>
        <w:ind w:left="1416"/>
        <w:rPr>
          <w:u w:val="single"/>
        </w:rPr>
      </w:pPr>
      <w:r w:rsidRPr="00A972CF">
        <w:rPr>
          <w:sz w:val="22"/>
          <w:szCs w:val="22"/>
        </w:rPr>
        <w:lastRenderedPageBreak/>
        <w:t xml:space="preserve">-   zabieg polegający na miejscowym przegrzaniu tkanek pod wpływem pola elektrycznego lub pola magnetycznego wielkiej częstotliwości, co przyczynia się do rozluźnienia mięśni i łagodzi odczucia bólu. </w:t>
      </w:r>
    </w:p>
    <w:p w:rsidR="00C17633" w:rsidRPr="00DA40A3" w:rsidRDefault="00A972CF" w:rsidP="00C17633">
      <w:pPr>
        <w:pStyle w:val="Akapitzlist"/>
        <w:spacing w:after="0" w:line="360" w:lineRule="auto"/>
        <w:jc w:val="both"/>
        <w:rPr>
          <w:rFonts w:ascii="Times New Roman" w:hAnsi="Times New Roman" w:cs="Times New Roman"/>
        </w:rPr>
      </w:pPr>
      <w:r w:rsidRPr="00A972CF">
        <w:rPr>
          <w:rFonts w:ascii="Times New Roman" w:hAnsi="Times New Roman" w:cs="Times New Roman"/>
          <w:u w:val="single"/>
        </w:rPr>
        <w:t>B. Kinezyterapia:</w:t>
      </w:r>
    </w:p>
    <w:p w:rsidR="00C17633" w:rsidRPr="00DA40A3" w:rsidRDefault="00A972CF" w:rsidP="00C17633">
      <w:pPr>
        <w:pStyle w:val="Akapitzlist"/>
        <w:spacing w:after="0" w:line="360" w:lineRule="auto"/>
        <w:jc w:val="both"/>
        <w:rPr>
          <w:rFonts w:ascii="Times New Roman" w:hAnsi="Times New Roman" w:cs="Times New Roman"/>
        </w:rPr>
      </w:pPr>
      <w:r w:rsidRPr="00A972CF">
        <w:rPr>
          <w:rFonts w:ascii="Times New Roman" w:hAnsi="Times New Roman" w:cs="Times New Roman"/>
        </w:rPr>
        <w:t>a) Ćwiczenia w obciążeniu stawów  kończyn i kręgosłupa.</w:t>
      </w:r>
    </w:p>
    <w:p w:rsidR="00C17633" w:rsidRPr="00DA40A3" w:rsidRDefault="00A972CF" w:rsidP="00C17633">
      <w:pPr>
        <w:pStyle w:val="Akapitzlist"/>
        <w:spacing w:after="0" w:line="360" w:lineRule="auto"/>
        <w:jc w:val="both"/>
        <w:rPr>
          <w:rFonts w:ascii="Times New Roman" w:hAnsi="Times New Roman" w:cs="Times New Roman"/>
        </w:rPr>
      </w:pPr>
      <w:r w:rsidRPr="00A972CF">
        <w:rPr>
          <w:rFonts w:ascii="Times New Roman" w:hAnsi="Times New Roman" w:cs="Times New Roman"/>
        </w:rPr>
        <w:t>b) Ćwiczenia czynne stawów kończyn i kręgosłupa.</w:t>
      </w:r>
    </w:p>
    <w:p w:rsidR="00C17633" w:rsidRPr="00DA40A3" w:rsidRDefault="00A972CF" w:rsidP="00C17633">
      <w:pPr>
        <w:pStyle w:val="Akapitzlist"/>
        <w:spacing w:after="0" w:line="360" w:lineRule="auto"/>
        <w:jc w:val="both"/>
        <w:rPr>
          <w:rFonts w:ascii="Times New Roman" w:hAnsi="Times New Roman" w:cs="Times New Roman"/>
        </w:rPr>
      </w:pPr>
      <w:r w:rsidRPr="00A972CF">
        <w:rPr>
          <w:rFonts w:ascii="Times New Roman" w:hAnsi="Times New Roman" w:cs="Times New Roman"/>
        </w:rPr>
        <w:t>c) Ćwiczenia czynno – bierne i bierne.</w:t>
      </w:r>
    </w:p>
    <w:p w:rsidR="00C17633" w:rsidRPr="00DA40A3" w:rsidRDefault="00A972CF" w:rsidP="00C17633">
      <w:pPr>
        <w:pStyle w:val="Akapitzlist"/>
        <w:spacing w:after="0" w:line="360" w:lineRule="auto"/>
        <w:jc w:val="both"/>
        <w:rPr>
          <w:rFonts w:ascii="Times New Roman" w:hAnsi="Times New Roman" w:cs="Times New Roman"/>
        </w:rPr>
      </w:pPr>
      <w:r w:rsidRPr="00A972CF">
        <w:rPr>
          <w:rFonts w:ascii="Times New Roman" w:hAnsi="Times New Roman" w:cs="Times New Roman"/>
        </w:rPr>
        <w:t>d) Ćwiczenia ogólnokondycyjne, ogólnousprawniające, izometryczne.</w:t>
      </w:r>
    </w:p>
    <w:p w:rsidR="00C17633" w:rsidRPr="00DA40A3" w:rsidRDefault="00A972CF" w:rsidP="00C17633">
      <w:pPr>
        <w:pStyle w:val="Akapitzlist"/>
        <w:spacing w:after="0" w:line="360" w:lineRule="auto"/>
        <w:jc w:val="both"/>
        <w:rPr>
          <w:rFonts w:ascii="Times New Roman" w:hAnsi="Times New Roman" w:cs="Times New Roman"/>
        </w:rPr>
      </w:pPr>
      <w:r w:rsidRPr="00A972CF">
        <w:rPr>
          <w:rFonts w:ascii="Times New Roman" w:hAnsi="Times New Roman" w:cs="Times New Roman"/>
        </w:rPr>
        <w:t>e) Nauka czynności lokomocyjnych.</w:t>
      </w:r>
    </w:p>
    <w:p w:rsidR="00C17633" w:rsidRPr="00DA40A3" w:rsidRDefault="00A972CF" w:rsidP="00C17633">
      <w:pPr>
        <w:pStyle w:val="Akapitzlist"/>
        <w:spacing w:after="0" w:line="360" w:lineRule="auto"/>
        <w:jc w:val="both"/>
        <w:rPr>
          <w:rFonts w:ascii="Times New Roman" w:hAnsi="Times New Roman" w:cs="Times New Roman"/>
          <w:b/>
        </w:rPr>
      </w:pPr>
      <w:r w:rsidRPr="00A972CF">
        <w:rPr>
          <w:rFonts w:ascii="Times New Roman" w:hAnsi="Times New Roman" w:cs="Times New Roman"/>
        </w:rPr>
        <w:t>f) Ćwiczenia indywidualne z wykorzystaniem metod specjalistycznych takich jak: PNF, metoda McKezniego, kinesiotaping.</w:t>
      </w:r>
    </w:p>
    <w:p w:rsidR="00C17633" w:rsidRPr="00DA40A3" w:rsidRDefault="00A972CF" w:rsidP="00C17633">
      <w:pPr>
        <w:spacing w:line="360" w:lineRule="auto"/>
        <w:jc w:val="both"/>
        <w:rPr>
          <w:rFonts w:ascii="Times New Roman" w:hAnsi="Times New Roman" w:cs="Times New Roman"/>
        </w:rPr>
      </w:pPr>
      <w:r w:rsidRPr="00A972CF">
        <w:rPr>
          <w:rFonts w:ascii="Times New Roman" w:hAnsi="Times New Roman" w:cs="Times New Roman"/>
          <w:b/>
        </w:rPr>
        <w:t>3.  Kryteria i sposób kwalifikacji uczestników</w:t>
      </w:r>
      <w:r w:rsidRPr="00A972CF">
        <w:rPr>
          <w:rFonts w:ascii="Times New Roman" w:hAnsi="Times New Roman" w:cs="Times New Roman"/>
        </w:rPr>
        <w:t xml:space="preserve"> </w:t>
      </w:r>
    </w:p>
    <w:p w:rsidR="00C17633" w:rsidRPr="00DA40A3" w:rsidRDefault="00A972CF" w:rsidP="00C17633">
      <w:pPr>
        <w:spacing w:line="360" w:lineRule="auto"/>
        <w:jc w:val="both"/>
        <w:rPr>
          <w:rFonts w:ascii="Times New Roman" w:hAnsi="Times New Roman" w:cs="Times New Roman"/>
          <w:b/>
        </w:rPr>
      </w:pPr>
      <w:r w:rsidRPr="00A972CF">
        <w:rPr>
          <w:rFonts w:ascii="Times New Roman" w:hAnsi="Times New Roman" w:cs="Times New Roman"/>
        </w:rPr>
        <w:t xml:space="preserve">Do udziału w programie może być zakwalifikowany pacjent, który jest mieszkańcem gminy Biesiekierz, zgłosił się z odpowiednim skierowaniem. Decyzję o udziale w programie pacjenta podejmuje </w:t>
      </w:r>
      <w:r w:rsidRPr="00A972CF">
        <w:rPr>
          <w:rFonts w:ascii="Times New Roman" w:hAnsi="Times New Roman" w:cs="Times New Roman"/>
          <w:color w:val="000000"/>
        </w:rPr>
        <w:t>podmiot medyczny realizujący program</w:t>
      </w:r>
      <w:r w:rsidRPr="00A972CF">
        <w:rPr>
          <w:rFonts w:ascii="Times New Roman" w:hAnsi="Times New Roman" w:cs="Times New Roman"/>
        </w:rPr>
        <w:t xml:space="preserve"> wyłoniony w drodze konkursu ofert na realizację programu zdrowotnego, o którym stanowi art. 48 ust. 4 ustawy z dnia 27 sierpnia 2004r. o</w:t>
      </w:r>
      <w:r w:rsidR="009A222B">
        <w:rPr>
          <w:rFonts w:ascii="Times New Roman" w:hAnsi="Times New Roman" w:cs="Times New Roman"/>
        </w:rPr>
        <w:t> </w:t>
      </w:r>
      <w:r w:rsidRPr="00A972CF">
        <w:rPr>
          <w:rFonts w:ascii="Times New Roman" w:hAnsi="Times New Roman" w:cs="Times New Roman"/>
        </w:rPr>
        <w:t xml:space="preserve">świadczeniach opieki zdrowotnej finansowanych ze środków publicznych (Dz. U z 2008 r., Nr. 164 , poz. 1027 z późń. zm.). </w:t>
      </w:r>
    </w:p>
    <w:p w:rsidR="00C17633" w:rsidRPr="00DA40A3" w:rsidRDefault="00A972CF" w:rsidP="00C17633">
      <w:pPr>
        <w:tabs>
          <w:tab w:val="left" w:pos="0"/>
        </w:tabs>
        <w:spacing w:line="360" w:lineRule="auto"/>
        <w:jc w:val="both"/>
        <w:rPr>
          <w:rFonts w:ascii="Times New Roman" w:hAnsi="Times New Roman" w:cs="Times New Roman"/>
        </w:rPr>
      </w:pPr>
      <w:r w:rsidRPr="00A972CF">
        <w:rPr>
          <w:rFonts w:ascii="Times New Roman" w:hAnsi="Times New Roman" w:cs="Times New Roman"/>
          <w:b/>
        </w:rPr>
        <w:t>4. Zasady udzielania świadczeń w ramach programu</w:t>
      </w:r>
    </w:p>
    <w:p w:rsidR="00C17633" w:rsidRPr="00DA40A3" w:rsidRDefault="00A972CF" w:rsidP="00C17633">
      <w:pPr>
        <w:spacing w:line="360" w:lineRule="auto"/>
        <w:ind w:left="708"/>
        <w:jc w:val="both"/>
        <w:rPr>
          <w:rFonts w:ascii="Times New Roman" w:hAnsi="Times New Roman" w:cs="Times New Roman"/>
        </w:rPr>
      </w:pPr>
      <w:r w:rsidRPr="00A972CF">
        <w:rPr>
          <w:rFonts w:ascii="Times New Roman" w:hAnsi="Times New Roman" w:cs="Times New Roman"/>
        </w:rPr>
        <w:t xml:space="preserve">a) pacjenci mogą korzystać ze świadczeń w dni powszednie od poniedziałku do piątku w godzinach przedpołudniowych i popołudniowych przez </w:t>
      </w:r>
      <w:r w:rsidRPr="00A972CF">
        <w:rPr>
          <w:rFonts w:ascii="Times New Roman" w:hAnsi="Times New Roman" w:cs="Times New Roman"/>
          <w:color w:val="000000"/>
        </w:rPr>
        <w:t>6</w:t>
      </w:r>
      <w:r w:rsidRPr="00A972CF">
        <w:rPr>
          <w:rFonts w:ascii="Times New Roman" w:hAnsi="Times New Roman" w:cs="Times New Roman"/>
        </w:rPr>
        <w:t xml:space="preserve"> godzin dziennie, zawartych pomiędzy godzinami 7</w:t>
      </w:r>
      <w:r w:rsidRPr="00A972CF">
        <w:rPr>
          <w:rFonts w:ascii="Times New Roman" w:hAnsi="Times New Roman" w:cs="Times New Roman"/>
          <w:u w:val="single"/>
          <w:vertAlign w:val="superscript"/>
        </w:rPr>
        <w:t>00</w:t>
      </w:r>
      <w:r w:rsidRPr="00A972CF">
        <w:rPr>
          <w:rFonts w:ascii="Times New Roman" w:hAnsi="Times New Roman" w:cs="Times New Roman"/>
        </w:rPr>
        <w:t xml:space="preserve"> – 20</w:t>
      </w:r>
      <w:r w:rsidRPr="00A972CF">
        <w:rPr>
          <w:rFonts w:ascii="Times New Roman" w:hAnsi="Times New Roman" w:cs="Times New Roman"/>
          <w:u w:val="single"/>
          <w:vertAlign w:val="superscript"/>
        </w:rPr>
        <w:t>00</w:t>
      </w:r>
      <w:r w:rsidRPr="00A972CF">
        <w:rPr>
          <w:rFonts w:ascii="Times New Roman" w:hAnsi="Times New Roman" w:cs="Times New Roman"/>
        </w:rPr>
        <w:t>, według rozkładu zaproponowanego przez realizatora programu,</w:t>
      </w:r>
    </w:p>
    <w:p w:rsidR="00C17633" w:rsidRPr="00DA40A3" w:rsidRDefault="00A972CF" w:rsidP="00C17633">
      <w:pPr>
        <w:spacing w:line="360" w:lineRule="auto"/>
        <w:ind w:left="708"/>
        <w:jc w:val="both"/>
        <w:rPr>
          <w:rFonts w:ascii="Times New Roman" w:hAnsi="Times New Roman" w:cs="Times New Roman"/>
          <w:color w:val="000000"/>
        </w:rPr>
      </w:pPr>
      <w:r w:rsidRPr="00A972CF">
        <w:rPr>
          <w:rFonts w:ascii="Times New Roman" w:hAnsi="Times New Roman" w:cs="Times New Roman"/>
        </w:rPr>
        <w:t xml:space="preserve">b) o liczbie cykli terapeutycznych dla jednego pacjenta decyduje </w:t>
      </w:r>
      <w:r w:rsidRPr="00A972CF">
        <w:rPr>
          <w:rFonts w:ascii="Times New Roman" w:hAnsi="Times New Roman" w:cs="Times New Roman"/>
          <w:color w:val="000000"/>
        </w:rPr>
        <w:t>podmiot medyczny realizujący program biorąc pod uwagę określone w niniejszym programie limity,</w:t>
      </w:r>
    </w:p>
    <w:p w:rsidR="00C17633" w:rsidRPr="00DA40A3" w:rsidRDefault="00A972CF" w:rsidP="00C17633">
      <w:pPr>
        <w:spacing w:line="360" w:lineRule="auto"/>
        <w:ind w:left="705"/>
        <w:jc w:val="both"/>
        <w:rPr>
          <w:rFonts w:ascii="Times New Roman" w:hAnsi="Times New Roman" w:cs="Times New Roman"/>
          <w:b/>
          <w:color w:val="000000"/>
        </w:rPr>
      </w:pPr>
      <w:r w:rsidRPr="00A972CF">
        <w:rPr>
          <w:rFonts w:ascii="Times New Roman" w:hAnsi="Times New Roman" w:cs="Times New Roman"/>
          <w:color w:val="000000"/>
        </w:rPr>
        <w:t>c) zabiegi fizjoterapeutyczne muszą odbywać się pod nadzorem co najmniej magistra fizjoterapii.</w:t>
      </w:r>
    </w:p>
    <w:p w:rsidR="00C17633" w:rsidRPr="00DA40A3" w:rsidRDefault="00A972CF" w:rsidP="00C17633">
      <w:pPr>
        <w:spacing w:line="360" w:lineRule="auto"/>
        <w:jc w:val="both"/>
        <w:rPr>
          <w:rFonts w:ascii="Times New Roman" w:hAnsi="Times New Roman" w:cs="Times New Roman"/>
          <w:color w:val="000000"/>
        </w:rPr>
      </w:pPr>
      <w:r w:rsidRPr="00A972CF">
        <w:rPr>
          <w:rFonts w:ascii="Times New Roman" w:hAnsi="Times New Roman" w:cs="Times New Roman"/>
          <w:b/>
          <w:color w:val="000000"/>
        </w:rPr>
        <w:t>5. Sposób powiązania działań programu ze świadczeniami zdrowotnymi  finansowanymi ze środków publicznych</w:t>
      </w:r>
    </w:p>
    <w:p w:rsidR="00C17633" w:rsidRPr="00DA40A3" w:rsidRDefault="00A972CF" w:rsidP="00C17633">
      <w:pPr>
        <w:spacing w:line="360" w:lineRule="auto"/>
        <w:jc w:val="both"/>
        <w:rPr>
          <w:rFonts w:ascii="Times New Roman" w:hAnsi="Times New Roman" w:cs="Times New Roman"/>
          <w:b/>
        </w:rPr>
      </w:pPr>
      <w:r w:rsidRPr="00A972CF">
        <w:rPr>
          <w:rFonts w:ascii="Times New Roman" w:hAnsi="Times New Roman" w:cs="Times New Roman"/>
          <w:color w:val="000000"/>
        </w:rPr>
        <w:t>Każdy uczestnik programu odbywa wizytę wraz z przeprowadzeniem wywiadu przez podmiot medyczny realizujący program.</w:t>
      </w:r>
    </w:p>
    <w:p w:rsidR="00C17633" w:rsidRPr="00DA40A3" w:rsidRDefault="00A972CF" w:rsidP="00C17633">
      <w:pPr>
        <w:spacing w:line="360" w:lineRule="auto"/>
        <w:jc w:val="both"/>
        <w:rPr>
          <w:rFonts w:ascii="Times New Roman" w:hAnsi="Times New Roman" w:cs="Times New Roman"/>
        </w:rPr>
      </w:pPr>
      <w:r w:rsidRPr="00A972CF">
        <w:rPr>
          <w:rFonts w:ascii="Times New Roman" w:hAnsi="Times New Roman" w:cs="Times New Roman"/>
          <w:b/>
        </w:rPr>
        <w:t>6. Sposób zakończenia udziału w programie i możliwości kontynuacji otrzymywania świadczeń zdrowotnych przez uczestników programu, jeżeli istnieją wskazania</w:t>
      </w:r>
    </w:p>
    <w:p w:rsidR="00C17633" w:rsidRPr="00DA40A3" w:rsidRDefault="00A972CF" w:rsidP="00C17633">
      <w:pPr>
        <w:spacing w:line="360" w:lineRule="auto"/>
        <w:jc w:val="both"/>
        <w:rPr>
          <w:rFonts w:ascii="Times New Roman" w:hAnsi="Times New Roman" w:cs="Times New Roman"/>
        </w:rPr>
      </w:pPr>
      <w:r w:rsidRPr="00A972CF">
        <w:rPr>
          <w:rFonts w:ascii="Times New Roman" w:hAnsi="Times New Roman" w:cs="Times New Roman"/>
        </w:rPr>
        <w:lastRenderedPageBreak/>
        <w:t xml:space="preserve">O zakończeniu udziału w programie decyduje </w:t>
      </w:r>
      <w:r w:rsidRPr="00A972CF">
        <w:rPr>
          <w:rFonts w:ascii="Times New Roman" w:hAnsi="Times New Roman" w:cs="Times New Roman"/>
          <w:color w:val="000000"/>
        </w:rPr>
        <w:t>podmiot medyczny realizujący program, po</w:t>
      </w:r>
      <w:r w:rsidRPr="00A972CF">
        <w:rPr>
          <w:rFonts w:ascii="Times New Roman" w:hAnsi="Times New Roman" w:cs="Times New Roman"/>
        </w:rPr>
        <w:t xml:space="preserve"> rozważeniu wskazań i ewentualnych przeciwwskazań do udziału pacjenta w programie.</w:t>
      </w:r>
    </w:p>
    <w:p w:rsidR="00C17633" w:rsidRPr="00DA40A3" w:rsidRDefault="00A972CF" w:rsidP="00C17633">
      <w:pPr>
        <w:pStyle w:val="Nagwek2"/>
        <w:numPr>
          <w:ilvl w:val="1"/>
          <w:numId w:val="7"/>
        </w:numPr>
        <w:tabs>
          <w:tab w:val="left" w:pos="360"/>
        </w:tabs>
        <w:ind w:left="360"/>
      </w:pPr>
      <w:r w:rsidRPr="00A972CF">
        <w:rPr>
          <w:sz w:val="22"/>
          <w:szCs w:val="22"/>
        </w:rPr>
        <w:t>Bezpieczeństwo planowanych interwencji</w:t>
      </w:r>
    </w:p>
    <w:p w:rsidR="00C17633" w:rsidRPr="00DA40A3" w:rsidRDefault="00A972CF" w:rsidP="00C17633">
      <w:pPr>
        <w:spacing w:line="360" w:lineRule="auto"/>
        <w:jc w:val="both"/>
        <w:rPr>
          <w:rFonts w:ascii="Times New Roman" w:hAnsi="Times New Roman" w:cs="Times New Roman"/>
        </w:rPr>
      </w:pPr>
      <w:r w:rsidRPr="00A972CF">
        <w:rPr>
          <w:rFonts w:ascii="Times New Roman" w:hAnsi="Times New Roman" w:cs="Times New Roman"/>
        </w:rPr>
        <w:t>Wszystkie zaplanowane interwencje znajdują się w katalogu świadczeń gwarantowanych z zakresu rehabilitacji leczniczej Rozporządzenia Ministra Zdrowia  z dnia 6 listopada 20</w:t>
      </w:r>
      <w:r w:rsidR="00E94B3F">
        <w:rPr>
          <w:rFonts w:ascii="Times New Roman" w:hAnsi="Times New Roman" w:cs="Times New Roman"/>
        </w:rPr>
        <w:t>13</w:t>
      </w:r>
      <w:r w:rsidRPr="00A972CF">
        <w:rPr>
          <w:rFonts w:ascii="Times New Roman" w:hAnsi="Times New Roman" w:cs="Times New Roman"/>
        </w:rPr>
        <w:t xml:space="preserve"> r. (Dz. U. z 2013 r., poz. 1522). Świadczenia gwarantowane udzielane są zgodnie ze wskazaniami aktualnej wiedzy medycznej, z</w:t>
      </w:r>
      <w:r w:rsidR="009A222B">
        <w:rPr>
          <w:rFonts w:ascii="Times New Roman" w:hAnsi="Times New Roman" w:cs="Times New Roman"/>
        </w:rPr>
        <w:t> </w:t>
      </w:r>
      <w:r w:rsidRPr="00A972CF">
        <w:rPr>
          <w:rFonts w:ascii="Times New Roman" w:hAnsi="Times New Roman" w:cs="Times New Roman"/>
        </w:rPr>
        <w:t>wykorzystaniem metod diagnostyczno – terapeutycznych innych niż stosowane w</w:t>
      </w:r>
      <w:r w:rsidR="009A222B">
        <w:rPr>
          <w:rFonts w:ascii="Times New Roman" w:hAnsi="Times New Roman" w:cs="Times New Roman"/>
        </w:rPr>
        <w:t> </w:t>
      </w:r>
      <w:r w:rsidRPr="00A972CF">
        <w:rPr>
          <w:rFonts w:ascii="Times New Roman" w:hAnsi="Times New Roman" w:cs="Times New Roman"/>
        </w:rPr>
        <w:t>medycynie niekonwencjonalnej, ludowej lub orientalnej.</w:t>
      </w:r>
    </w:p>
    <w:p w:rsidR="00C17633" w:rsidRPr="00DA40A3" w:rsidRDefault="00A972CF" w:rsidP="00C17633">
      <w:pPr>
        <w:pStyle w:val="Nagwek2"/>
        <w:numPr>
          <w:ilvl w:val="1"/>
          <w:numId w:val="7"/>
        </w:numPr>
        <w:tabs>
          <w:tab w:val="left" w:pos="360"/>
        </w:tabs>
        <w:spacing w:line="276" w:lineRule="auto"/>
        <w:ind w:left="360"/>
      </w:pPr>
      <w:r w:rsidRPr="00A972CF">
        <w:rPr>
          <w:sz w:val="22"/>
          <w:szCs w:val="22"/>
        </w:rPr>
        <w:t>Kompetencje / warunki niezbędne do realizacji programu</w:t>
      </w:r>
    </w:p>
    <w:p w:rsidR="00C17633" w:rsidRPr="00DA40A3" w:rsidRDefault="00A972CF" w:rsidP="00C17633">
      <w:pPr>
        <w:spacing w:after="0" w:line="360" w:lineRule="auto"/>
        <w:ind w:firstLine="708"/>
        <w:jc w:val="both"/>
        <w:rPr>
          <w:rFonts w:ascii="Times New Roman" w:hAnsi="Times New Roman" w:cs="Times New Roman"/>
        </w:rPr>
      </w:pPr>
      <w:r w:rsidRPr="00A972CF">
        <w:rPr>
          <w:rFonts w:ascii="Times New Roman" w:hAnsi="Times New Roman" w:cs="Times New Roman"/>
        </w:rPr>
        <w:t>a)  warunki lokalowe:</w:t>
      </w:r>
    </w:p>
    <w:p w:rsidR="00C17633" w:rsidRPr="00DA40A3" w:rsidRDefault="00A972CF" w:rsidP="00C17633">
      <w:pPr>
        <w:spacing w:after="0" w:line="360" w:lineRule="auto"/>
        <w:ind w:left="720"/>
        <w:jc w:val="both"/>
        <w:rPr>
          <w:rFonts w:ascii="Times New Roman" w:hAnsi="Times New Roman" w:cs="Times New Roman"/>
        </w:rPr>
      </w:pPr>
      <w:r w:rsidRPr="00A972CF">
        <w:rPr>
          <w:rFonts w:ascii="Times New Roman" w:hAnsi="Times New Roman" w:cs="Times New Roman"/>
        </w:rPr>
        <w:t>- lokal położony na terenie gminy Biesiekierz, posiadający wszelkie niezbędne prawem odbiory i decyzje;</w:t>
      </w:r>
    </w:p>
    <w:p w:rsidR="00C17633" w:rsidRPr="00DA40A3" w:rsidRDefault="00A972CF" w:rsidP="00C17633">
      <w:pPr>
        <w:spacing w:after="0" w:line="360" w:lineRule="auto"/>
        <w:ind w:left="720"/>
        <w:jc w:val="both"/>
        <w:rPr>
          <w:rFonts w:ascii="Times New Roman" w:eastAsia="Garamond" w:hAnsi="Times New Roman" w:cs="Times New Roman"/>
        </w:rPr>
      </w:pPr>
      <w:r w:rsidRPr="00A972CF">
        <w:rPr>
          <w:rFonts w:ascii="Times New Roman" w:hAnsi="Times New Roman" w:cs="Times New Roman"/>
        </w:rPr>
        <w:t>- wejście do obiektu wyposażone w windę, dojazdy oraz dojścia dla osób niepełnosprawnych</w:t>
      </w:r>
    </w:p>
    <w:p w:rsidR="00C17633" w:rsidRPr="00DA40A3" w:rsidRDefault="00A972CF" w:rsidP="00C17633">
      <w:pPr>
        <w:spacing w:after="0" w:line="360" w:lineRule="auto"/>
        <w:ind w:left="720"/>
        <w:jc w:val="both"/>
        <w:rPr>
          <w:rFonts w:ascii="Times New Roman" w:hAnsi="Times New Roman" w:cs="Times New Roman"/>
        </w:rPr>
      </w:pPr>
      <w:r w:rsidRPr="00A972CF">
        <w:rPr>
          <w:rFonts w:ascii="Times New Roman" w:eastAsia="Garamond" w:hAnsi="Times New Roman" w:cs="Times New Roman"/>
        </w:rPr>
        <w:t xml:space="preserve">   </w:t>
      </w:r>
      <w:r w:rsidRPr="00A972CF">
        <w:rPr>
          <w:rFonts w:ascii="Times New Roman" w:hAnsi="Times New Roman" w:cs="Times New Roman"/>
        </w:rPr>
        <w:t>ruchowo,</w:t>
      </w:r>
    </w:p>
    <w:p w:rsidR="00C17633" w:rsidRPr="00DA40A3" w:rsidRDefault="00A972CF" w:rsidP="00C17633">
      <w:pPr>
        <w:spacing w:after="0" w:line="360" w:lineRule="auto"/>
        <w:ind w:left="720"/>
        <w:jc w:val="both"/>
        <w:rPr>
          <w:rFonts w:ascii="Times New Roman" w:hAnsi="Times New Roman" w:cs="Times New Roman"/>
        </w:rPr>
      </w:pPr>
      <w:r w:rsidRPr="00A972CF">
        <w:rPr>
          <w:rFonts w:ascii="Times New Roman" w:hAnsi="Times New Roman" w:cs="Times New Roman"/>
        </w:rPr>
        <w:t>- poręcze i uchwyty w węzłach sanitarnych,</w:t>
      </w:r>
    </w:p>
    <w:p w:rsidR="00C17633" w:rsidRPr="00DA40A3" w:rsidRDefault="00A972CF" w:rsidP="00C17633">
      <w:pPr>
        <w:spacing w:after="0" w:line="360" w:lineRule="auto"/>
        <w:ind w:left="720"/>
        <w:jc w:val="both"/>
        <w:rPr>
          <w:rFonts w:ascii="Times New Roman" w:eastAsia="Garamond" w:hAnsi="Times New Roman" w:cs="Times New Roman"/>
        </w:rPr>
      </w:pPr>
      <w:r w:rsidRPr="00A972CF">
        <w:rPr>
          <w:rFonts w:ascii="Times New Roman" w:hAnsi="Times New Roman" w:cs="Times New Roman"/>
        </w:rPr>
        <w:t>- w obiekcie co najmniej jedno pomieszczenie higieniczno – sanitarne dla pacjentów,</w:t>
      </w:r>
    </w:p>
    <w:p w:rsidR="00C17633" w:rsidRPr="00DA40A3" w:rsidRDefault="00A972CF" w:rsidP="00C17633">
      <w:pPr>
        <w:spacing w:after="0" w:line="360" w:lineRule="auto"/>
        <w:ind w:left="720"/>
        <w:jc w:val="both"/>
        <w:rPr>
          <w:rFonts w:ascii="Times New Roman" w:hAnsi="Times New Roman" w:cs="Times New Roman"/>
        </w:rPr>
      </w:pPr>
      <w:r w:rsidRPr="00A972CF">
        <w:rPr>
          <w:rFonts w:ascii="Times New Roman" w:eastAsia="Garamond" w:hAnsi="Times New Roman" w:cs="Times New Roman"/>
        </w:rPr>
        <w:t xml:space="preserve">   </w:t>
      </w:r>
      <w:r w:rsidRPr="00A972CF">
        <w:rPr>
          <w:rFonts w:ascii="Times New Roman" w:hAnsi="Times New Roman" w:cs="Times New Roman"/>
        </w:rPr>
        <w:t>dostosowane do potrzeb osób niepełnosprawnych ruchowo,</w:t>
      </w:r>
    </w:p>
    <w:p w:rsidR="00C17633" w:rsidRPr="00DA40A3" w:rsidRDefault="00A972CF" w:rsidP="00C17633">
      <w:pPr>
        <w:spacing w:after="0" w:line="360" w:lineRule="auto"/>
        <w:ind w:left="720"/>
        <w:jc w:val="both"/>
        <w:rPr>
          <w:rFonts w:ascii="Times New Roman" w:hAnsi="Times New Roman" w:cs="Times New Roman"/>
        </w:rPr>
      </w:pPr>
      <w:r w:rsidRPr="00A972CF">
        <w:rPr>
          <w:rFonts w:ascii="Times New Roman" w:hAnsi="Times New Roman" w:cs="Times New Roman"/>
        </w:rPr>
        <w:t>- gabinet wyposażony w zestaw do udzielania pierwszej pomocy.</w:t>
      </w:r>
    </w:p>
    <w:p w:rsidR="00C17633" w:rsidRPr="00DA40A3" w:rsidRDefault="00A972CF" w:rsidP="00C17633">
      <w:pPr>
        <w:spacing w:after="0" w:line="360" w:lineRule="auto"/>
        <w:ind w:firstLine="708"/>
        <w:jc w:val="both"/>
        <w:rPr>
          <w:rFonts w:ascii="Times New Roman" w:hAnsi="Times New Roman" w:cs="Times New Roman"/>
        </w:rPr>
      </w:pPr>
      <w:r w:rsidRPr="00A972CF">
        <w:rPr>
          <w:rFonts w:ascii="Times New Roman" w:hAnsi="Times New Roman" w:cs="Times New Roman"/>
        </w:rPr>
        <w:t>b)  wymagania dotyczące personelu:</w:t>
      </w:r>
    </w:p>
    <w:p w:rsidR="00C17633" w:rsidRPr="00DA40A3" w:rsidRDefault="00A972CF" w:rsidP="00C17633">
      <w:pPr>
        <w:spacing w:after="0" w:line="360" w:lineRule="auto"/>
        <w:ind w:left="720"/>
        <w:jc w:val="both"/>
        <w:rPr>
          <w:rFonts w:ascii="Times New Roman" w:hAnsi="Times New Roman" w:cs="Times New Roman"/>
        </w:rPr>
      </w:pPr>
      <w:r w:rsidRPr="00A972CF">
        <w:rPr>
          <w:rFonts w:ascii="Times New Roman" w:hAnsi="Times New Roman" w:cs="Times New Roman"/>
        </w:rPr>
        <w:t>- magister fizjoterapii.</w:t>
      </w:r>
    </w:p>
    <w:p w:rsidR="00C17633" w:rsidRPr="00DA40A3" w:rsidRDefault="00A972CF" w:rsidP="00C17633">
      <w:pPr>
        <w:spacing w:after="0" w:line="360" w:lineRule="auto"/>
        <w:ind w:left="708"/>
        <w:jc w:val="both"/>
        <w:rPr>
          <w:rFonts w:ascii="Times New Roman" w:hAnsi="Times New Roman" w:cs="Times New Roman"/>
        </w:rPr>
      </w:pPr>
      <w:r w:rsidRPr="00A972CF">
        <w:rPr>
          <w:rFonts w:ascii="Times New Roman" w:hAnsi="Times New Roman" w:cs="Times New Roman"/>
        </w:rPr>
        <w:t>c) wyposażenie do zabiegów fizykoterapeutycznych wymagane w miejscu udzielania świadczeń:</w:t>
      </w:r>
    </w:p>
    <w:p w:rsidR="00C17633" w:rsidRPr="00DA40A3" w:rsidRDefault="00A972CF" w:rsidP="00C17633">
      <w:pPr>
        <w:spacing w:after="0" w:line="360" w:lineRule="auto"/>
        <w:ind w:firstLine="708"/>
        <w:jc w:val="both"/>
        <w:rPr>
          <w:rFonts w:ascii="Times New Roman" w:hAnsi="Times New Roman" w:cs="Times New Roman"/>
        </w:rPr>
      </w:pPr>
      <w:r w:rsidRPr="00A972CF">
        <w:rPr>
          <w:rFonts w:ascii="Times New Roman" w:hAnsi="Times New Roman" w:cs="Times New Roman"/>
        </w:rPr>
        <w:t>- aparat do elektroterapii;</w:t>
      </w:r>
    </w:p>
    <w:p w:rsidR="00C17633" w:rsidRPr="00DA40A3" w:rsidRDefault="00A972CF" w:rsidP="00C17633">
      <w:pPr>
        <w:spacing w:after="0" w:line="360" w:lineRule="auto"/>
        <w:ind w:firstLine="708"/>
        <w:jc w:val="both"/>
        <w:rPr>
          <w:rFonts w:ascii="Times New Roman" w:hAnsi="Times New Roman" w:cs="Times New Roman"/>
        </w:rPr>
      </w:pPr>
      <w:r w:rsidRPr="00A972CF">
        <w:rPr>
          <w:rFonts w:ascii="Times New Roman" w:hAnsi="Times New Roman" w:cs="Times New Roman"/>
        </w:rPr>
        <w:t>- aparat do ultradźwięków;</w:t>
      </w:r>
    </w:p>
    <w:p w:rsidR="00C17633" w:rsidRPr="00DA40A3" w:rsidRDefault="00A972CF" w:rsidP="00C17633">
      <w:pPr>
        <w:spacing w:after="0" w:line="360" w:lineRule="auto"/>
        <w:ind w:firstLine="708"/>
        <w:jc w:val="both"/>
        <w:rPr>
          <w:rFonts w:ascii="Times New Roman" w:hAnsi="Times New Roman" w:cs="Times New Roman"/>
        </w:rPr>
      </w:pPr>
      <w:r w:rsidRPr="00A972CF">
        <w:rPr>
          <w:rFonts w:ascii="Times New Roman" w:hAnsi="Times New Roman" w:cs="Times New Roman"/>
        </w:rPr>
        <w:t>- aparat do magnetoterapii;</w:t>
      </w:r>
    </w:p>
    <w:p w:rsidR="00C17633" w:rsidRPr="00DA40A3" w:rsidRDefault="00A972CF" w:rsidP="00C17633">
      <w:pPr>
        <w:spacing w:after="0" w:line="360" w:lineRule="auto"/>
        <w:ind w:firstLine="708"/>
        <w:jc w:val="both"/>
        <w:rPr>
          <w:rFonts w:ascii="Times New Roman" w:hAnsi="Times New Roman" w:cs="Times New Roman"/>
        </w:rPr>
      </w:pPr>
      <w:r w:rsidRPr="00A972CF">
        <w:rPr>
          <w:rFonts w:ascii="Times New Roman" w:hAnsi="Times New Roman" w:cs="Times New Roman"/>
        </w:rPr>
        <w:t>- aparat do laseroterapii punktowej – Astar Combo</w:t>
      </w:r>
    </w:p>
    <w:p w:rsidR="00C17633" w:rsidRPr="00DA40A3" w:rsidRDefault="00A972CF" w:rsidP="00C17633">
      <w:pPr>
        <w:spacing w:after="0" w:line="360" w:lineRule="auto"/>
        <w:ind w:firstLine="708"/>
        <w:jc w:val="both"/>
        <w:rPr>
          <w:rFonts w:ascii="Times New Roman" w:hAnsi="Times New Roman" w:cs="Times New Roman"/>
        </w:rPr>
      </w:pPr>
      <w:r w:rsidRPr="00A972CF">
        <w:rPr>
          <w:rFonts w:ascii="Times New Roman" w:hAnsi="Times New Roman" w:cs="Times New Roman"/>
        </w:rPr>
        <w:t xml:space="preserve">- aparat dwukanałowy do elektroterapii </w:t>
      </w:r>
    </w:p>
    <w:p w:rsidR="00C17633" w:rsidRPr="00DA40A3" w:rsidRDefault="00A972CF" w:rsidP="00C17633">
      <w:pPr>
        <w:spacing w:after="0" w:line="360" w:lineRule="auto"/>
        <w:ind w:firstLine="708"/>
        <w:jc w:val="both"/>
        <w:rPr>
          <w:rFonts w:ascii="Times New Roman" w:hAnsi="Times New Roman" w:cs="Times New Roman"/>
        </w:rPr>
      </w:pPr>
      <w:r w:rsidRPr="00A972CF">
        <w:rPr>
          <w:rFonts w:ascii="Times New Roman" w:hAnsi="Times New Roman" w:cs="Times New Roman"/>
        </w:rPr>
        <w:t>- elektrofonoforeza</w:t>
      </w:r>
    </w:p>
    <w:p w:rsidR="00C17633" w:rsidRPr="00DA40A3" w:rsidRDefault="00A972CF" w:rsidP="00C17633">
      <w:pPr>
        <w:spacing w:after="0" w:line="360" w:lineRule="auto"/>
        <w:ind w:firstLine="708"/>
        <w:jc w:val="both"/>
        <w:rPr>
          <w:rFonts w:ascii="Times New Roman" w:hAnsi="Times New Roman" w:cs="Times New Roman"/>
        </w:rPr>
      </w:pPr>
      <w:r w:rsidRPr="00A972CF">
        <w:rPr>
          <w:rFonts w:ascii="Times New Roman" w:hAnsi="Times New Roman" w:cs="Times New Roman"/>
        </w:rPr>
        <w:t xml:space="preserve">- lampa Sollux </w:t>
      </w:r>
    </w:p>
    <w:p w:rsidR="00C17633" w:rsidRPr="00DA40A3" w:rsidRDefault="00A972CF" w:rsidP="00C17633">
      <w:pPr>
        <w:spacing w:after="0" w:line="360" w:lineRule="auto"/>
        <w:ind w:firstLine="708"/>
        <w:jc w:val="both"/>
        <w:rPr>
          <w:rFonts w:ascii="Times New Roman" w:hAnsi="Times New Roman" w:cs="Times New Roman"/>
        </w:rPr>
      </w:pPr>
      <w:r w:rsidRPr="00A972CF">
        <w:rPr>
          <w:rFonts w:ascii="Times New Roman" w:hAnsi="Times New Roman" w:cs="Times New Roman"/>
        </w:rPr>
        <w:t>d) wyposażenie sali kinezyterapii</w:t>
      </w:r>
    </w:p>
    <w:p w:rsidR="00C17633" w:rsidRPr="00DA40A3" w:rsidRDefault="00A972CF" w:rsidP="00C17633">
      <w:pPr>
        <w:spacing w:after="0" w:line="360" w:lineRule="auto"/>
        <w:ind w:left="720"/>
        <w:jc w:val="both"/>
        <w:rPr>
          <w:rFonts w:ascii="Times New Roman" w:hAnsi="Times New Roman" w:cs="Times New Roman"/>
        </w:rPr>
      </w:pPr>
      <w:r w:rsidRPr="00A972CF">
        <w:rPr>
          <w:rFonts w:ascii="Times New Roman" w:hAnsi="Times New Roman" w:cs="Times New Roman"/>
        </w:rPr>
        <w:t>- stół rehabilitacyjny,</w:t>
      </w:r>
    </w:p>
    <w:p w:rsidR="00C17633" w:rsidRPr="00DA40A3" w:rsidRDefault="00A972CF" w:rsidP="00C17633">
      <w:pPr>
        <w:spacing w:after="0" w:line="360" w:lineRule="auto"/>
        <w:ind w:left="720"/>
        <w:jc w:val="both"/>
        <w:rPr>
          <w:rFonts w:ascii="Times New Roman" w:hAnsi="Times New Roman" w:cs="Times New Roman"/>
        </w:rPr>
      </w:pPr>
      <w:r w:rsidRPr="00A972CF">
        <w:rPr>
          <w:rFonts w:ascii="Times New Roman" w:hAnsi="Times New Roman" w:cs="Times New Roman"/>
        </w:rPr>
        <w:t>- drabinki rehabilitacyjne,</w:t>
      </w:r>
    </w:p>
    <w:p w:rsidR="00C17633" w:rsidRPr="00DA40A3" w:rsidRDefault="00A972CF" w:rsidP="00C17633">
      <w:pPr>
        <w:spacing w:after="0" w:line="360" w:lineRule="auto"/>
        <w:ind w:left="720"/>
        <w:jc w:val="both"/>
        <w:rPr>
          <w:rFonts w:ascii="Times New Roman" w:hAnsi="Times New Roman" w:cs="Times New Roman"/>
        </w:rPr>
      </w:pPr>
      <w:r w:rsidRPr="00A972CF">
        <w:rPr>
          <w:rFonts w:ascii="Times New Roman" w:hAnsi="Times New Roman" w:cs="Times New Roman"/>
        </w:rPr>
        <w:t>- materace gimnastyczne,</w:t>
      </w:r>
    </w:p>
    <w:p w:rsidR="00C17633" w:rsidRPr="00DA40A3" w:rsidRDefault="00A972CF" w:rsidP="00C17633">
      <w:pPr>
        <w:spacing w:after="0" w:line="360" w:lineRule="auto"/>
        <w:ind w:left="720"/>
        <w:jc w:val="both"/>
        <w:rPr>
          <w:rFonts w:ascii="Times New Roman" w:hAnsi="Times New Roman" w:cs="Times New Roman"/>
        </w:rPr>
      </w:pPr>
      <w:r w:rsidRPr="00A972CF">
        <w:rPr>
          <w:rFonts w:ascii="Times New Roman" w:hAnsi="Times New Roman" w:cs="Times New Roman"/>
        </w:rPr>
        <w:t>- rotory do ćwiczeń kończyn górnych i kończyn dolnych,</w:t>
      </w:r>
    </w:p>
    <w:p w:rsidR="00C17633" w:rsidRPr="00DA40A3" w:rsidRDefault="00A972CF" w:rsidP="00C17633">
      <w:pPr>
        <w:spacing w:after="0" w:line="360" w:lineRule="auto"/>
        <w:ind w:firstLine="708"/>
        <w:jc w:val="both"/>
        <w:rPr>
          <w:rFonts w:ascii="Times New Roman" w:eastAsia="Garamond" w:hAnsi="Times New Roman" w:cs="Times New Roman"/>
        </w:rPr>
      </w:pPr>
      <w:r w:rsidRPr="00A972CF">
        <w:rPr>
          <w:rFonts w:ascii="Times New Roman" w:hAnsi="Times New Roman" w:cs="Times New Roman"/>
        </w:rPr>
        <w:t>- przyrząd do ćwiczeń stawu skokowego;</w:t>
      </w:r>
    </w:p>
    <w:p w:rsidR="00C17633" w:rsidRPr="00DA40A3" w:rsidRDefault="00A972CF" w:rsidP="00C17633">
      <w:pPr>
        <w:spacing w:after="0" w:line="360" w:lineRule="auto"/>
        <w:jc w:val="both"/>
        <w:rPr>
          <w:rFonts w:ascii="Times New Roman" w:hAnsi="Times New Roman" w:cs="Times New Roman"/>
        </w:rPr>
      </w:pPr>
      <w:r w:rsidRPr="00A972CF">
        <w:rPr>
          <w:rFonts w:ascii="Times New Roman" w:eastAsia="Garamond" w:hAnsi="Times New Roman" w:cs="Times New Roman"/>
        </w:rPr>
        <w:lastRenderedPageBreak/>
        <w:t xml:space="preserve">             </w:t>
      </w:r>
      <w:r w:rsidRPr="00A972CF">
        <w:rPr>
          <w:rFonts w:ascii="Times New Roman" w:hAnsi="Times New Roman" w:cs="Times New Roman"/>
        </w:rPr>
        <w:t>- UGUL lub inny system spełniający jego rolę,</w:t>
      </w:r>
    </w:p>
    <w:p w:rsidR="00C17633" w:rsidRPr="00DA40A3" w:rsidRDefault="00A972CF" w:rsidP="00C17633">
      <w:pPr>
        <w:spacing w:after="0" w:line="360" w:lineRule="auto"/>
        <w:ind w:left="720"/>
        <w:jc w:val="both"/>
        <w:rPr>
          <w:rFonts w:ascii="Times New Roman" w:hAnsi="Times New Roman" w:cs="Times New Roman"/>
        </w:rPr>
      </w:pPr>
      <w:r w:rsidRPr="00A972CF">
        <w:rPr>
          <w:rFonts w:ascii="Times New Roman" w:hAnsi="Times New Roman" w:cs="Times New Roman"/>
        </w:rPr>
        <w:t>- stół lub tablica do ćwiczeń manualnych ręki,</w:t>
      </w:r>
    </w:p>
    <w:p w:rsidR="00C17633" w:rsidRPr="00DA40A3" w:rsidRDefault="00A972CF" w:rsidP="00C17633">
      <w:pPr>
        <w:spacing w:after="0" w:line="360" w:lineRule="auto"/>
        <w:ind w:left="720"/>
        <w:jc w:val="both"/>
        <w:rPr>
          <w:rFonts w:ascii="Times New Roman" w:hAnsi="Times New Roman" w:cs="Times New Roman"/>
        </w:rPr>
      </w:pPr>
      <w:r w:rsidRPr="00A972CF">
        <w:rPr>
          <w:rFonts w:ascii="Times New Roman" w:hAnsi="Times New Roman" w:cs="Times New Roman"/>
        </w:rPr>
        <w:t>- rower stacjonarny</w:t>
      </w:r>
    </w:p>
    <w:p w:rsidR="00C17633" w:rsidRPr="00DA40A3" w:rsidRDefault="00A972CF" w:rsidP="00C17633">
      <w:pPr>
        <w:spacing w:after="0" w:line="360" w:lineRule="auto"/>
        <w:ind w:left="720"/>
        <w:jc w:val="both"/>
        <w:rPr>
          <w:rFonts w:ascii="Times New Roman" w:hAnsi="Times New Roman" w:cs="Times New Roman"/>
        </w:rPr>
      </w:pPr>
      <w:r w:rsidRPr="00A972CF">
        <w:rPr>
          <w:rFonts w:ascii="Times New Roman" w:hAnsi="Times New Roman" w:cs="Times New Roman"/>
        </w:rPr>
        <w:t>- steper</w:t>
      </w:r>
    </w:p>
    <w:p w:rsidR="00C17633" w:rsidRPr="00DA40A3" w:rsidRDefault="00A972CF" w:rsidP="00C17633">
      <w:pPr>
        <w:spacing w:after="0" w:line="360" w:lineRule="auto"/>
        <w:ind w:left="720"/>
        <w:jc w:val="both"/>
        <w:rPr>
          <w:rFonts w:ascii="Times New Roman" w:hAnsi="Times New Roman" w:cs="Times New Roman"/>
        </w:rPr>
      </w:pPr>
      <w:r w:rsidRPr="00A972CF">
        <w:rPr>
          <w:rFonts w:ascii="Times New Roman" w:hAnsi="Times New Roman" w:cs="Times New Roman"/>
        </w:rPr>
        <w:t>- lustro korekcyjne</w:t>
      </w:r>
    </w:p>
    <w:p w:rsidR="00C17633" w:rsidRPr="00DA40A3" w:rsidRDefault="00A972CF" w:rsidP="00C17633">
      <w:pPr>
        <w:spacing w:after="0" w:line="360" w:lineRule="auto"/>
        <w:ind w:left="720"/>
        <w:jc w:val="both"/>
        <w:rPr>
          <w:rFonts w:ascii="Times New Roman" w:hAnsi="Times New Roman" w:cs="Times New Roman"/>
        </w:rPr>
      </w:pPr>
      <w:r w:rsidRPr="00A972CF">
        <w:rPr>
          <w:rFonts w:ascii="Times New Roman" w:hAnsi="Times New Roman" w:cs="Times New Roman"/>
        </w:rPr>
        <w:t>- piłki i wałki rehabilitacyjne</w:t>
      </w:r>
    </w:p>
    <w:p w:rsidR="00C17633" w:rsidRPr="00DA40A3" w:rsidRDefault="00A972CF" w:rsidP="00C17633">
      <w:pPr>
        <w:spacing w:after="0" w:line="360" w:lineRule="auto"/>
        <w:ind w:firstLine="708"/>
        <w:jc w:val="both"/>
        <w:rPr>
          <w:rFonts w:ascii="Times New Roman" w:hAnsi="Times New Roman" w:cs="Times New Roman"/>
        </w:rPr>
      </w:pPr>
      <w:r w:rsidRPr="00A972CF">
        <w:rPr>
          <w:rFonts w:ascii="Times New Roman" w:hAnsi="Times New Roman" w:cs="Times New Roman"/>
        </w:rPr>
        <w:t>e) wymagane warunki dotyczące pomieszczeń:</w:t>
      </w:r>
    </w:p>
    <w:p w:rsidR="00C17633" w:rsidRPr="00DA40A3" w:rsidRDefault="00A972CF" w:rsidP="00C17633">
      <w:pPr>
        <w:spacing w:after="0" w:line="360" w:lineRule="auto"/>
        <w:ind w:left="720"/>
        <w:jc w:val="both"/>
        <w:rPr>
          <w:rFonts w:ascii="Times New Roman" w:hAnsi="Times New Roman" w:cs="Times New Roman"/>
        </w:rPr>
      </w:pPr>
      <w:r w:rsidRPr="00A972CF">
        <w:rPr>
          <w:rFonts w:ascii="Times New Roman" w:hAnsi="Times New Roman" w:cs="Times New Roman"/>
        </w:rPr>
        <w:t>- zabiegi światłolecznictwa i elektrolecznictwa powinny być udzielane w osobnych pomieszczeniach (boksach) posiadających ściany o wysokości co najmniej 2 m, umożliwiających stosowanie wspólnej wentylacji mechanicznej.</w:t>
      </w:r>
    </w:p>
    <w:p w:rsidR="00C17633" w:rsidRPr="00DA40A3" w:rsidRDefault="00C17633" w:rsidP="00C17633">
      <w:pPr>
        <w:spacing w:after="0" w:line="360" w:lineRule="auto"/>
        <w:ind w:left="720"/>
        <w:jc w:val="both"/>
        <w:rPr>
          <w:rFonts w:ascii="Times New Roman" w:hAnsi="Times New Roman" w:cs="Times New Roman"/>
          <w:b/>
        </w:rPr>
      </w:pPr>
    </w:p>
    <w:p w:rsidR="00C17633" w:rsidRPr="00DA40A3" w:rsidRDefault="00A972CF" w:rsidP="00C17633">
      <w:pPr>
        <w:tabs>
          <w:tab w:val="left" w:pos="540"/>
        </w:tabs>
        <w:spacing w:line="360" w:lineRule="auto"/>
        <w:jc w:val="both"/>
        <w:rPr>
          <w:rFonts w:ascii="Times New Roman" w:hAnsi="Times New Roman" w:cs="Times New Roman"/>
        </w:rPr>
      </w:pPr>
      <w:r w:rsidRPr="00A972CF">
        <w:rPr>
          <w:rFonts w:ascii="Times New Roman" w:hAnsi="Times New Roman" w:cs="Times New Roman"/>
          <w:b/>
        </w:rPr>
        <w:t>9. Potwierdzenie skuteczności planowanych działań.</w:t>
      </w:r>
    </w:p>
    <w:p w:rsidR="00C17633" w:rsidRPr="00DA40A3" w:rsidRDefault="00A972CF" w:rsidP="00C17633">
      <w:pPr>
        <w:tabs>
          <w:tab w:val="left" w:pos="540"/>
        </w:tabs>
        <w:spacing w:line="360" w:lineRule="auto"/>
        <w:jc w:val="both"/>
        <w:rPr>
          <w:rFonts w:ascii="Times New Roman" w:hAnsi="Times New Roman" w:cs="Times New Roman"/>
        </w:rPr>
      </w:pPr>
      <w:r w:rsidRPr="00A972CF">
        <w:rPr>
          <w:rFonts w:ascii="Times New Roman" w:hAnsi="Times New Roman" w:cs="Times New Roman"/>
        </w:rPr>
        <w:t>Fizjoterapia jest szczególnie przydatna w postępowaniu z chorymi na choroby reumatyczne bez podłoża zapalnego tzn. w różnych typach choroby zwyrodnieniowej stawów i zespołach bólowych z</w:t>
      </w:r>
      <w:r w:rsidR="009A222B">
        <w:rPr>
          <w:rFonts w:ascii="Times New Roman" w:hAnsi="Times New Roman" w:cs="Times New Roman"/>
        </w:rPr>
        <w:t> </w:t>
      </w:r>
      <w:r w:rsidRPr="00A972CF">
        <w:rPr>
          <w:rFonts w:ascii="Times New Roman" w:hAnsi="Times New Roman" w:cs="Times New Roman"/>
        </w:rPr>
        <w:t>grupy reumatyzmu tkanek miękkich. Zalecana jest również z pewnymi ograniczeniami w</w:t>
      </w:r>
      <w:r w:rsidR="009A222B">
        <w:rPr>
          <w:rFonts w:ascii="Times New Roman" w:hAnsi="Times New Roman" w:cs="Times New Roman"/>
        </w:rPr>
        <w:t> </w:t>
      </w:r>
      <w:r w:rsidRPr="00A972CF">
        <w:rPr>
          <w:rFonts w:ascii="Times New Roman" w:hAnsi="Times New Roman" w:cs="Times New Roman"/>
        </w:rPr>
        <w:t>reumatoidalnym zapaleniu stawów (rzs), chorobach z grupy seronegatywnych zapaleń stawów z</w:t>
      </w:r>
      <w:r w:rsidR="009A222B">
        <w:rPr>
          <w:rFonts w:ascii="Times New Roman" w:hAnsi="Times New Roman" w:cs="Times New Roman"/>
        </w:rPr>
        <w:t> </w:t>
      </w:r>
      <w:r w:rsidRPr="00A972CF">
        <w:rPr>
          <w:rFonts w:ascii="Times New Roman" w:hAnsi="Times New Roman" w:cs="Times New Roman"/>
        </w:rPr>
        <w:t>zajęciem kręgosłupa oraz zaburzeniach metabolicznych, takich jak choroby wywołane przez kryształy. Metody te są nawet obligatoryjne i szczególnie efektywne w różnych typach choroby zwyrodnieniowej stawów, chorobach z grupy reumatyzmu tkanek miękkich i spondyloartropatiach (zesztywniające zapalenie stawów kręgosłupa). Ponadto metody specjalistyczne do pracy z pacjentem- metoda McKenziego, znana na całym świecie zmniejszająca dolegliwości bólowe kręgosłupa, PNF- proprioreceptywne nerwowo-mięśniowe torowanie i taping dynamiczny.Zabiegi proponowane w</w:t>
      </w:r>
      <w:r w:rsidR="009A222B">
        <w:rPr>
          <w:rFonts w:ascii="Times New Roman" w:hAnsi="Times New Roman" w:cs="Times New Roman"/>
        </w:rPr>
        <w:t> </w:t>
      </w:r>
      <w:r w:rsidRPr="00A972CF">
        <w:rPr>
          <w:rFonts w:ascii="Times New Roman" w:hAnsi="Times New Roman" w:cs="Times New Roman"/>
        </w:rPr>
        <w:t xml:space="preserve">programie są metodami sprawdzonymi i stosowanymi od wielu lat. Istnieje wiele opracowań przeprowadzonych badań dotyczących skuteczności zabiegów fizjoterapeutycznych, gdzie wykazuje się znaczną poprawę zdrowia i jakości życia pacjentów. </w:t>
      </w:r>
    </w:p>
    <w:p w:rsidR="00C17633" w:rsidRPr="00DA40A3" w:rsidRDefault="00A972CF" w:rsidP="00C17633">
      <w:pPr>
        <w:pStyle w:val="Nagwek2"/>
        <w:ind w:left="360" w:hanging="360"/>
      </w:pPr>
      <w:r w:rsidRPr="00A972CF">
        <w:rPr>
          <w:sz w:val="22"/>
          <w:szCs w:val="22"/>
        </w:rPr>
        <w:t xml:space="preserve">Koszty programu  w złotych brutto ( w tym VAT 23%) </w:t>
      </w:r>
    </w:p>
    <w:p w:rsidR="00C17633" w:rsidRPr="00DA40A3" w:rsidRDefault="00A972CF" w:rsidP="00C17633">
      <w:pPr>
        <w:rPr>
          <w:rFonts w:ascii="Times New Roman" w:eastAsia="Times New Roman" w:hAnsi="Times New Roman" w:cs="Times New Roman"/>
          <w:color w:val="FF0000"/>
          <w:sz w:val="20"/>
          <w:szCs w:val="20"/>
          <w:lang w:eastAsia="pl-PL"/>
        </w:rPr>
      </w:pPr>
      <w:r w:rsidRPr="00A972CF">
        <w:rPr>
          <w:rFonts w:ascii="Times New Roman" w:hAnsi="Times New Roman" w:cs="Times New Roman"/>
        </w:rPr>
        <w:t xml:space="preserve">1. </w:t>
      </w:r>
      <w:r w:rsidR="00885569">
        <w:rPr>
          <w:rFonts w:ascii="Times New Roman" w:hAnsi="Times New Roman" w:cs="Times New Roman"/>
        </w:rPr>
        <w:t xml:space="preserve">Rodzaj zabiegów podlegających </w:t>
      </w:r>
      <w:r w:rsidRPr="00A972CF">
        <w:rPr>
          <w:rFonts w:ascii="Times New Roman" w:hAnsi="Times New Roman" w:cs="Times New Roman"/>
        </w:rPr>
        <w:t xml:space="preserve"> dofinansowani</w:t>
      </w:r>
      <w:r w:rsidR="00885569">
        <w:rPr>
          <w:rFonts w:ascii="Times New Roman" w:hAnsi="Times New Roman" w:cs="Times New Roman"/>
        </w:rPr>
        <w:t>u</w:t>
      </w:r>
      <w:r w:rsidRPr="00A972CF">
        <w:rPr>
          <w:rFonts w:ascii="Times New Roman" w:hAnsi="Times New Roman" w:cs="Times New Roman"/>
        </w:rPr>
        <w:t xml:space="preserve"> w ramach</w:t>
      </w:r>
      <w:r w:rsidR="00E94B3F">
        <w:rPr>
          <w:rFonts w:ascii="Times New Roman" w:hAnsi="Times New Roman" w:cs="Times New Roman"/>
        </w:rPr>
        <w:t xml:space="preserve"> </w:t>
      </w:r>
      <w:r w:rsidRPr="00A972CF">
        <w:rPr>
          <w:rFonts w:ascii="Times New Roman" w:hAnsi="Times New Roman" w:cs="Times New Roman"/>
        </w:rPr>
        <w:t>programu</w:t>
      </w:r>
      <w:r w:rsidR="00885569">
        <w:rPr>
          <w:rFonts w:ascii="Times New Roman" w:hAnsi="Times New Roman" w:cs="Times New Roman"/>
        </w:rPr>
        <w:t>.</w:t>
      </w:r>
    </w:p>
    <w:tbl>
      <w:tblPr>
        <w:tblW w:w="0" w:type="auto"/>
        <w:tblInd w:w="-72" w:type="dxa"/>
        <w:tblBorders>
          <w:top w:val="double" w:sz="6" w:space="0" w:color="000000"/>
          <w:left w:val="double" w:sz="6" w:space="0" w:color="000000"/>
          <w:bottom w:val="double" w:sz="6" w:space="0" w:color="000000"/>
          <w:right w:val="double" w:sz="6" w:space="0" w:color="000000"/>
          <w:insideH w:val="single" w:sz="4" w:space="0" w:color="000000"/>
          <w:insideV w:val="single" w:sz="4" w:space="0" w:color="000000"/>
        </w:tblBorders>
        <w:tblLayout w:type="fixed"/>
        <w:tblCellMar>
          <w:left w:w="70" w:type="dxa"/>
          <w:right w:w="70" w:type="dxa"/>
        </w:tblCellMar>
        <w:tblLook w:val="0000"/>
      </w:tblPr>
      <w:tblGrid>
        <w:gridCol w:w="7088"/>
      </w:tblGrid>
      <w:tr w:rsidR="00885569" w:rsidRPr="004D525C" w:rsidTr="00885569">
        <w:trPr>
          <w:trHeight w:val="270"/>
        </w:trPr>
        <w:tc>
          <w:tcPr>
            <w:tcW w:w="7088" w:type="dxa"/>
            <w:shd w:val="clear" w:color="auto" w:fill="5B9BD5"/>
            <w:vAlign w:val="bottom"/>
          </w:tcPr>
          <w:p w:rsidR="00A972CF" w:rsidRPr="00A972CF" w:rsidRDefault="00A972CF" w:rsidP="00A972CF">
            <w:pPr>
              <w:spacing w:after="0" w:line="240" w:lineRule="auto"/>
              <w:jc w:val="center"/>
              <w:rPr>
                <w:rFonts w:ascii="Times New Roman" w:hAnsi="Times New Roman" w:cs="Times New Roman"/>
                <w:b/>
              </w:rPr>
            </w:pPr>
            <w:r w:rsidRPr="00A972CF">
              <w:rPr>
                <w:rFonts w:ascii="Times New Roman" w:eastAsia="Times New Roman" w:hAnsi="Times New Roman" w:cs="Times New Roman"/>
                <w:b/>
                <w:color w:val="FFFFFF"/>
                <w:sz w:val="20"/>
                <w:szCs w:val="20"/>
                <w:lang w:eastAsia="pl-PL"/>
              </w:rPr>
              <w:t>Rodzaj zabiegu</w:t>
            </w:r>
          </w:p>
        </w:tc>
      </w:tr>
      <w:tr w:rsidR="00885569" w:rsidRPr="00DA40A3" w:rsidTr="00885569">
        <w:trPr>
          <w:trHeight w:val="255"/>
        </w:trPr>
        <w:tc>
          <w:tcPr>
            <w:tcW w:w="7088" w:type="dxa"/>
            <w:shd w:val="clear" w:color="auto" w:fill="auto"/>
            <w:vAlign w:val="bottom"/>
          </w:tcPr>
          <w:p w:rsidR="00885569" w:rsidRPr="00DA40A3" w:rsidRDefault="00A972CF" w:rsidP="004E762B">
            <w:pPr>
              <w:spacing w:after="0" w:line="240" w:lineRule="auto"/>
              <w:rPr>
                <w:rFonts w:ascii="Times New Roman" w:hAnsi="Times New Roman" w:cs="Times New Roman"/>
              </w:rPr>
            </w:pPr>
            <w:r w:rsidRPr="00A972CF">
              <w:rPr>
                <w:rFonts w:ascii="Times New Roman" w:eastAsia="Times New Roman" w:hAnsi="Times New Roman" w:cs="Times New Roman"/>
                <w:sz w:val="20"/>
                <w:szCs w:val="20"/>
                <w:lang w:eastAsia="pl-PL"/>
              </w:rPr>
              <w:t>sollux</w:t>
            </w:r>
          </w:p>
        </w:tc>
      </w:tr>
      <w:tr w:rsidR="00885569" w:rsidRPr="00DA40A3" w:rsidTr="00885569">
        <w:trPr>
          <w:trHeight w:val="255"/>
        </w:trPr>
        <w:tc>
          <w:tcPr>
            <w:tcW w:w="7088" w:type="dxa"/>
            <w:shd w:val="clear" w:color="auto" w:fill="auto"/>
            <w:vAlign w:val="bottom"/>
          </w:tcPr>
          <w:p w:rsidR="00885569" w:rsidRPr="00DA40A3" w:rsidRDefault="00A972CF" w:rsidP="004E762B">
            <w:pPr>
              <w:spacing w:after="0" w:line="240" w:lineRule="auto"/>
              <w:rPr>
                <w:rFonts w:ascii="Times New Roman" w:hAnsi="Times New Roman" w:cs="Times New Roman"/>
              </w:rPr>
            </w:pPr>
            <w:r w:rsidRPr="00A972CF">
              <w:rPr>
                <w:rFonts w:ascii="Times New Roman" w:eastAsia="Times New Roman" w:hAnsi="Times New Roman" w:cs="Times New Roman"/>
                <w:sz w:val="20"/>
                <w:szCs w:val="20"/>
                <w:lang w:eastAsia="pl-PL"/>
              </w:rPr>
              <w:t>laser</w:t>
            </w:r>
          </w:p>
        </w:tc>
      </w:tr>
      <w:tr w:rsidR="00885569" w:rsidRPr="00DA40A3" w:rsidTr="00885569">
        <w:trPr>
          <w:trHeight w:val="255"/>
        </w:trPr>
        <w:tc>
          <w:tcPr>
            <w:tcW w:w="7088" w:type="dxa"/>
            <w:shd w:val="clear" w:color="auto" w:fill="auto"/>
            <w:vAlign w:val="bottom"/>
          </w:tcPr>
          <w:p w:rsidR="00885569" w:rsidRPr="00DA40A3" w:rsidRDefault="00A972CF" w:rsidP="004E762B">
            <w:pPr>
              <w:spacing w:after="0" w:line="240" w:lineRule="auto"/>
              <w:rPr>
                <w:rFonts w:ascii="Times New Roman" w:hAnsi="Times New Roman" w:cs="Times New Roman"/>
              </w:rPr>
            </w:pPr>
            <w:r w:rsidRPr="00A972CF">
              <w:rPr>
                <w:rFonts w:ascii="Times New Roman" w:eastAsia="Times New Roman" w:hAnsi="Times New Roman" w:cs="Times New Roman"/>
                <w:sz w:val="20"/>
                <w:szCs w:val="20"/>
                <w:lang w:eastAsia="pl-PL"/>
              </w:rPr>
              <w:t>laseroterapia punktowa</w:t>
            </w:r>
          </w:p>
        </w:tc>
      </w:tr>
      <w:tr w:rsidR="00885569" w:rsidRPr="00DA40A3" w:rsidTr="00885569">
        <w:trPr>
          <w:trHeight w:val="255"/>
        </w:trPr>
        <w:tc>
          <w:tcPr>
            <w:tcW w:w="7088" w:type="dxa"/>
            <w:shd w:val="clear" w:color="auto" w:fill="auto"/>
            <w:vAlign w:val="bottom"/>
          </w:tcPr>
          <w:p w:rsidR="00885569" w:rsidRPr="00DA40A3" w:rsidRDefault="00A972CF" w:rsidP="004E762B">
            <w:pPr>
              <w:spacing w:after="0" w:line="240" w:lineRule="auto"/>
              <w:rPr>
                <w:rFonts w:ascii="Times New Roman" w:hAnsi="Times New Roman" w:cs="Times New Roman"/>
              </w:rPr>
            </w:pPr>
            <w:r w:rsidRPr="00A972CF">
              <w:rPr>
                <w:rFonts w:ascii="Times New Roman" w:eastAsia="Times New Roman" w:hAnsi="Times New Roman" w:cs="Times New Roman"/>
                <w:sz w:val="20"/>
                <w:szCs w:val="20"/>
                <w:lang w:eastAsia="pl-PL"/>
              </w:rPr>
              <w:t>galwanizacja</w:t>
            </w:r>
          </w:p>
        </w:tc>
      </w:tr>
      <w:tr w:rsidR="00885569" w:rsidRPr="00DA40A3" w:rsidTr="00885569">
        <w:trPr>
          <w:trHeight w:val="255"/>
        </w:trPr>
        <w:tc>
          <w:tcPr>
            <w:tcW w:w="7088" w:type="dxa"/>
            <w:shd w:val="clear" w:color="auto" w:fill="auto"/>
            <w:vAlign w:val="bottom"/>
          </w:tcPr>
          <w:p w:rsidR="00885569" w:rsidRPr="00DA40A3" w:rsidRDefault="00A972CF" w:rsidP="004E762B">
            <w:pPr>
              <w:spacing w:after="0" w:line="240" w:lineRule="auto"/>
              <w:rPr>
                <w:rFonts w:ascii="Times New Roman" w:hAnsi="Times New Roman" w:cs="Times New Roman"/>
              </w:rPr>
            </w:pPr>
            <w:r w:rsidRPr="00A972CF">
              <w:rPr>
                <w:rFonts w:ascii="Times New Roman" w:eastAsia="Times New Roman" w:hAnsi="Times New Roman" w:cs="Times New Roman"/>
                <w:sz w:val="20"/>
                <w:szCs w:val="20"/>
                <w:lang w:eastAsia="pl-PL"/>
              </w:rPr>
              <w:t>jonoforeza</w:t>
            </w:r>
          </w:p>
        </w:tc>
      </w:tr>
      <w:tr w:rsidR="00885569" w:rsidRPr="00DA40A3" w:rsidTr="00885569">
        <w:trPr>
          <w:trHeight w:val="255"/>
        </w:trPr>
        <w:tc>
          <w:tcPr>
            <w:tcW w:w="7088" w:type="dxa"/>
            <w:shd w:val="clear" w:color="auto" w:fill="auto"/>
            <w:vAlign w:val="bottom"/>
          </w:tcPr>
          <w:p w:rsidR="00885569" w:rsidRPr="00DA40A3" w:rsidRDefault="00A972CF" w:rsidP="004E762B">
            <w:pPr>
              <w:spacing w:after="0" w:line="240" w:lineRule="auto"/>
              <w:rPr>
                <w:rFonts w:ascii="Times New Roman" w:hAnsi="Times New Roman" w:cs="Times New Roman"/>
              </w:rPr>
            </w:pPr>
            <w:r w:rsidRPr="00A972CF">
              <w:rPr>
                <w:rFonts w:ascii="Times New Roman" w:eastAsia="Times New Roman" w:hAnsi="Times New Roman" w:cs="Times New Roman"/>
                <w:sz w:val="20"/>
                <w:szCs w:val="20"/>
                <w:lang w:eastAsia="pl-PL"/>
              </w:rPr>
              <w:t>diadynamic</w:t>
            </w:r>
          </w:p>
        </w:tc>
      </w:tr>
      <w:tr w:rsidR="00885569" w:rsidRPr="00DA40A3" w:rsidTr="00885569">
        <w:trPr>
          <w:trHeight w:val="255"/>
        </w:trPr>
        <w:tc>
          <w:tcPr>
            <w:tcW w:w="7088" w:type="dxa"/>
            <w:shd w:val="clear" w:color="auto" w:fill="auto"/>
            <w:vAlign w:val="bottom"/>
          </w:tcPr>
          <w:p w:rsidR="00885569" w:rsidRPr="00DA40A3" w:rsidRDefault="00A972CF" w:rsidP="004E762B">
            <w:pPr>
              <w:spacing w:after="0" w:line="240" w:lineRule="auto"/>
              <w:rPr>
                <w:rFonts w:ascii="Times New Roman" w:hAnsi="Times New Roman" w:cs="Times New Roman"/>
              </w:rPr>
            </w:pPr>
            <w:r w:rsidRPr="00A972CF">
              <w:rPr>
                <w:rFonts w:ascii="Times New Roman" w:eastAsia="Times New Roman" w:hAnsi="Times New Roman" w:cs="Times New Roman"/>
                <w:sz w:val="20"/>
                <w:szCs w:val="20"/>
                <w:lang w:eastAsia="pl-PL"/>
              </w:rPr>
              <w:t>interdyn</w:t>
            </w:r>
          </w:p>
        </w:tc>
      </w:tr>
      <w:tr w:rsidR="00885569" w:rsidRPr="00DA40A3" w:rsidTr="00885569">
        <w:trPr>
          <w:trHeight w:val="255"/>
        </w:trPr>
        <w:tc>
          <w:tcPr>
            <w:tcW w:w="7088" w:type="dxa"/>
            <w:shd w:val="clear" w:color="auto" w:fill="auto"/>
            <w:vAlign w:val="bottom"/>
          </w:tcPr>
          <w:p w:rsidR="00885569" w:rsidRPr="00DA40A3" w:rsidRDefault="00A972CF" w:rsidP="004E762B">
            <w:pPr>
              <w:spacing w:after="0" w:line="240" w:lineRule="auto"/>
              <w:rPr>
                <w:rFonts w:ascii="Times New Roman" w:hAnsi="Times New Roman" w:cs="Times New Roman"/>
              </w:rPr>
            </w:pPr>
            <w:r w:rsidRPr="00A972CF">
              <w:rPr>
                <w:rFonts w:ascii="Times New Roman" w:eastAsia="Times New Roman" w:hAnsi="Times New Roman" w:cs="Times New Roman"/>
                <w:sz w:val="20"/>
                <w:szCs w:val="20"/>
                <w:lang w:eastAsia="pl-PL"/>
              </w:rPr>
              <w:t>prady Trauberta</w:t>
            </w:r>
          </w:p>
        </w:tc>
      </w:tr>
      <w:tr w:rsidR="00885569" w:rsidRPr="00DA40A3" w:rsidTr="00885569">
        <w:trPr>
          <w:trHeight w:val="255"/>
        </w:trPr>
        <w:tc>
          <w:tcPr>
            <w:tcW w:w="7088" w:type="dxa"/>
            <w:shd w:val="clear" w:color="auto" w:fill="auto"/>
            <w:vAlign w:val="bottom"/>
          </w:tcPr>
          <w:p w:rsidR="00885569" w:rsidRPr="00DA40A3" w:rsidRDefault="00A972CF" w:rsidP="004E762B">
            <w:pPr>
              <w:spacing w:after="0" w:line="240" w:lineRule="auto"/>
              <w:rPr>
                <w:rFonts w:ascii="Times New Roman" w:hAnsi="Times New Roman" w:cs="Times New Roman"/>
              </w:rPr>
            </w:pPr>
            <w:r w:rsidRPr="00A972CF">
              <w:rPr>
                <w:rFonts w:ascii="Times New Roman" w:eastAsia="Times New Roman" w:hAnsi="Times New Roman" w:cs="Times New Roman"/>
                <w:sz w:val="20"/>
                <w:szCs w:val="20"/>
                <w:lang w:eastAsia="pl-PL"/>
              </w:rPr>
              <w:t>prady kotz'a</w:t>
            </w:r>
          </w:p>
        </w:tc>
      </w:tr>
      <w:tr w:rsidR="00885569" w:rsidRPr="00DA40A3" w:rsidTr="00885569">
        <w:trPr>
          <w:trHeight w:val="255"/>
        </w:trPr>
        <w:tc>
          <w:tcPr>
            <w:tcW w:w="7088" w:type="dxa"/>
            <w:shd w:val="clear" w:color="auto" w:fill="auto"/>
            <w:vAlign w:val="bottom"/>
          </w:tcPr>
          <w:p w:rsidR="00885569" w:rsidRPr="00DA40A3" w:rsidRDefault="00A972CF" w:rsidP="004E762B">
            <w:pPr>
              <w:spacing w:after="0" w:line="240" w:lineRule="auto"/>
              <w:rPr>
                <w:rFonts w:ascii="Times New Roman" w:hAnsi="Times New Roman" w:cs="Times New Roman"/>
              </w:rPr>
            </w:pPr>
            <w:r w:rsidRPr="00A972CF">
              <w:rPr>
                <w:rFonts w:ascii="Times New Roman" w:eastAsia="Times New Roman" w:hAnsi="Times New Roman" w:cs="Times New Roman"/>
                <w:sz w:val="20"/>
                <w:szCs w:val="20"/>
                <w:lang w:eastAsia="pl-PL"/>
              </w:rPr>
              <w:t>tens</w:t>
            </w:r>
          </w:p>
        </w:tc>
      </w:tr>
      <w:tr w:rsidR="00885569" w:rsidRPr="00DA40A3" w:rsidTr="00885569">
        <w:trPr>
          <w:trHeight w:val="255"/>
        </w:trPr>
        <w:tc>
          <w:tcPr>
            <w:tcW w:w="7088" w:type="dxa"/>
            <w:shd w:val="clear" w:color="auto" w:fill="auto"/>
            <w:vAlign w:val="bottom"/>
          </w:tcPr>
          <w:p w:rsidR="00885569" w:rsidRPr="00DA40A3" w:rsidRDefault="00A972CF" w:rsidP="004E762B">
            <w:pPr>
              <w:spacing w:after="0" w:line="240" w:lineRule="auto"/>
              <w:rPr>
                <w:rFonts w:ascii="Times New Roman" w:hAnsi="Times New Roman" w:cs="Times New Roman"/>
              </w:rPr>
            </w:pPr>
            <w:r w:rsidRPr="00A972CF">
              <w:rPr>
                <w:rFonts w:ascii="Times New Roman" w:eastAsia="Times New Roman" w:hAnsi="Times New Roman" w:cs="Times New Roman"/>
                <w:sz w:val="20"/>
                <w:szCs w:val="20"/>
                <w:lang w:eastAsia="pl-PL"/>
              </w:rPr>
              <w:lastRenderedPageBreak/>
              <w:t>elektrostymulacja</w:t>
            </w:r>
          </w:p>
        </w:tc>
      </w:tr>
      <w:tr w:rsidR="00885569" w:rsidRPr="00DA40A3" w:rsidTr="00885569">
        <w:trPr>
          <w:trHeight w:val="255"/>
        </w:trPr>
        <w:tc>
          <w:tcPr>
            <w:tcW w:w="7088" w:type="dxa"/>
            <w:shd w:val="clear" w:color="auto" w:fill="auto"/>
            <w:vAlign w:val="bottom"/>
          </w:tcPr>
          <w:p w:rsidR="00885569" w:rsidRPr="00DA40A3" w:rsidRDefault="00A972CF" w:rsidP="004E762B">
            <w:pPr>
              <w:spacing w:after="0" w:line="240" w:lineRule="auto"/>
              <w:rPr>
                <w:rFonts w:ascii="Times New Roman" w:hAnsi="Times New Roman" w:cs="Times New Roman"/>
              </w:rPr>
            </w:pPr>
            <w:r w:rsidRPr="00A972CF">
              <w:rPr>
                <w:rFonts w:ascii="Times New Roman" w:eastAsia="Times New Roman" w:hAnsi="Times New Roman" w:cs="Times New Roman"/>
                <w:sz w:val="20"/>
                <w:szCs w:val="20"/>
                <w:lang w:eastAsia="pl-PL"/>
              </w:rPr>
              <w:t>magnetronic</w:t>
            </w:r>
          </w:p>
        </w:tc>
      </w:tr>
      <w:tr w:rsidR="00885569" w:rsidRPr="00DA40A3" w:rsidTr="00885569">
        <w:trPr>
          <w:trHeight w:val="255"/>
        </w:trPr>
        <w:tc>
          <w:tcPr>
            <w:tcW w:w="7088" w:type="dxa"/>
            <w:shd w:val="clear" w:color="auto" w:fill="auto"/>
            <w:vAlign w:val="bottom"/>
          </w:tcPr>
          <w:p w:rsidR="00885569" w:rsidRPr="00DA40A3" w:rsidRDefault="00A972CF" w:rsidP="004E762B">
            <w:pPr>
              <w:spacing w:after="0" w:line="240" w:lineRule="auto"/>
              <w:rPr>
                <w:rFonts w:ascii="Times New Roman" w:hAnsi="Times New Roman" w:cs="Times New Roman"/>
              </w:rPr>
            </w:pPr>
            <w:r w:rsidRPr="00A972CF">
              <w:rPr>
                <w:rFonts w:ascii="Times New Roman" w:eastAsia="Times New Roman" w:hAnsi="Times New Roman" w:cs="Times New Roman"/>
                <w:sz w:val="20"/>
                <w:szCs w:val="20"/>
                <w:lang w:eastAsia="pl-PL"/>
              </w:rPr>
              <w:t>diatermia</w:t>
            </w:r>
          </w:p>
        </w:tc>
      </w:tr>
      <w:tr w:rsidR="00885569" w:rsidRPr="00DA40A3" w:rsidTr="00885569">
        <w:trPr>
          <w:trHeight w:val="255"/>
        </w:trPr>
        <w:tc>
          <w:tcPr>
            <w:tcW w:w="7088" w:type="dxa"/>
            <w:shd w:val="clear" w:color="auto" w:fill="auto"/>
            <w:vAlign w:val="bottom"/>
          </w:tcPr>
          <w:p w:rsidR="00885569" w:rsidRPr="00DA40A3" w:rsidRDefault="00A972CF" w:rsidP="004E762B">
            <w:pPr>
              <w:spacing w:after="0" w:line="240" w:lineRule="auto"/>
              <w:rPr>
                <w:rFonts w:ascii="Times New Roman" w:hAnsi="Times New Roman" w:cs="Times New Roman"/>
              </w:rPr>
            </w:pPr>
            <w:r w:rsidRPr="00A972CF">
              <w:rPr>
                <w:rFonts w:ascii="Times New Roman" w:eastAsia="Times New Roman" w:hAnsi="Times New Roman" w:cs="Times New Roman"/>
                <w:sz w:val="20"/>
                <w:szCs w:val="20"/>
                <w:lang w:eastAsia="pl-PL"/>
              </w:rPr>
              <w:t>ultradźwięki</w:t>
            </w:r>
          </w:p>
        </w:tc>
      </w:tr>
      <w:tr w:rsidR="00885569" w:rsidRPr="00DA40A3" w:rsidTr="00885569">
        <w:trPr>
          <w:trHeight w:val="255"/>
        </w:trPr>
        <w:tc>
          <w:tcPr>
            <w:tcW w:w="7088" w:type="dxa"/>
            <w:shd w:val="clear" w:color="auto" w:fill="auto"/>
            <w:vAlign w:val="bottom"/>
          </w:tcPr>
          <w:p w:rsidR="00885569" w:rsidRPr="00DA40A3" w:rsidRDefault="00A972CF" w:rsidP="004E762B">
            <w:pPr>
              <w:spacing w:after="0" w:line="240" w:lineRule="auto"/>
              <w:rPr>
                <w:rFonts w:ascii="Times New Roman" w:hAnsi="Times New Roman" w:cs="Times New Roman"/>
              </w:rPr>
            </w:pPr>
            <w:r w:rsidRPr="00A972CF">
              <w:rPr>
                <w:rFonts w:ascii="Times New Roman" w:eastAsia="Times New Roman" w:hAnsi="Times New Roman" w:cs="Times New Roman"/>
                <w:sz w:val="20"/>
                <w:szCs w:val="20"/>
                <w:lang w:eastAsia="pl-PL"/>
              </w:rPr>
              <w:t>ultrafonoforeza</w:t>
            </w:r>
          </w:p>
        </w:tc>
      </w:tr>
      <w:tr w:rsidR="00885569" w:rsidRPr="00DA40A3" w:rsidTr="00885569">
        <w:trPr>
          <w:trHeight w:val="255"/>
        </w:trPr>
        <w:tc>
          <w:tcPr>
            <w:tcW w:w="7088" w:type="dxa"/>
            <w:shd w:val="clear" w:color="auto" w:fill="auto"/>
            <w:vAlign w:val="bottom"/>
          </w:tcPr>
          <w:p w:rsidR="00885569" w:rsidRPr="00DA40A3" w:rsidRDefault="00A972CF" w:rsidP="004E762B">
            <w:pPr>
              <w:spacing w:after="0" w:line="240" w:lineRule="auto"/>
              <w:rPr>
                <w:rFonts w:ascii="Times New Roman" w:hAnsi="Times New Roman" w:cs="Times New Roman"/>
              </w:rPr>
            </w:pPr>
            <w:r w:rsidRPr="00A972CF">
              <w:rPr>
                <w:rFonts w:ascii="Times New Roman" w:eastAsia="Times New Roman" w:hAnsi="Times New Roman" w:cs="Times New Roman"/>
                <w:sz w:val="20"/>
                <w:szCs w:val="20"/>
                <w:lang w:eastAsia="pl-PL"/>
              </w:rPr>
              <w:t>ćwiczenia wspomagane</w:t>
            </w:r>
          </w:p>
        </w:tc>
      </w:tr>
      <w:tr w:rsidR="00885569" w:rsidRPr="00DA40A3" w:rsidTr="00885569">
        <w:trPr>
          <w:trHeight w:val="258"/>
        </w:trPr>
        <w:tc>
          <w:tcPr>
            <w:tcW w:w="7088" w:type="dxa"/>
            <w:shd w:val="clear" w:color="auto" w:fill="auto"/>
            <w:vAlign w:val="bottom"/>
          </w:tcPr>
          <w:p w:rsidR="00885569" w:rsidRPr="00DA40A3" w:rsidRDefault="00A972CF" w:rsidP="004E762B">
            <w:pPr>
              <w:spacing w:after="0" w:line="240" w:lineRule="auto"/>
              <w:rPr>
                <w:rFonts w:ascii="Times New Roman" w:hAnsi="Times New Roman" w:cs="Times New Roman"/>
              </w:rPr>
            </w:pPr>
            <w:r w:rsidRPr="00A972CF">
              <w:rPr>
                <w:rFonts w:ascii="Times New Roman" w:eastAsia="Times New Roman" w:hAnsi="Times New Roman" w:cs="Times New Roman"/>
                <w:sz w:val="20"/>
                <w:szCs w:val="20"/>
                <w:lang w:eastAsia="pl-PL"/>
              </w:rPr>
              <w:t>ćwiczenia czynne w odciążeniu i czynne w odciążeniu z oporem</w:t>
            </w:r>
          </w:p>
        </w:tc>
      </w:tr>
      <w:tr w:rsidR="00885569" w:rsidRPr="00DA40A3" w:rsidTr="00885569">
        <w:trPr>
          <w:trHeight w:val="222"/>
        </w:trPr>
        <w:tc>
          <w:tcPr>
            <w:tcW w:w="7088" w:type="dxa"/>
            <w:shd w:val="clear" w:color="auto" w:fill="auto"/>
            <w:vAlign w:val="bottom"/>
          </w:tcPr>
          <w:p w:rsidR="00885569" w:rsidRPr="00DA40A3" w:rsidRDefault="00A972CF" w:rsidP="004E762B">
            <w:pPr>
              <w:spacing w:after="0" w:line="240" w:lineRule="auto"/>
              <w:rPr>
                <w:rFonts w:ascii="Times New Roman" w:hAnsi="Times New Roman" w:cs="Times New Roman"/>
              </w:rPr>
            </w:pPr>
            <w:r w:rsidRPr="00A972CF">
              <w:rPr>
                <w:rFonts w:ascii="Times New Roman" w:eastAsia="Times New Roman" w:hAnsi="Times New Roman" w:cs="Times New Roman"/>
                <w:sz w:val="20"/>
                <w:szCs w:val="20"/>
                <w:lang w:eastAsia="pl-PL"/>
              </w:rPr>
              <w:t>indywidulana praca z pacjentem/masaż</w:t>
            </w:r>
          </w:p>
        </w:tc>
      </w:tr>
      <w:tr w:rsidR="00885569" w:rsidRPr="00DA40A3" w:rsidTr="00885569">
        <w:trPr>
          <w:trHeight w:val="254"/>
        </w:trPr>
        <w:tc>
          <w:tcPr>
            <w:tcW w:w="7088" w:type="dxa"/>
            <w:shd w:val="clear" w:color="auto" w:fill="auto"/>
            <w:vAlign w:val="bottom"/>
          </w:tcPr>
          <w:p w:rsidR="00885569" w:rsidRPr="00DA40A3" w:rsidRDefault="00A972CF" w:rsidP="004E762B">
            <w:pPr>
              <w:spacing w:after="0" w:line="240" w:lineRule="auto"/>
              <w:rPr>
                <w:rFonts w:ascii="Times New Roman" w:hAnsi="Times New Roman" w:cs="Times New Roman"/>
              </w:rPr>
            </w:pPr>
            <w:r w:rsidRPr="00A972CF">
              <w:rPr>
                <w:rFonts w:ascii="Times New Roman" w:eastAsia="Times New Roman" w:hAnsi="Times New Roman" w:cs="Times New Roman"/>
                <w:sz w:val="20"/>
                <w:szCs w:val="20"/>
                <w:lang w:eastAsia="pl-PL"/>
              </w:rPr>
              <w:t>ćwiczenia czynne wolne i czynne z oporem</w:t>
            </w:r>
          </w:p>
        </w:tc>
      </w:tr>
      <w:tr w:rsidR="00885569" w:rsidRPr="00DA40A3" w:rsidTr="00885569">
        <w:trPr>
          <w:trHeight w:val="255"/>
        </w:trPr>
        <w:tc>
          <w:tcPr>
            <w:tcW w:w="7088" w:type="dxa"/>
            <w:shd w:val="clear" w:color="auto" w:fill="auto"/>
            <w:vAlign w:val="bottom"/>
          </w:tcPr>
          <w:p w:rsidR="00885569" w:rsidRPr="00DA40A3" w:rsidRDefault="00A972CF" w:rsidP="004E762B">
            <w:pPr>
              <w:spacing w:after="0" w:line="240" w:lineRule="auto"/>
              <w:rPr>
                <w:rFonts w:ascii="Times New Roman" w:hAnsi="Times New Roman" w:cs="Times New Roman"/>
              </w:rPr>
            </w:pPr>
            <w:r w:rsidRPr="00A972CF">
              <w:rPr>
                <w:rFonts w:ascii="Times New Roman" w:eastAsia="Times New Roman" w:hAnsi="Times New Roman" w:cs="Times New Roman"/>
                <w:sz w:val="20"/>
                <w:szCs w:val="20"/>
                <w:lang w:eastAsia="pl-PL"/>
              </w:rPr>
              <w:t>ćwiczenia izometryczne</w:t>
            </w:r>
          </w:p>
        </w:tc>
      </w:tr>
      <w:tr w:rsidR="00885569" w:rsidRPr="00DA40A3" w:rsidTr="00885569">
        <w:trPr>
          <w:trHeight w:val="290"/>
        </w:trPr>
        <w:tc>
          <w:tcPr>
            <w:tcW w:w="7088" w:type="dxa"/>
            <w:shd w:val="clear" w:color="auto" w:fill="auto"/>
            <w:vAlign w:val="bottom"/>
          </w:tcPr>
          <w:p w:rsidR="00885569" w:rsidRPr="00DA40A3" w:rsidRDefault="00A972CF" w:rsidP="004E762B">
            <w:pPr>
              <w:spacing w:after="0" w:line="240" w:lineRule="auto"/>
              <w:rPr>
                <w:rFonts w:ascii="Times New Roman" w:hAnsi="Times New Roman" w:cs="Times New Roman"/>
              </w:rPr>
            </w:pPr>
            <w:r w:rsidRPr="00A972CF">
              <w:rPr>
                <w:rFonts w:ascii="Times New Roman" w:eastAsia="Times New Roman" w:hAnsi="Times New Roman" w:cs="Times New Roman"/>
                <w:sz w:val="20"/>
                <w:szCs w:val="20"/>
                <w:lang w:eastAsia="pl-PL"/>
              </w:rPr>
              <w:t>nauka czynności lokomocji</w:t>
            </w:r>
          </w:p>
        </w:tc>
      </w:tr>
      <w:tr w:rsidR="00885569" w:rsidRPr="00DA40A3" w:rsidTr="00885569">
        <w:trPr>
          <w:trHeight w:val="255"/>
        </w:trPr>
        <w:tc>
          <w:tcPr>
            <w:tcW w:w="7088" w:type="dxa"/>
            <w:shd w:val="clear" w:color="auto" w:fill="auto"/>
            <w:vAlign w:val="bottom"/>
          </w:tcPr>
          <w:p w:rsidR="00885569" w:rsidRPr="00DA40A3" w:rsidRDefault="00A972CF" w:rsidP="004E762B">
            <w:pPr>
              <w:spacing w:after="0" w:line="240" w:lineRule="auto"/>
              <w:rPr>
                <w:rFonts w:ascii="Times New Roman" w:hAnsi="Times New Roman" w:cs="Times New Roman"/>
              </w:rPr>
            </w:pPr>
            <w:r w:rsidRPr="00A972CF">
              <w:rPr>
                <w:rFonts w:ascii="Times New Roman" w:eastAsia="Times New Roman" w:hAnsi="Times New Roman" w:cs="Times New Roman"/>
                <w:sz w:val="20"/>
                <w:szCs w:val="20"/>
                <w:lang w:eastAsia="pl-PL"/>
              </w:rPr>
              <w:t>inne formy usprawniania</w:t>
            </w:r>
          </w:p>
        </w:tc>
      </w:tr>
    </w:tbl>
    <w:p w:rsidR="00C17633" w:rsidRPr="00DA40A3" w:rsidRDefault="00A972CF" w:rsidP="00C17633">
      <w:pPr>
        <w:spacing w:line="360" w:lineRule="auto"/>
        <w:jc w:val="both"/>
        <w:rPr>
          <w:rFonts w:ascii="Times New Roman" w:hAnsi="Times New Roman" w:cs="Times New Roman"/>
        </w:rPr>
      </w:pPr>
      <w:r w:rsidRPr="00A972CF">
        <w:rPr>
          <w:rFonts w:ascii="Times New Roman" w:hAnsi="Times New Roman" w:cs="Times New Roman"/>
        </w:rPr>
        <w:t>Tab.5</w:t>
      </w:r>
      <w:r w:rsidRPr="00A972CF">
        <w:rPr>
          <w:rFonts w:ascii="Times New Roman" w:hAnsi="Times New Roman" w:cs="Times New Roman"/>
        </w:rPr>
        <w:tab/>
      </w:r>
    </w:p>
    <w:p w:rsidR="00C17633" w:rsidRPr="00DA40A3" w:rsidRDefault="00A972CF" w:rsidP="00C17633">
      <w:pPr>
        <w:spacing w:line="360" w:lineRule="auto"/>
        <w:jc w:val="both"/>
        <w:rPr>
          <w:rFonts w:ascii="Times New Roman" w:hAnsi="Times New Roman" w:cs="Times New Roman"/>
          <w:b/>
          <w:bCs/>
          <w:color w:val="FFFFFF"/>
        </w:rPr>
      </w:pPr>
      <w:r w:rsidRPr="00A972CF">
        <w:rPr>
          <w:rFonts w:ascii="Times New Roman" w:hAnsi="Times New Roman" w:cs="Times New Roman"/>
        </w:rPr>
        <w:t>Na kolejne lata kwoty będą si</w:t>
      </w:r>
      <w:r w:rsidR="00885569">
        <w:rPr>
          <w:rFonts w:ascii="Times New Roman" w:hAnsi="Times New Roman" w:cs="Times New Roman"/>
        </w:rPr>
        <w:t>ę kształtowały jak dla roku 2017</w:t>
      </w:r>
      <w:r w:rsidRPr="00A972CF">
        <w:rPr>
          <w:rFonts w:ascii="Times New Roman" w:hAnsi="Times New Roman" w:cs="Times New Roman"/>
        </w:rPr>
        <w:t>.</w:t>
      </w:r>
    </w:p>
    <w:tbl>
      <w:tblPr>
        <w:tblW w:w="0" w:type="auto"/>
        <w:tblInd w:w="108" w:type="dxa"/>
        <w:tblLayout w:type="fixed"/>
        <w:tblLook w:val="0000"/>
      </w:tblPr>
      <w:tblGrid>
        <w:gridCol w:w="2752"/>
        <w:gridCol w:w="2859"/>
        <w:gridCol w:w="3029"/>
      </w:tblGrid>
      <w:tr w:rsidR="00C17633" w:rsidRPr="00DA40A3" w:rsidTr="004E762B">
        <w:tc>
          <w:tcPr>
            <w:tcW w:w="2752" w:type="dxa"/>
            <w:tcBorders>
              <w:top w:val="single" w:sz="4" w:space="0" w:color="000000"/>
              <w:left w:val="single" w:sz="4" w:space="0" w:color="000000"/>
              <w:bottom w:val="single" w:sz="4" w:space="0" w:color="000000"/>
            </w:tcBorders>
            <w:shd w:val="clear" w:color="auto" w:fill="5B9BD5"/>
            <w:vAlign w:val="center"/>
          </w:tcPr>
          <w:p w:rsidR="00C17633" w:rsidRPr="00DA40A3" w:rsidRDefault="00A972CF" w:rsidP="00E94B3F">
            <w:pPr>
              <w:spacing w:line="360" w:lineRule="auto"/>
              <w:jc w:val="center"/>
              <w:rPr>
                <w:rFonts w:ascii="Times New Roman" w:hAnsi="Times New Roman" w:cs="Times New Roman"/>
              </w:rPr>
            </w:pPr>
            <w:r w:rsidRPr="00A972CF">
              <w:rPr>
                <w:rFonts w:ascii="Times New Roman" w:hAnsi="Times New Roman" w:cs="Times New Roman"/>
                <w:b/>
                <w:bCs/>
                <w:color w:val="FFFFFF"/>
              </w:rPr>
              <w:t>2017</w:t>
            </w:r>
          </w:p>
        </w:tc>
        <w:tc>
          <w:tcPr>
            <w:tcW w:w="2859" w:type="dxa"/>
            <w:tcBorders>
              <w:top w:val="single" w:sz="4" w:space="0" w:color="000000"/>
              <w:left w:val="single" w:sz="4" w:space="0" w:color="000000"/>
              <w:bottom w:val="single" w:sz="4" w:space="0" w:color="000000"/>
            </w:tcBorders>
            <w:shd w:val="clear" w:color="auto" w:fill="5B9BD5"/>
            <w:vAlign w:val="center"/>
          </w:tcPr>
          <w:p w:rsidR="00C17633" w:rsidRPr="00DA40A3" w:rsidRDefault="00A972CF" w:rsidP="00E94B3F">
            <w:pPr>
              <w:spacing w:line="360" w:lineRule="auto"/>
              <w:jc w:val="center"/>
              <w:rPr>
                <w:rFonts w:ascii="Times New Roman" w:hAnsi="Times New Roman" w:cs="Times New Roman"/>
              </w:rPr>
            </w:pPr>
            <w:r w:rsidRPr="00A972CF">
              <w:rPr>
                <w:rFonts w:ascii="Times New Roman" w:hAnsi="Times New Roman" w:cs="Times New Roman"/>
                <w:b/>
                <w:bCs/>
                <w:color w:val="FFFFFF"/>
              </w:rPr>
              <w:t>2018</w:t>
            </w:r>
          </w:p>
        </w:tc>
        <w:tc>
          <w:tcPr>
            <w:tcW w:w="3029" w:type="dxa"/>
            <w:tcBorders>
              <w:top w:val="single" w:sz="4" w:space="0" w:color="000000"/>
              <w:left w:val="single" w:sz="4" w:space="0" w:color="000000"/>
              <w:bottom w:val="single" w:sz="4" w:space="0" w:color="000000"/>
              <w:right w:val="single" w:sz="4" w:space="0" w:color="000000"/>
            </w:tcBorders>
            <w:shd w:val="clear" w:color="auto" w:fill="5B9BD5"/>
          </w:tcPr>
          <w:p w:rsidR="00C17633" w:rsidRPr="00DA40A3" w:rsidRDefault="00A972CF" w:rsidP="00E94B3F">
            <w:pPr>
              <w:spacing w:line="360" w:lineRule="auto"/>
              <w:jc w:val="center"/>
              <w:rPr>
                <w:rFonts w:ascii="Times New Roman" w:hAnsi="Times New Roman" w:cs="Times New Roman"/>
              </w:rPr>
            </w:pPr>
            <w:r w:rsidRPr="00A972CF">
              <w:rPr>
                <w:rFonts w:ascii="Times New Roman" w:hAnsi="Times New Roman" w:cs="Times New Roman"/>
                <w:b/>
                <w:bCs/>
                <w:color w:val="FFFFFF"/>
              </w:rPr>
              <w:t>2019</w:t>
            </w:r>
          </w:p>
        </w:tc>
      </w:tr>
      <w:tr w:rsidR="00C17633" w:rsidRPr="00DA40A3" w:rsidTr="004E762B">
        <w:tc>
          <w:tcPr>
            <w:tcW w:w="2752" w:type="dxa"/>
            <w:tcBorders>
              <w:top w:val="single" w:sz="4" w:space="0" w:color="000000"/>
              <w:left w:val="single" w:sz="4" w:space="0" w:color="000000"/>
              <w:bottom w:val="single" w:sz="4" w:space="0" w:color="000000"/>
            </w:tcBorders>
            <w:shd w:val="clear" w:color="auto" w:fill="auto"/>
            <w:vAlign w:val="center"/>
          </w:tcPr>
          <w:p w:rsidR="00C17633" w:rsidRPr="00DA40A3" w:rsidRDefault="00A972CF" w:rsidP="004E762B">
            <w:pPr>
              <w:spacing w:line="360" w:lineRule="auto"/>
              <w:jc w:val="center"/>
              <w:rPr>
                <w:rFonts w:ascii="Times New Roman" w:hAnsi="Times New Roman" w:cs="Times New Roman"/>
              </w:rPr>
            </w:pPr>
            <w:r w:rsidRPr="00A972CF">
              <w:rPr>
                <w:rFonts w:ascii="Times New Roman" w:hAnsi="Times New Roman" w:cs="Times New Roman"/>
                <w:b/>
                <w:bCs/>
              </w:rPr>
              <w:t>36.000,00</w:t>
            </w:r>
          </w:p>
        </w:tc>
        <w:tc>
          <w:tcPr>
            <w:tcW w:w="2859" w:type="dxa"/>
            <w:tcBorders>
              <w:top w:val="single" w:sz="4" w:space="0" w:color="000000"/>
              <w:left w:val="single" w:sz="4" w:space="0" w:color="000000"/>
              <w:bottom w:val="single" w:sz="4" w:space="0" w:color="000000"/>
            </w:tcBorders>
            <w:shd w:val="clear" w:color="auto" w:fill="auto"/>
            <w:vAlign w:val="center"/>
          </w:tcPr>
          <w:p w:rsidR="00C17633" w:rsidRPr="00DA40A3" w:rsidRDefault="00A972CF" w:rsidP="004E762B">
            <w:pPr>
              <w:spacing w:line="360" w:lineRule="auto"/>
              <w:jc w:val="center"/>
              <w:rPr>
                <w:rFonts w:ascii="Times New Roman" w:hAnsi="Times New Roman" w:cs="Times New Roman"/>
              </w:rPr>
            </w:pPr>
            <w:r w:rsidRPr="00A972CF">
              <w:rPr>
                <w:rFonts w:ascii="Times New Roman" w:hAnsi="Times New Roman" w:cs="Times New Roman"/>
                <w:b/>
                <w:bCs/>
              </w:rPr>
              <w:t>36.000,00</w:t>
            </w:r>
          </w:p>
        </w:tc>
        <w:tc>
          <w:tcPr>
            <w:tcW w:w="3029" w:type="dxa"/>
            <w:tcBorders>
              <w:top w:val="single" w:sz="4" w:space="0" w:color="000000"/>
              <w:left w:val="single" w:sz="4" w:space="0" w:color="000000"/>
              <w:bottom w:val="single" w:sz="4" w:space="0" w:color="000000"/>
              <w:right w:val="single" w:sz="4" w:space="0" w:color="000000"/>
            </w:tcBorders>
            <w:shd w:val="clear" w:color="auto" w:fill="auto"/>
          </w:tcPr>
          <w:p w:rsidR="00C17633" w:rsidRPr="00DA40A3" w:rsidRDefault="00A972CF" w:rsidP="004E762B">
            <w:pPr>
              <w:spacing w:line="360" w:lineRule="auto"/>
              <w:jc w:val="center"/>
              <w:rPr>
                <w:rFonts w:ascii="Times New Roman" w:hAnsi="Times New Roman" w:cs="Times New Roman"/>
              </w:rPr>
            </w:pPr>
            <w:r w:rsidRPr="00A972CF">
              <w:rPr>
                <w:rFonts w:ascii="Times New Roman" w:hAnsi="Times New Roman" w:cs="Times New Roman"/>
                <w:b/>
                <w:bCs/>
              </w:rPr>
              <w:t>36.000,00</w:t>
            </w:r>
          </w:p>
        </w:tc>
      </w:tr>
    </w:tbl>
    <w:p w:rsidR="00C17633" w:rsidRPr="00DA40A3" w:rsidRDefault="00A972CF" w:rsidP="00C17633">
      <w:pPr>
        <w:spacing w:line="360" w:lineRule="auto"/>
        <w:jc w:val="both"/>
        <w:rPr>
          <w:rFonts w:ascii="Times New Roman" w:hAnsi="Times New Roman" w:cs="Times New Roman"/>
          <w:b/>
        </w:rPr>
      </w:pPr>
      <w:r w:rsidRPr="00A972CF">
        <w:rPr>
          <w:rFonts w:ascii="Times New Roman" w:hAnsi="Times New Roman" w:cs="Times New Roman"/>
        </w:rPr>
        <w:t>Tab.6</w:t>
      </w:r>
    </w:p>
    <w:p w:rsidR="00C17633" w:rsidRPr="00DA40A3" w:rsidRDefault="00A972CF" w:rsidP="00C17633">
      <w:pPr>
        <w:spacing w:line="360" w:lineRule="auto"/>
        <w:jc w:val="both"/>
        <w:rPr>
          <w:rFonts w:ascii="Times New Roman" w:hAnsi="Times New Roman" w:cs="Times New Roman"/>
        </w:rPr>
      </w:pPr>
      <w:r w:rsidRPr="00A972CF">
        <w:rPr>
          <w:rFonts w:ascii="Times New Roman" w:hAnsi="Times New Roman" w:cs="Times New Roman"/>
          <w:b/>
        </w:rPr>
        <w:t>2. Źródła finansowania (budżet Programu)</w:t>
      </w:r>
    </w:p>
    <w:p w:rsidR="00C17633" w:rsidRPr="00DA40A3" w:rsidRDefault="00C17633" w:rsidP="00885569">
      <w:pPr>
        <w:pStyle w:val="Tekstpodstawowywcity21"/>
        <w:spacing w:line="360" w:lineRule="auto"/>
        <w:ind w:left="0"/>
        <w:rPr>
          <w:b/>
          <w:bCs/>
        </w:rPr>
      </w:pPr>
      <w:r w:rsidRPr="00DA40A3">
        <w:t>Podział kosztów w ramach zaplanowanego dofinansowania w poszczególnych latach realizacji programu.</w:t>
      </w:r>
    </w:p>
    <w:tbl>
      <w:tblPr>
        <w:tblW w:w="9348" w:type="dxa"/>
        <w:tblInd w:w="108" w:type="dxa"/>
        <w:tblLayout w:type="fixed"/>
        <w:tblLook w:val="0000"/>
      </w:tblPr>
      <w:tblGrid>
        <w:gridCol w:w="1985"/>
        <w:gridCol w:w="2551"/>
        <w:gridCol w:w="3119"/>
        <w:gridCol w:w="1693"/>
      </w:tblGrid>
      <w:tr w:rsidR="00C17633" w:rsidRPr="00885569" w:rsidTr="00885569">
        <w:trPr>
          <w:trHeight w:val="550"/>
        </w:trPr>
        <w:tc>
          <w:tcPr>
            <w:tcW w:w="1985" w:type="dxa"/>
            <w:tcBorders>
              <w:top w:val="single" w:sz="4" w:space="0" w:color="000000"/>
              <w:left w:val="single" w:sz="4" w:space="0" w:color="000000"/>
              <w:bottom w:val="single" w:sz="4" w:space="0" w:color="000000"/>
            </w:tcBorders>
            <w:shd w:val="clear" w:color="auto" w:fill="auto"/>
          </w:tcPr>
          <w:p w:rsidR="00C17633" w:rsidRPr="00885569" w:rsidRDefault="00A972CF" w:rsidP="00885569">
            <w:pPr>
              <w:pStyle w:val="Bezodstpw"/>
              <w:jc w:val="center"/>
              <w:rPr>
                <w:rFonts w:ascii="Times New Roman" w:hAnsi="Times New Roman" w:cs="Times New Roman"/>
                <w:b/>
                <w:sz w:val="24"/>
              </w:rPr>
            </w:pPr>
            <w:r w:rsidRPr="00A972CF">
              <w:rPr>
                <w:rFonts w:ascii="Times New Roman" w:hAnsi="Times New Roman" w:cs="Times New Roman"/>
                <w:b/>
                <w:sz w:val="24"/>
              </w:rPr>
              <w:t>Rok</w:t>
            </w:r>
          </w:p>
        </w:tc>
        <w:tc>
          <w:tcPr>
            <w:tcW w:w="2551" w:type="dxa"/>
            <w:tcBorders>
              <w:top w:val="single" w:sz="4" w:space="0" w:color="000000"/>
              <w:left w:val="single" w:sz="4" w:space="0" w:color="000000"/>
              <w:bottom w:val="single" w:sz="4" w:space="0" w:color="000000"/>
            </w:tcBorders>
            <w:shd w:val="clear" w:color="auto" w:fill="auto"/>
          </w:tcPr>
          <w:p w:rsidR="00C17633" w:rsidRPr="00885569" w:rsidRDefault="00A972CF" w:rsidP="00885569">
            <w:pPr>
              <w:pStyle w:val="Bezodstpw"/>
              <w:jc w:val="center"/>
              <w:rPr>
                <w:rFonts w:ascii="Times New Roman" w:hAnsi="Times New Roman" w:cs="Times New Roman"/>
                <w:b/>
                <w:sz w:val="24"/>
              </w:rPr>
            </w:pPr>
            <w:r w:rsidRPr="00A972CF">
              <w:rPr>
                <w:rFonts w:ascii="Times New Roman" w:hAnsi="Times New Roman" w:cs="Times New Roman"/>
                <w:b/>
                <w:sz w:val="24"/>
              </w:rPr>
              <w:t>Koszt dofinansowania programu</w:t>
            </w:r>
          </w:p>
        </w:tc>
        <w:tc>
          <w:tcPr>
            <w:tcW w:w="3119" w:type="dxa"/>
            <w:tcBorders>
              <w:top w:val="single" w:sz="4" w:space="0" w:color="000000"/>
              <w:left w:val="single" w:sz="4" w:space="0" w:color="000000"/>
              <w:bottom w:val="single" w:sz="4" w:space="0" w:color="000000"/>
            </w:tcBorders>
            <w:shd w:val="clear" w:color="auto" w:fill="auto"/>
          </w:tcPr>
          <w:p w:rsidR="00C17633" w:rsidRPr="00885569" w:rsidRDefault="00A972CF" w:rsidP="00885569">
            <w:pPr>
              <w:pStyle w:val="Bezodstpw"/>
              <w:jc w:val="center"/>
              <w:rPr>
                <w:rFonts w:ascii="Times New Roman" w:hAnsi="Times New Roman" w:cs="Times New Roman"/>
                <w:b/>
                <w:sz w:val="24"/>
              </w:rPr>
            </w:pPr>
            <w:r w:rsidRPr="00A972CF">
              <w:rPr>
                <w:rFonts w:ascii="Times New Roman" w:hAnsi="Times New Roman" w:cs="Times New Roman"/>
                <w:b/>
                <w:sz w:val="24"/>
              </w:rPr>
              <w:t>Źródło dofinansowania</w:t>
            </w:r>
          </w:p>
        </w:tc>
        <w:tc>
          <w:tcPr>
            <w:tcW w:w="1693" w:type="dxa"/>
            <w:tcBorders>
              <w:top w:val="single" w:sz="4" w:space="0" w:color="000000"/>
              <w:left w:val="single" w:sz="4" w:space="0" w:color="000000"/>
              <w:bottom w:val="single" w:sz="4" w:space="0" w:color="000000"/>
              <w:right w:val="single" w:sz="4" w:space="0" w:color="000000"/>
            </w:tcBorders>
            <w:shd w:val="clear" w:color="auto" w:fill="auto"/>
          </w:tcPr>
          <w:p w:rsidR="00C17633" w:rsidRPr="00885569" w:rsidRDefault="00A972CF" w:rsidP="00885569">
            <w:pPr>
              <w:pStyle w:val="Bezodstpw"/>
              <w:jc w:val="center"/>
              <w:rPr>
                <w:rFonts w:ascii="Times New Roman" w:hAnsi="Times New Roman" w:cs="Times New Roman"/>
                <w:b/>
                <w:sz w:val="24"/>
              </w:rPr>
            </w:pPr>
            <w:r w:rsidRPr="00A972CF">
              <w:rPr>
                <w:rFonts w:ascii="Times New Roman" w:hAnsi="Times New Roman" w:cs="Times New Roman"/>
                <w:b/>
                <w:sz w:val="24"/>
              </w:rPr>
              <w:t>%</w:t>
            </w:r>
          </w:p>
        </w:tc>
      </w:tr>
      <w:tr w:rsidR="00C17633" w:rsidRPr="00DA40A3" w:rsidTr="00885569">
        <w:trPr>
          <w:trHeight w:val="1538"/>
        </w:trPr>
        <w:tc>
          <w:tcPr>
            <w:tcW w:w="1985" w:type="dxa"/>
            <w:tcBorders>
              <w:top w:val="single" w:sz="4" w:space="0" w:color="000000"/>
              <w:left w:val="single" w:sz="4" w:space="0" w:color="000000"/>
              <w:bottom w:val="single" w:sz="4" w:space="0" w:color="000000"/>
            </w:tcBorders>
            <w:shd w:val="clear" w:color="auto" w:fill="auto"/>
            <w:vAlign w:val="center"/>
          </w:tcPr>
          <w:p w:rsidR="00C17633" w:rsidRPr="00DA40A3" w:rsidRDefault="00A972CF" w:rsidP="00E94B3F">
            <w:pPr>
              <w:spacing w:line="360" w:lineRule="auto"/>
              <w:jc w:val="center"/>
              <w:rPr>
                <w:rFonts w:ascii="Times New Roman" w:hAnsi="Times New Roman" w:cs="Times New Roman"/>
              </w:rPr>
            </w:pPr>
            <w:r w:rsidRPr="00A972CF">
              <w:rPr>
                <w:rFonts w:ascii="Times New Roman" w:hAnsi="Times New Roman" w:cs="Times New Roman"/>
              </w:rPr>
              <w:t>2017</w:t>
            </w:r>
          </w:p>
        </w:tc>
        <w:tc>
          <w:tcPr>
            <w:tcW w:w="2551" w:type="dxa"/>
            <w:tcBorders>
              <w:top w:val="single" w:sz="4" w:space="0" w:color="000000"/>
              <w:left w:val="single" w:sz="4" w:space="0" w:color="000000"/>
              <w:bottom w:val="single" w:sz="4" w:space="0" w:color="000000"/>
            </w:tcBorders>
            <w:shd w:val="clear" w:color="auto" w:fill="auto"/>
            <w:vAlign w:val="center"/>
          </w:tcPr>
          <w:p w:rsidR="00C17633" w:rsidRPr="00DA40A3" w:rsidRDefault="00A972CF" w:rsidP="004E762B">
            <w:pPr>
              <w:spacing w:line="360" w:lineRule="auto"/>
              <w:jc w:val="center"/>
              <w:rPr>
                <w:rFonts w:ascii="Times New Roman" w:hAnsi="Times New Roman" w:cs="Times New Roman"/>
              </w:rPr>
            </w:pPr>
            <w:r w:rsidRPr="00A972CF">
              <w:rPr>
                <w:rFonts w:ascii="Times New Roman" w:hAnsi="Times New Roman" w:cs="Times New Roman"/>
                <w:b/>
              </w:rPr>
              <w:t>36.000</w:t>
            </w:r>
          </w:p>
        </w:tc>
        <w:tc>
          <w:tcPr>
            <w:tcW w:w="3119" w:type="dxa"/>
            <w:tcBorders>
              <w:top w:val="single" w:sz="4" w:space="0" w:color="000000"/>
              <w:left w:val="single" w:sz="4" w:space="0" w:color="000000"/>
              <w:bottom w:val="single" w:sz="4" w:space="0" w:color="000000"/>
            </w:tcBorders>
            <w:shd w:val="clear" w:color="auto" w:fill="auto"/>
          </w:tcPr>
          <w:p w:rsidR="00C17633" w:rsidRPr="00DA40A3" w:rsidRDefault="00A972CF" w:rsidP="004E762B">
            <w:pPr>
              <w:spacing w:line="360" w:lineRule="auto"/>
              <w:rPr>
                <w:rFonts w:ascii="Times New Roman" w:hAnsi="Times New Roman" w:cs="Times New Roman"/>
              </w:rPr>
            </w:pPr>
            <w:r w:rsidRPr="00A972CF">
              <w:rPr>
                <w:rFonts w:ascii="Times New Roman" w:hAnsi="Times New Roman" w:cs="Times New Roman"/>
              </w:rPr>
              <w:t>Gmina  Biesiekierz – dotacja celowa w rozumieniu art. 114-116 ustawy o działalności leczniczej</w:t>
            </w:r>
          </w:p>
        </w:tc>
        <w:tc>
          <w:tcPr>
            <w:tcW w:w="1693" w:type="dxa"/>
            <w:tcBorders>
              <w:top w:val="single" w:sz="4" w:space="0" w:color="000000"/>
              <w:left w:val="single" w:sz="4" w:space="0" w:color="000000"/>
              <w:bottom w:val="single" w:sz="4" w:space="0" w:color="000000"/>
              <w:right w:val="single" w:sz="4" w:space="0" w:color="000000"/>
            </w:tcBorders>
            <w:shd w:val="clear" w:color="auto" w:fill="auto"/>
          </w:tcPr>
          <w:p w:rsidR="00C17633" w:rsidRPr="00DA40A3" w:rsidRDefault="00A972CF" w:rsidP="00885569">
            <w:pPr>
              <w:spacing w:line="360" w:lineRule="auto"/>
              <w:jc w:val="center"/>
              <w:rPr>
                <w:rFonts w:ascii="Times New Roman" w:hAnsi="Times New Roman" w:cs="Times New Roman"/>
              </w:rPr>
            </w:pPr>
            <w:r w:rsidRPr="00A972CF">
              <w:rPr>
                <w:rFonts w:ascii="Times New Roman" w:hAnsi="Times New Roman" w:cs="Times New Roman"/>
              </w:rPr>
              <w:t>100</w:t>
            </w:r>
          </w:p>
        </w:tc>
      </w:tr>
      <w:tr w:rsidR="00C17633" w:rsidRPr="00DA40A3" w:rsidTr="00885569">
        <w:tc>
          <w:tcPr>
            <w:tcW w:w="1985" w:type="dxa"/>
            <w:tcBorders>
              <w:top w:val="single" w:sz="4" w:space="0" w:color="000000"/>
              <w:left w:val="single" w:sz="4" w:space="0" w:color="000000"/>
              <w:bottom w:val="single" w:sz="4" w:space="0" w:color="000000"/>
            </w:tcBorders>
            <w:shd w:val="clear" w:color="auto" w:fill="auto"/>
            <w:vAlign w:val="center"/>
          </w:tcPr>
          <w:p w:rsidR="00C17633" w:rsidRPr="00DA40A3" w:rsidRDefault="00A972CF" w:rsidP="00E94B3F">
            <w:pPr>
              <w:spacing w:line="360" w:lineRule="auto"/>
              <w:jc w:val="center"/>
              <w:rPr>
                <w:rFonts w:ascii="Times New Roman" w:hAnsi="Times New Roman" w:cs="Times New Roman"/>
              </w:rPr>
            </w:pPr>
            <w:r w:rsidRPr="00A972CF">
              <w:rPr>
                <w:rFonts w:ascii="Times New Roman" w:hAnsi="Times New Roman" w:cs="Times New Roman"/>
              </w:rPr>
              <w:t>2018</w:t>
            </w:r>
          </w:p>
        </w:tc>
        <w:tc>
          <w:tcPr>
            <w:tcW w:w="2551" w:type="dxa"/>
            <w:tcBorders>
              <w:top w:val="single" w:sz="4" w:space="0" w:color="000000"/>
              <w:left w:val="single" w:sz="4" w:space="0" w:color="000000"/>
              <w:bottom w:val="single" w:sz="4" w:space="0" w:color="000000"/>
            </w:tcBorders>
            <w:shd w:val="clear" w:color="auto" w:fill="auto"/>
            <w:vAlign w:val="center"/>
          </w:tcPr>
          <w:p w:rsidR="00C17633" w:rsidRPr="00DA40A3" w:rsidRDefault="00A972CF" w:rsidP="004E762B">
            <w:pPr>
              <w:spacing w:line="360" w:lineRule="auto"/>
              <w:jc w:val="center"/>
              <w:rPr>
                <w:rFonts w:ascii="Times New Roman" w:hAnsi="Times New Roman" w:cs="Times New Roman"/>
              </w:rPr>
            </w:pPr>
            <w:r w:rsidRPr="00A972CF">
              <w:rPr>
                <w:rFonts w:ascii="Times New Roman" w:hAnsi="Times New Roman" w:cs="Times New Roman"/>
                <w:b/>
                <w:bCs/>
              </w:rPr>
              <w:t>36.000</w:t>
            </w:r>
          </w:p>
        </w:tc>
        <w:tc>
          <w:tcPr>
            <w:tcW w:w="3119" w:type="dxa"/>
            <w:tcBorders>
              <w:top w:val="single" w:sz="4" w:space="0" w:color="000000"/>
              <w:left w:val="single" w:sz="4" w:space="0" w:color="000000"/>
              <w:bottom w:val="single" w:sz="4" w:space="0" w:color="000000"/>
            </w:tcBorders>
            <w:shd w:val="clear" w:color="auto" w:fill="auto"/>
          </w:tcPr>
          <w:p w:rsidR="00C17633" w:rsidRPr="00DA40A3" w:rsidRDefault="00A972CF" w:rsidP="004E762B">
            <w:pPr>
              <w:spacing w:line="360" w:lineRule="auto"/>
              <w:rPr>
                <w:rFonts w:ascii="Times New Roman" w:hAnsi="Times New Roman" w:cs="Times New Roman"/>
              </w:rPr>
            </w:pPr>
            <w:r w:rsidRPr="00A972CF">
              <w:rPr>
                <w:rFonts w:ascii="Times New Roman" w:hAnsi="Times New Roman" w:cs="Times New Roman"/>
              </w:rPr>
              <w:t>Gmina Biesiekierz – dotacja celowa w rozumieniu art. 114-116 ustawy o działalności leczniczej</w:t>
            </w:r>
          </w:p>
        </w:tc>
        <w:tc>
          <w:tcPr>
            <w:tcW w:w="1693" w:type="dxa"/>
            <w:tcBorders>
              <w:top w:val="single" w:sz="4" w:space="0" w:color="000000"/>
              <w:left w:val="single" w:sz="4" w:space="0" w:color="000000"/>
              <w:bottom w:val="single" w:sz="4" w:space="0" w:color="000000"/>
              <w:right w:val="single" w:sz="4" w:space="0" w:color="000000"/>
            </w:tcBorders>
            <w:shd w:val="clear" w:color="auto" w:fill="auto"/>
          </w:tcPr>
          <w:p w:rsidR="00C17633" w:rsidRPr="00DA40A3" w:rsidRDefault="00A972CF" w:rsidP="00885569">
            <w:pPr>
              <w:spacing w:line="360" w:lineRule="auto"/>
              <w:jc w:val="center"/>
              <w:rPr>
                <w:rFonts w:ascii="Times New Roman" w:hAnsi="Times New Roman" w:cs="Times New Roman"/>
              </w:rPr>
            </w:pPr>
            <w:r w:rsidRPr="00A972CF">
              <w:rPr>
                <w:rFonts w:ascii="Times New Roman" w:hAnsi="Times New Roman" w:cs="Times New Roman"/>
              </w:rPr>
              <w:t>100</w:t>
            </w:r>
          </w:p>
        </w:tc>
      </w:tr>
      <w:tr w:rsidR="00C17633" w:rsidRPr="00DA40A3" w:rsidTr="00885569">
        <w:tc>
          <w:tcPr>
            <w:tcW w:w="1985" w:type="dxa"/>
            <w:tcBorders>
              <w:top w:val="single" w:sz="4" w:space="0" w:color="000000"/>
              <w:left w:val="single" w:sz="4" w:space="0" w:color="000000"/>
              <w:bottom w:val="single" w:sz="4" w:space="0" w:color="000000"/>
            </w:tcBorders>
            <w:shd w:val="clear" w:color="auto" w:fill="auto"/>
            <w:vAlign w:val="center"/>
          </w:tcPr>
          <w:p w:rsidR="00C17633" w:rsidRPr="00DA40A3" w:rsidRDefault="00A972CF" w:rsidP="00E94B3F">
            <w:pPr>
              <w:spacing w:line="360" w:lineRule="auto"/>
              <w:jc w:val="center"/>
              <w:rPr>
                <w:rFonts w:ascii="Times New Roman" w:hAnsi="Times New Roman" w:cs="Times New Roman"/>
              </w:rPr>
            </w:pPr>
            <w:r w:rsidRPr="00A972CF">
              <w:rPr>
                <w:rFonts w:ascii="Times New Roman" w:hAnsi="Times New Roman" w:cs="Times New Roman"/>
              </w:rPr>
              <w:t>2019</w:t>
            </w:r>
          </w:p>
        </w:tc>
        <w:tc>
          <w:tcPr>
            <w:tcW w:w="2551" w:type="dxa"/>
            <w:tcBorders>
              <w:top w:val="single" w:sz="4" w:space="0" w:color="000000"/>
              <w:left w:val="single" w:sz="4" w:space="0" w:color="000000"/>
              <w:bottom w:val="single" w:sz="4" w:space="0" w:color="000000"/>
            </w:tcBorders>
            <w:shd w:val="clear" w:color="auto" w:fill="auto"/>
            <w:vAlign w:val="center"/>
          </w:tcPr>
          <w:p w:rsidR="00C17633" w:rsidRPr="00DA40A3" w:rsidRDefault="00A972CF" w:rsidP="004E762B">
            <w:pPr>
              <w:spacing w:line="360" w:lineRule="auto"/>
              <w:jc w:val="center"/>
              <w:rPr>
                <w:rFonts w:ascii="Times New Roman" w:hAnsi="Times New Roman" w:cs="Times New Roman"/>
              </w:rPr>
            </w:pPr>
            <w:r w:rsidRPr="00A972CF">
              <w:rPr>
                <w:rFonts w:ascii="Times New Roman" w:hAnsi="Times New Roman" w:cs="Times New Roman"/>
                <w:b/>
                <w:bCs/>
              </w:rPr>
              <w:t>36.000</w:t>
            </w:r>
          </w:p>
        </w:tc>
        <w:tc>
          <w:tcPr>
            <w:tcW w:w="3119" w:type="dxa"/>
            <w:tcBorders>
              <w:top w:val="single" w:sz="4" w:space="0" w:color="000000"/>
              <w:left w:val="single" w:sz="4" w:space="0" w:color="000000"/>
              <w:bottom w:val="single" w:sz="4" w:space="0" w:color="000000"/>
            </w:tcBorders>
            <w:shd w:val="clear" w:color="auto" w:fill="auto"/>
          </w:tcPr>
          <w:p w:rsidR="00C17633" w:rsidRPr="00DA40A3" w:rsidRDefault="00A972CF" w:rsidP="004E762B">
            <w:pPr>
              <w:spacing w:line="360" w:lineRule="auto"/>
              <w:rPr>
                <w:rFonts w:ascii="Times New Roman" w:hAnsi="Times New Roman" w:cs="Times New Roman"/>
              </w:rPr>
            </w:pPr>
            <w:r w:rsidRPr="00A972CF">
              <w:rPr>
                <w:rFonts w:ascii="Times New Roman" w:hAnsi="Times New Roman" w:cs="Times New Roman"/>
              </w:rPr>
              <w:t>Gmina Biesiekierz – dotacja celowa w rozumieniu art. 114-116 ustawy o działalności leczniczej</w:t>
            </w:r>
          </w:p>
        </w:tc>
        <w:tc>
          <w:tcPr>
            <w:tcW w:w="1693" w:type="dxa"/>
            <w:tcBorders>
              <w:top w:val="single" w:sz="4" w:space="0" w:color="000000"/>
              <w:left w:val="single" w:sz="4" w:space="0" w:color="000000"/>
              <w:bottom w:val="single" w:sz="4" w:space="0" w:color="000000"/>
              <w:right w:val="single" w:sz="4" w:space="0" w:color="000000"/>
            </w:tcBorders>
            <w:shd w:val="clear" w:color="auto" w:fill="auto"/>
          </w:tcPr>
          <w:p w:rsidR="00C17633" w:rsidRPr="00DA40A3" w:rsidRDefault="00A972CF" w:rsidP="00885569">
            <w:pPr>
              <w:spacing w:line="360" w:lineRule="auto"/>
              <w:jc w:val="center"/>
              <w:rPr>
                <w:rFonts w:ascii="Times New Roman" w:hAnsi="Times New Roman" w:cs="Times New Roman"/>
              </w:rPr>
            </w:pPr>
            <w:r w:rsidRPr="00A972CF">
              <w:rPr>
                <w:rFonts w:ascii="Times New Roman" w:hAnsi="Times New Roman" w:cs="Times New Roman"/>
              </w:rPr>
              <w:t>100</w:t>
            </w:r>
          </w:p>
        </w:tc>
      </w:tr>
    </w:tbl>
    <w:p w:rsidR="00C17633" w:rsidRPr="00DA40A3" w:rsidRDefault="00A972CF" w:rsidP="00C17633">
      <w:pPr>
        <w:spacing w:line="360" w:lineRule="auto"/>
        <w:jc w:val="both"/>
        <w:rPr>
          <w:rFonts w:ascii="Times New Roman" w:hAnsi="Times New Roman" w:cs="Times New Roman"/>
          <w:b/>
        </w:rPr>
      </w:pPr>
      <w:r w:rsidRPr="00A972CF">
        <w:rPr>
          <w:rFonts w:ascii="Times New Roman" w:hAnsi="Times New Roman" w:cs="Times New Roman"/>
        </w:rPr>
        <w:t xml:space="preserve">Tab.7 </w:t>
      </w:r>
    </w:p>
    <w:p w:rsidR="00C17633" w:rsidRPr="00DA40A3" w:rsidRDefault="00A972CF" w:rsidP="00C17633">
      <w:pPr>
        <w:spacing w:after="0" w:line="360" w:lineRule="auto"/>
        <w:jc w:val="both"/>
        <w:rPr>
          <w:rFonts w:ascii="Times New Roman" w:hAnsi="Times New Roman" w:cs="Times New Roman"/>
        </w:rPr>
      </w:pPr>
      <w:r w:rsidRPr="00A972CF">
        <w:rPr>
          <w:rFonts w:ascii="Times New Roman" w:hAnsi="Times New Roman" w:cs="Times New Roman"/>
          <w:b/>
        </w:rPr>
        <w:lastRenderedPageBreak/>
        <w:t>3. Argumenty przemawiające za tym, że wykorzystanie dostępnych zasobów jest optymalne</w:t>
      </w:r>
    </w:p>
    <w:p w:rsidR="00C17633" w:rsidRPr="00DA40A3" w:rsidRDefault="00A972CF" w:rsidP="00C17633">
      <w:pPr>
        <w:pStyle w:val="wysrodkowany"/>
        <w:spacing w:line="360" w:lineRule="auto"/>
        <w:jc w:val="both"/>
        <w:rPr>
          <w:b/>
        </w:rPr>
      </w:pPr>
      <w:r w:rsidRPr="00A972CF">
        <w:rPr>
          <w:sz w:val="22"/>
          <w:szCs w:val="22"/>
        </w:rPr>
        <w:t>Koszt dofinansowania realizacji programu wyliczono na podstawie szacowanych danych o ilości planowanych świadczeń oraz kosztów jednostkowych zabiegów wycenionych przez NFZ na terenie kraju na podobne zabiegi z NFZ</w:t>
      </w:r>
      <w:r w:rsidR="0013091C">
        <w:rPr>
          <w:sz w:val="22"/>
          <w:szCs w:val="22"/>
        </w:rPr>
        <w:t xml:space="preserve">. </w:t>
      </w:r>
      <w:r w:rsidRPr="00A972CF">
        <w:rPr>
          <w:sz w:val="22"/>
          <w:szCs w:val="22"/>
        </w:rPr>
        <w:t>Zaplanowane na realizację koszty programu są w</w:t>
      </w:r>
      <w:r w:rsidR="009A222B">
        <w:rPr>
          <w:sz w:val="22"/>
          <w:szCs w:val="22"/>
        </w:rPr>
        <w:t> </w:t>
      </w:r>
      <w:r w:rsidRPr="00A972CF">
        <w:rPr>
          <w:sz w:val="22"/>
          <w:szCs w:val="22"/>
        </w:rPr>
        <w:t xml:space="preserve">optymalnej wysokości, gwarantującej szeroki dostęp do programu dla wszystkich potencjalnych pacjentów. </w:t>
      </w:r>
    </w:p>
    <w:p w:rsidR="00C17633" w:rsidRPr="00DA40A3" w:rsidRDefault="00A972CF" w:rsidP="00C17633">
      <w:pPr>
        <w:pStyle w:val="Akapitzlist"/>
        <w:spacing w:after="0" w:line="360" w:lineRule="auto"/>
        <w:ind w:left="0"/>
        <w:jc w:val="both"/>
        <w:rPr>
          <w:rFonts w:ascii="Times New Roman" w:hAnsi="Times New Roman" w:cs="Times New Roman"/>
          <w:b/>
        </w:rPr>
      </w:pPr>
      <w:r w:rsidRPr="00A972CF">
        <w:rPr>
          <w:rFonts w:ascii="Times New Roman" w:hAnsi="Times New Roman" w:cs="Times New Roman"/>
          <w:b/>
        </w:rPr>
        <w:t>VI. Monitorowanie i ewaluacja efektów.</w:t>
      </w:r>
    </w:p>
    <w:p w:rsidR="00C17633" w:rsidRPr="00DA40A3" w:rsidRDefault="00C17633" w:rsidP="00C17633">
      <w:pPr>
        <w:pStyle w:val="Akapitzlist"/>
        <w:spacing w:after="0" w:line="360" w:lineRule="auto"/>
        <w:ind w:left="0"/>
        <w:jc w:val="both"/>
        <w:rPr>
          <w:rFonts w:ascii="Times New Roman" w:hAnsi="Times New Roman" w:cs="Times New Roman"/>
          <w:b/>
        </w:rPr>
      </w:pPr>
    </w:p>
    <w:p w:rsidR="00C17633" w:rsidRPr="00DA40A3" w:rsidRDefault="00A972CF" w:rsidP="00C17633">
      <w:pPr>
        <w:pStyle w:val="Akapitzlist"/>
        <w:numPr>
          <w:ilvl w:val="0"/>
          <w:numId w:val="3"/>
        </w:numPr>
        <w:tabs>
          <w:tab w:val="left" w:pos="360"/>
        </w:tabs>
        <w:spacing w:after="0" w:line="360" w:lineRule="auto"/>
        <w:ind w:left="360"/>
        <w:jc w:val="both"/>
        <w:rPr>
          <w:rFonts w:ascii="Times New Roman" w:hAnsi="Times New Roman" w:cs="Times New Roman"/>
          <w:b/>
        </w:rPr>
      </w:pPr>
      <w:r w:rsidRPr="00A972CF">
        <w:rPr>
          <w:rFonts w:ascii="Times New Roman" w:hAnsi="Times New Roman" w:cs="Times New Roman"/>
          <w:b/>
        </w:rPr>
        <w:t>Ocena zgłaszalności do programu</w:t>
      </w:r>
    </w:p>
    <w:p w:rsidR="00C17633" w:rsidRPr="00DA40A3" w:rsidRDefault="00C17633" w:rsidP="00C17633">
      <w:pPr>
        <w:pStyle w:val="Akapitzlist"/>
        <w:tabs>
          <w:tab w:val="left" w:pos="360"/>
        </w:tabs>
        <w:spacing w:after="0" w:line="360" w:lineRule="auto"/>
        <w:ind w:left="360" w:hanging="360"/>
        <w:jc w:val="both"/>
        <w:rPr>
          <w:rFonts w:ascii="Times New Roman" w:hAnsi="Times New Roman" w:cs="Times New Roman"/>
          <w:b/>
        </w:rPr>
      </w:pPr>
    </w:p>
    <w:p w:rsidR="00C17633" w:rsidRPr="00DA40A3" w:rsidRDefault="00A972CF" w:rsidP="00C17633">
      <w:pPr>
        <w:pStyle w:val="Akapitzlist"/>
        <w:spacing w:after="0" w:line="360" w:lineRule="auto"/>
        <w:ind w:left="0"/>
        <w:jc w:val="both"/>
        <w:rPr>
          <w:rFonts w:ascii="Times New Roman" w:hAnsi="Times New Roman" w:cs="Times New Roman"/>
        </w:rPr>
      </w:pPr>
      <w:r w:rsidRPr="00A972CF">
        <w:rPr>
          <w:rFonts w:ascii="Times New Roman" w:hAnsi="Times New Roman" w:cs="Times New Roman"/>
        </w:rPr>
        <w:t>Zgłaszalność do programu ocenia się na podstawie liczby pacjentów zgłoszonych oraz zakwalifikowanych do udziału w programie. Podmiot leczniczy realizujący program jest zobowiązany do informowania Wójta Gminy o liczbie pacjentów objętych programem na dzień 30 czerwca w</w:t>
      </w:r>
      <w:r w:rsidR="009A222B">
        <w:rPr>
          <w:rFonts w:ascii="Times New Roman" w:hAnsi="Times New Roman" w:cs="Times New Roman"/>
        </w:rPr>
        <w:t> </w:t>
      </w:r>
      <w:r w:rsidRPr="00A972CF">
        <w:rPr>
          <w:rFonts w:ascii="Times New Roman" w:hAnsi="Times New Roman" w:cs="Times New Roman"/>
        </w:rPr>
        <w:t>terminie do 15 lipca oraz na dzień 31 grudnia w terminie do 15 stycznia</w:t>
      </w:r>
      <w:r w:rsidR="005B7224">
        <w:rPr>
          <w:rFonts w:ascii="Times New Roman" w:hAnsi="Times New Roman" w:cs="Times New Roman"/>
        </w:rPr>
        <w:t xml:space="preserve"> roku następnego</w:t>
      </w:r>
      <w:r w:rsidRPr="00A972CF">
        <w:rPr>
          <w:rFonts w:ascii="Times New Roman" w:hAnsi="Times New Roman" w:cs="Times New Roman"/>
        </w:rPr>
        <w:t xml:space="preserve">. </w:t>
      </w:r>
    </w:p>
    <w:p w:rsidR="00C17633" w:rsidRPr="00DA40A3" w:rsidRDefault="00C17633" w:rsidP="00C17633">
      <w:pPr>
        <w:pStyle w:val="Akapitzlist"/>
        <w:spacing w:after="0" w:line="360" w:lineRule="auto"/>
        <w:ind w:left="0"/>
        <w:jc w:val="both"/>
        <w:rPr>
          <w:rFonts w:ascii="Times New Roman" w:hAnsi="Times New Roman" w:cs="Times New Roman"/>
        </w:rPr>
      </w:pPr>
    </w:p>
    <w:p w:rsidR="00C17633" w:rsidRPr="00DA40A3" w:rsidRDefault="00A972CF" w:rsidP="00C17633">
      <w:pPr>
        <w:pStyle w:val="Akapitzlist"/>
        <w:numPr>
          <w:ilvl w:val="0"/>
          <w:numId w:val="3"/>
        </w:numPr>
        <w:tabs>
          <w:tab w:val="left" w:pos="360"/>
        </w:tabs>
        <w:spacing w:after="0" w:line="360" w:lineRule="auto"/>
        <w:ind w:left="360"/>
        <w:jc w:val="both"/>
        <w:rPr>
          <w:rFonts w:ascii="Times New Roman" w:hAnsi="Times New Roman" w:cs="Times New Roman"/>
        </w:rPr>
      </w:pPr>
      <w:r w:rsidRPr="00A972CF">
        <w:rPr>
          <w:rFonts w:ascii="Times New Roman" w:hAnsi="Times New Roman" w:cs="Times New Roman"/>
          <w:b/>
        </w:rPr>
        <w:t>Ocena jakości świadczeń w programie</w:t>
      </w:r>
    </w:p>
    <w:p w:rsidR="00C17633" w:rsidRPr="00DA40A3" w:rsidRDefault="00A972CF" w:rsidP="00C17633">
      <w:pPr>
        <w:pStyle w:val="Akapitzlist"/>
        <w:spacing w:after="0" w:line="360" w:lineRule="auto"/>
        <w:ind w:left="0"/>
        <w:jc w:val="both"/>
        <w:rPr>
          <w:rFonts w:ascii="Times New Roman" w:hAnsi="Times New Roman" w:cs="Times New Roman"/>
        </w:rPr>
      </w:pPr>
      <w:r w:rsidRPr="00A972CF">
        <w:rPr>
          <w:rFonts w:ascii="Times New Roman" w:hAnsi="Times New Roman" w:cs="Times New Roman"/>
        </w:rPr>
        <w:t xml:space="preserve">Jakość świadczeń w programie oceniają pacjenci w ankiecie ewaluacyjnej wypełnianej przed i po zakończeniu cyklu terapeutycznego. </w:t>
      </w:r>
    </w:p>
    <w:p w:rsidR="00C17633" w:rsidRPr="00DA40A3" w:rsidRDefault="00C17633" w:rsidP="00C17633">
      <w:pPr>
        <w:pStyle w:val="Akapitzlist"/>
        <w:spacing w:after="0" w:line="360" w:lineRule="auto"/>
        <w:ind w:left="0"/>
        <w:jc w:val="both"/>
        <w:rPr>
          <w:rFonts w:ascii="Times New Roman" w:hAnsi="Times New Roman" w:cs="Times New Roman"/>
        </w:rPr>
      </w:pPr>
    </w:p>
    <w:p w:rsidR="00C17633" w:rsidRPr="00DA40A3" w:rsidRDefault="00A972CF" w:rsidP="00C17633">
      <w:pPr>
        <w:pStyle w:val="Akapitzlist"/>
        <w:numPr>
          <w:ilvl w:val="0"/>
          <w:numId w:val="3"/>
        </w:numPr>
        <w:tabs>
          <w:tab w:val="left" w:pos="360"/>
        </w:tabs>
        <w:spacing w:after="0" w:line="360" w:lineRule="auto"/>
        <w:ind w:left="360"/>
        <w:jc w:val="both"/>
        <w:rPr>
          <w:rFonts w:ascii="Times New Roman" w:hAnsi="Times New Roman" w:cs="Times New Roman"/>
        </w:rPr>
      </w:pPr>
      <w:r w:rsidRPr="00A972CF">
        <w:rPr>
          <w:rFonts w:ascii="Times New Roman" w:hAnsi="Times New Roman" w:cs="Times New Roman"/>
          <w:b/>
        </w:rPr>
        <w:t xml:space="preserve">Ocena efektywności programu </w:t>
      </w:r>
    </w:p>
    <w:p w:rsidR="00C17633" w:rsidRPr="00DA40A3" w:rsidRDefault="00A972CF" w:rsidP="00C17633">
      <w:pPr>
        <w:spacing w:after="0" w:line="360" w:lineRule="auto"/>
        <w:jc w:val="both"/>
        <w:rPr>
          <w:rFonts w:ascii="Times New Roman" w:hAnsi="Times New Roman" w:cs="Times New Roman"/>
        </w:rPr>
      </w:pPr>
      <w:r w:rsidRPr="00A972CF">
        <w:rPr>
          <w:rFonts w:ascii="Times New Roman" w:hAnsi="Times New Roman" w:cs="Times New Roman"/>
        </w:rPr>
        <w:t xml:space="preserve">Ocena efektywności programu zostaje dokonana po zakończeniu programu tj. według danych na dzień 31 grudnia 2017 roku, w terminie do 31 stycznia 2018. Zostaje ona sporządzona przez realizatora programu na podstawie ankiet zebranych od pacjentów (załącznik nr 2 do programu) oraz raportów miesięcznych (załącznik nr 2 do uchwały), a także lokalnych danych epidemiologicznych. Podobne zasady sprawozdawczości obowiązują w kolejnych latach realizacji programu. </w:t>
      </w:r>
    </w:p>
    <w:p w:rsidR="00C17633" w:rsidRPr="00DA40A3" w:rsidRDefault="00C17633" w:rsidP="00C17633">
      <w:pPr>
        <w:spacing w:after="0" w:line="360" w:lineRule="auto"/>
        <w:jc w:val="both"/>
        <w:rPr>
          <w:rFonts w:ascii="Times New Roman" w:hAnsi="Times New Roman" w:cs="Times New Roman"/>
        </w:rPr>
      </w:pPr>
    </w:p>
    <w:p w:rsidR="00C17633" w:rsidRPr="00DA40A3" w:rsidRDefault="00A972CF" w:rsidP="00C17633">
      <w:pPr>
        <w:pStyle w:val="Akapitzlist"/>
        <w:numPr>
          <w:ilvl w:val="0"/>
          <w:numId w:val="2"/>
        </w:numPr>
        <w:spacing w:line="360" w:lineRule="auto"/>
        <w:ind w:left="0" w:firstLine="0"/>
        <w:jc w:val="both"/>
        <w:rPr>
          <w:rFonts w:ascii="Times New Roman" w:hAnsi="Times New Roman" w:cs="Times New Roman"/>
        </w:rPr>
      </w:pPr>
      <w:r w:rsidRPr="00A972CF">
        <w:rPr>
          <w:rFonts w:ascii="Times New Roman" w:hAnsi="Times New Roman" w:cs="Times New Roman"/>
          <w:b/>
        </w:rPr>
        <w:t>Okres  realizacji programu</w:t>
      </w:r>
    </w:p>
    <w:p w:rsidR="00C17633" w:rsidRPr="00DA40A3" w:rsidRDefault="00A972CF" w:rsidP="00C17633">
      <w:pPr>
        <w:pStyle w:val="Akapitzlist"/>
        <w:spacing w:line="360" w:lineRule="auto"/>
        <w:ind w:left="0"/>
        <w:jc w:val="both"/>
        <w:rPr>
          <w:rFonts w:ascii="Times New Roman" w:hAnsi="Times New Roman" w:cs="Times New Roman"/>
        </w:rPr>
      </w:pPr>
      <w:r w:rsidRPr="00A972CF">
        <w:rPr>
          <w:rFonts w:ascii="Times New Roman" w:hAnsi="Times New Roman" w:cs="Times New Roman"/>
        </w:rPr>
        <w:t xml:space="preserve">Realizację programu przewiduje się na lata 2017 – 2019. </w:t>
      </w:r>
    </w:p>
    <w:p w:rsidR="00C17633" w:rsidRPr="00DA40A3" w:rsidRDefault="00C17633" w:rsidP="00C17633">
      <w:pPr>
        <w:pStyle w:val="Akapitzlist"/>
        <w:spacing w:line="360" w:lineRule="auto"/>
        <w:jc w:val="both"/>
        <w:rPr>
          <w:rFonts w:ascii="Times New Roman" w:hAnsi="Times New Roman" w:cs="Times New Roman"/>
        </w:rPr>
      </w:pPr>
    </w:p>
    <w:p w:rsidR="00C17633" w:rsidRPr="00DA40A3" w:rsidRDefault="00C17633" w:rsidP="00C17633">
      <w:pPr>
        <w:rPr>
          <w:rFonts w:ascii="Times New Roman" w:hAnsi="Times New Roman" w:cs="Times New Roman"/>
        </w:rPr>
      </w:pPr>
    </w:p>
    <w:p w:rsidR="00C17633" w:rsidRDefault="00C17633" w:rsidP="00C17633">
      <w:pPr>
        <w:rPr>
          <w:rFonts w:ascii="Times New Roman" w:hAnsi="Times New Roman" w:cs="Times New Roman"/>
        </w:rPr>
      </w:pPr>
    </w:p>
    <w:p w:rsidR="00F51625" w:rsidRDefault="00F51625" w:rsidP="00C17633">
      <w:pPr>
        <w:rPr>
          <w:rFonts w:ascii="Times New Roman" w:hAnsi="Times New Roman" w:cs="Times New Roman"/>
        </w:rPr>
      </w:pPr>
    </w:p>
    <w:p w:rsidR="00F51625" w:rsidRPr="00DA40A3" w:rsidRDefault="00F51625" w:rsidP="00C17633">
      <w:pPr>
        <w:rPr>
          <w:rFonts w:ascii="Times New Roman" w:hAnsi="Times New Roman" w:cs="Times New Roman"/>
        </w:rPr>
      </w:pPr>
    </w:p>
    <w:p w:rsidR="0083671F" w:rsidRPr="00DA40A3" w:rsidRDefault="0083671F" w:rsidP="00C17633">
      <w:pPr>
        <w:rPr>
          <w:rFonts w:ascii="Times New Roman" w:hAnsi="Times New Roman" w:cs="Times New Roman"/>
        </w:rPr>
      </w:pPr>
    </w:p>
    <w:p w:rsidR="00C17633" w:rsidRPr="00DA40A3" w:rsidRDefault="001F1E1D" w:rsidP="00C17633">
      <w:pPr>
        <w:jc w:val="right"/>
        <w:rPr>
          <w:rFonts w:ascii="Times New Roman" w:hAnsi="Times New Roman" w:cs="Times New Roman"/>
        </w:rPr>
      </w:pPr>
      <w:r>
        <w:rPr>
          <w:rFonts w:ascii="Times New Roman" w:hAnsi="Times New Roman" w:cs="Times New Roman"/>
        </w:rPr>
        <w:lastRenderedPageBreak/>
        <w:t>Z</w:t>
      </w:r>
      <w:r w:rsidR="00A972CF" w:rsidRPr="00A972CF">
        <w:rPr>
          <w:rFonts w:ascii="Times New Roman" w:hAnsi="Times New Roman" w:cs="Times New Roman"/>
        </w:rPr>
        <w:t>ałącznik Nr 1 do Gminnego  Programu Polityki Zdrowotnej</w:t>
      </w:r>
    </w:p>
    <w:p w:rsidR="00C17633" w:rsidRPr="00DA40A3" w:rsidRDefault="00C17633" w:rsidP="00C17633">
      <w:pPr>
        <w:jc w:val="right"/>
        <w:rPr>
          <w:rFonts w:ascii="Times New Roman" w:hAnsi="Times New Roman" w:cs="Times New Roman"/>
        </w:rPr>
      </w:pPr>
    </w:p>
    <w:p w:rsidR="00C17633" w:rsidRPr="00DA40A3" w:rsidRDefault="00A972CF" w:rsidP="00C17633">
      <w:pPr>
        <w:rPr>
          <w:rFonts w:ascii="Times New Roman" w:hAnsi="Times New Roman" w:cs="Times New Roman"/>
        </w:rPr>
      </w:pPr>
      <w:r w:rsidRPr="00A972CF">
        <w:rPr>
          <w:rFonts w:ascii="Times New Roman" w:hAnsi="Times New Roman" w:cs="Times New Roman"/>
        </w:rPr>
        <w:t>Formularz wywiadu przeprowadzonego na potrzeby Gminnego  Programu Polityki Zdrowotne</w:t>
      </w:r>
      <w:r w:rsidR="001F1E1D">
        <w:rPr>
          <w:rFonts w:ascii="Times New Roman" w:hAnsi="Times New Roman" w:cs="Times New Roman"/>
        </w:rPr>
        <w:t>j</w:t>
      </w:r>
      <w:r w:rsidR="005B7224">
        <w:rPr>
          <w:rFonts w:ascii="Times New Roman" w:hAnsi="Times New Roman" w:cs="Times New Roman"/>
        </w:rPr>
        <w:t xml:space="preserve"> </w:t>
      </w:r>
      <w:r w:rsidRPr="00A972CF">
        <w:rPr>
          <w:rFonts w:ascii="Times New Roman" w:hAnsi="Times New Roman" w:cs="Times New Roman"/>
        </w:rPr>
        <w:t>Gminy Biesiekierz</w:t>
      </w:r>
    </w:p>
    <w:p w:rsidR="00C17633" w:rsidRPr="00DA40A3" w:rsidRDefault="00C17633" w:rsidP="00C17633">
      <w:pPr>
        <w:rPr>
          <w:rFonts w:ascii="Times New Roman" w:hAnsi="Times New Roman" w:cs="Times New Roman"/>
        </w:rPr>
      </w:pPr>
    </w:p>
    <w:p w:rsidR="00C17633" w:rsidRPr="00DA40A3" w:rsidRDefault="00A972CF" w:rsidP="00C17633">
      <w:pPr>
        <w:rPr>
          <w:rFonts w:ascii="Times New Roman" w:hAnsi="Times New Roman" w:cs="Times New Roman"/>
        </w:rPr>
      </w:pPr>
      <w:r w:rsidRPr="00A972CF">
        <w:rPr>
          <w:rFonts w:ascii="Times New Roman" w:hAnsi="Times New Roman" w:cs="Times New Roman"/>
          <w:b/>
        </w:rPr>
        <w:t xml:space="preserve">REHABILITACJA LECZNICZA (FIZJOTERAPIA I KINEZYTERAPIA) MIESZKAŃCÓW GMINY </w:t>
      </w:r>
    </w:p>
    <w:p w:rsidR="00C17633" w:rsidRPr="00DA40A3" w:rsidRDefault="00A972CF" w:rsidP="00C17633">
      <w:pPr>
        <w:rPr>
          <w:rFonts w:ascii="Times New Roman" w:hAnsi="Times New Roman" w:cs="Times New Roman"/>
        </w:rPr>
      </w:pPr>
      <w:r w:rsidRPr="00A972CF">
        <w:rPr>
          <w:rFonts w:ascii="Times New Roman" w:hAnsi="Times New Roman" w:cs="Times New Roman"/>
        </w:rPr>
        <w:t>Imię i nazwisko ……………………………………………………………………………………………</w:t>
      </w:r>
    </w:p>
    <w:p w:rsidR="00C17633" w:rsidRPr="00DA40A3" w:rsidRDefault="00A972CF" w:rsidP="00C17633">
      <w:pPr>
        <w:rPr>
          <w:rFonts w:ascii="Times New Roman" w:hAnsi="Times New Roman" w:cs="Times New Roman"/>
        </w:rPr>
      </w:pPr>
      <w:r w:rsidRPr="00A972CF">
        <w:rPr>
          <w:rFonts w:ascii="Times New Roman" w:hAnsi="Times New Roman" w:cs="Times New Roman"/>
        </w:rPr>
        <w:t xml:space="preserve">Wywiad: </w:t>
      </w:r>
    </w:p>
    <w:p w:rsidR="00C17633" w:rsidRPr="00DA40A3" w:rsidRDefault="00A972CF" w:rsidP="00C17633">
      <w:pPr>
        <w:rPr>
          <w:rFonts w:ascii="Times New Roman" w:hAnsi="Times New Roman" w:cs="Times New Roman"/>
        </w:rPr>
      </w:pPr>
      <w:r w:rsidRPr="00A972CF">
        <w:rPr>
          <w:rFonts w:ascii="Times New Roman" w:hAnsi="Times New Roman" w:cs="Times New Roman"/>
        </w:rPr>
        <w:tab/>
        <w:t>Rozpoznanie …………………………………………………………………………………………………………</w:t>
      </w:r>
    </w:p>
    <w:p w:rsidR="00C17633" w:rsidRPr="00DA40A3" w:rsidRDefault="00A972CF" w:rsidP="00C17633">
      <w:pPr>
        <w:rPr>
          <w:rFonts w:ascii="Times New Roman" w:eastAsia="Garamond" w:hAnsi="Times New Roman" w:cs="Times New Roman"/>
        </w:rPr>
      </w:pPr>
      <w:r w:rsidRPr="00A972CF">
        <w:rPr>
          <w:rFonts w:ascii="Times New Roman" w:hAnsi="Times New Roman" w:cs="Times New Roman"/>
        </w:rPr>
        <w:tab/>
        <w:t>Dolegliwości ……………………………………………………………………………………….........................</w:t>
      </w:r>
    </w:p>
    <w:p w:rsidR="00C17633" w:rsidRPr="00DA40A3" w:rsidRDefault="00A972CF" w:rsidP="00C17633">
      <w:pPr>
        <w:rPr>
          <w:rFonts w:ascii="Times New Roman" w:hAnsi="Times New Roman" w:cs="Times New Roman"/>
        </w:rPr>
      </w:pPr>
      <w:r w:rsidRPr="00A972CF">
        <w:rPr>
          <w:rFonts w:ascii="Times New Roman" w:eastAsia="Garamond" w:hAnsi="Times New Roman" w:cs="Times New Roman"/>
        </w:rPr>
        <w:t>……………………………………………………………………………………………………………</w:t>
      </w:r>
    </w:p>
    <w:p w:rsidR="00C17633" w:rsidRPr="00DA40A3" w:rsidRDefault="00A972CF" w:rsidP="00C17633">
      <w:pPr>
        <w:rPr>
          <w:rFonts w:ascii="Times New Roman" w:hAnsi="Times New Roman" w:cs="Times New Roman"/>
        </w:rPr>
      </w:pPr>
      <w:r w:rsidRPr="00A972CF">
        <w:rPr>
          <w:rFonts w:ascii="Times New Roman" w:hAnsi="Times New Roman" w:cs="Times New Roman"/>
        </w:rPr>
        <w:t>Choroby współistniejące:</w:t>
      </w:r>
    </w:p>
    <w:tbl>
      <w:tblPr>
        <w:tblW w:w="0" w:type="auto"/>
        <w:tblInd w:w="-85" w:type="dxa"/>
        <w:tblLayout w:type="fixed"/>
        <w:tblLook w:val="0000"/>
      </w:tblPr>
      <w:tblGrid>
        <w:gridCol w:w="2426"/>
        <w:gridCol w:w="964"/>
        <w:gridCol w:w="960"/>
        <w:gridCol w:w="3296"/>
        <w:gridCol w:w="1043"/>
        <w:gridCol w:w="1079"/>
      </w:tblGrid>
      <w:tr w:rsidR="00C17633" w:rsidRPr="00DA40A3" w:rsidTr="004E762B">
        <w:tc>
          <w:tcPr>
            <w:tcW w:w="2426" w:type="dxa"/>
            <w:tcBorders>
              <w:top w:val="single" w:sz="4" w:space="0" w:color="000000"/>
              <w:left w:val="single" w:sz="4" w:space="0" w:color="000000"/>
              <w:bottom w:val="single" w:sz="4" w:space="0" w:color="000000"/>
            </w:tcBorders>
            <w:shd w:val="clear" w:color="auto" w:fill="auto"/>
            <w:vAlign w:val="center"/>
          </w:tcPr>
          <w:p w:rsidR="00C17633" w:rsidRPr="00DA40A3" w:rsidRDefault="00C17633" w:rsidP="004E762B">
            <w:pPr>
              <w:snapToGrid w:val="0"/>
              <w:rPr>
                <w:rFonts w:ascii="Times New Roman" w:hAnsi="Times New Roman" w:cs="Times New Roman"/>
              </w:rPr>
            </w:pPr>
          </w:p>
        </w:tc>
        <w:tc>
          <w:tcPr>
            <w:tcW w:w="964" w:type="dxa"/>
            <w:tcBorders>
              <w:top w:val="single" w:sz="4" w:space="0" w:color="000000"/>
              <w:left w:val="single" w:sz="4" w:space="0" w:color="000000"/>
              <w:bottom w:val="single" w:sz="4" w:space="0" w:color="000000"/>
            </w:tcBorders>
            <w:shd w:val="clear" w:color="auto" w:fill="auto"/>
            <w:vAlign w:val="center"/>
          </w:tcPr>
          <w:p w:rsidR="00C17633" w:rsidRPr="00DA40A3" w:rsidRDefault="00A972CF" w:rsidP="004E762B">
            <w:pPr>
              <w:rPr>
                <w:rFonts w:ascii="Times New Roman" w:hAnsi="Times New Roman" w:cs="Times New Roman"/>
              </w:rPr>
            </w:pPr>
            <w:r w:rsidRPr="00A972CF">
              <w:rPr>
                <w:rFonts w:ascii="Times New Roman" w:hAnsi="Times New Roman" w:cs="Times New Roman"/>
              </w:rPr>
              <w:t xml:space="preserve">TAK </w:t>
            </w:r>
          </w:p>
        </w:tc>
        <w:tc>
          <w:tcPr>
            <w:tcW w:w="960" w:type="dxa"/>
            <w:tcBorders>
              <w:top w:val="single" w:sz="4" w:space="0" w:color="000000"/>
              <w:left w:val="single" w:sz="4" w:space="0" w:color="000000"/>
              <w:bottom w:val="single" w:sz="4" w:space="0" w:color="000000"/>
            </w:tcBorders>
            <w:shd w:val="clear" w:color="auto" w:fill="auto"/>
            <w:vAlign w:val="center"/>
          </w:tcPr>
          <w:p w:rsidR="00C17633" w:rsidRPr="00DA40A3" w:rsidRDefault="00A972CF" w:rsidP="004E762B">
            <w:pPr>
              <w:rPr>
                <w:rFonts w:ascii="Times New Roman" w:hAnsi="Times New Roman" w:cs="Times New Roman"/>
              </w:rPr>
            </w:pPr>
            <w:r w:rsidRPr="00A972CF">
              <w:rPr>
                <w:rFonts w:ascii="Times New Roman" w:hAnsi="Times New Roman" w:cs="Times New Roman"/>
              </w:rPr>
              <w:t>NIE</w:t>
            </w:r>
          </w:p>
        </w:tc>
        <w:tc>
          <w:tcPr>
            <w:tcW w:w="3296" w:type="dxa"/>
            <w:tcBorders>
              <w:top w:val="single" w:sz="4" w:space="0" w:color="000000"/>
              <w:left w:val="single" w:sz="4" w:space="0" w:color="000000"/>
              <w:bottom w:val="single" w:sz="4" w:space="0" w:color="000000"/>
            </w:tcBorders>
            <w:shd w:val="clear" w:color="auto" w:fill="auto"/>
            <w:vAlign w:val="center"/>
          </w:tcPr>
          <w:p w:rsidR="00C17633" w:rsidRPr="00DA40A3" w:rsidRDefault="00C17633" w:rsidP="004E762B">
            <w:pPr>
              <w:snapToGrid w:val="0"/>
              <w:rPr>
                <w:rFonts w:ascii="Times New Roman" w:hAnsi="Times New Roman" w:cs="Times New Roman"/>
              </w:rPr>
            </w:pPr>
          </w:p>
        </w:tc>
        <w:tc>
          <w:tcPr>
            <w:tcW w:w="1043" w:type="dxa"/>
            <w:tcBorders>
              <w:top w:val="single" w:sz="4" w:space="0" w:color="000000"/>
              <w:left w:val="single" w:sz="4" w:space="0" w:color="000000"/>
              <w:bottom w:val="single" w:sz="4" w:space="0" w:color="000000"/>
            </w:tcBorders>
            <w:shd w:val="clear" w:color="auto" w:fill="auto"/>
            <w:vAlign w:val="center"/>
          </w:tcPr>
          <w:p w:rsidR="00C17633" w:rsidRPr="00DA40A3" w:rsidRDefault="00A972CF" w:rsidP="004E762B">
            <w:pPr>
              <w:rPr>
                <w:rFonts w:ascii="Times New Roman" w:hAnsi="Times New Roman" w:cs="Times New Roman"/>
              </w:rPr>
            </w:pPr>
            <w:r w:rsidRPr="00A972CF">
              <w:rPr>
                <w:rFonts w:ascii="Times New Roman" w:hAnsi="Times New Roman" w:cs="Times New Roman"/>
              </w:rPr>
              <w:t>TAK</w:t>
            </w:r>
          </w:p>
        </w:tc>
        <w:tc>
          <w:tcPr>
            <w:tcW w:w="10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7633" w:rsidRPr="00DA40A3" w:rsidRDefault="00A972CF" w:rsidP="004E762B">
            <w:pPr>
              <w:rPr>
                <w:rFonts w:ascii="Times New Roman" w:hAnsi="Times New Roman" w:cs="Times New Roman"/>
              </w:rPr>
            </w:pPr>
            <w:r w:rsidRPr="00A972CF">
              <w:rPr>
                <w:rFonts w:ascii="Times New Roman" w:hAnsi="Times New Roman" w:cs="Times New Roman"/>
              </w:rPr>
              <w:t>NIE</w:t>
            </w:r>
          </w:p>
        </w:tc>
      </w:tr>
      <w:tr w:rsidR="00C17633" w:rsidRPr="00DA40A3" w:rsidTr="004E762B">
        <w:tc>
          <w:tcPr>
            <w:tcW w:w="2426" w:type="dxa"/>
            <w:tcBorders>
              <w:top w:val="single" w:sz="4" w:space="0" w:color="000000"/>
              <w:left w:val="single" w:sz="4" w:space="0" w:color="000000"/>
              <w:bottom w:val="single" w:sz="4" w:space="0" w:color="000000"/>
            </w:tcBorders>
            <w:shd w:val="clear" w:color="auto" w:fill="auto"/>
          </w:tcPr>
          <w:p w:rsidR="00C17633" w:rsidRPr="00DA40A3" w:rsidRDefault="00A972CF" w:rsidP="004E762B">
            <w:pPr>
              <w:rPr>
                <w:rFonts w:ascii="Times New Roman" w:hAnsi="Times New Roman" w:cs="Times New Roman"/>
              </w:rPr>
            </w:pPr>
            <w:r w:rsidRPr="00A972CF">
              <w:rPr>
                <w:rFonts w:ascii="Times New Roman" w:hAnsi="Times New Roman" w:cs="Times New Roman"/>
              </w:rPr>
              <w:t>nadciśnienie tętnicze</w:t>
            </w:r>
          </w:p>
        </w:tc>
        <w:tc>
          <w:tcPr>
            <w:tcW w:w="964" w:type="dxa"/>
            <w:tcBorders>
              <w:top w:val="single" w:sz="4" w:space="0" w:color="000000"/>
              <w:left w:val="single" w:sz="4" w:space="0" w:color="000000"/>
              <w:bottom w:val="single" w:sz="4" w:space="0" w:color="000000"/>
            </w:tcBorders>
            <w:shd w:val="clear" w:color="auto" w:fill="auto"/>
          </w:tcPr>
          <w:p w:rsidR="00C17633" w:rsidRPr="00DA40A3" w:rsidRDefault="00C17633" w:rsidP="004E762B">
            <w:pPr>
              <w:snapToGrid w:val="0"/>
              <w:rPr>
                <w:rFonts w:ascii="Times New Roman" w:hAnsi="Times New Roman" w:cs="Times New Roman"/>
              </w:rPr>
            </w:pPr>
          </w:p>
        </w:tc>
        <w:tc>
          <w:tcPr>
            <w:tcW w:w="960" w:type="dxa"/>
            <w:tcBorders>
              <w:top w:val="single" w:sz="4" w:space="0" w:color="000000"/>
              <w:left w:val="single" w:sz="4" w:space="0" w:color="000000"/>
              <w:bottom w:val="single" w:sz="4" w:space="0" w:color="000000"/>
            </w:tcBorders>
            <w:shd w:val="clear" w:color="auto" w:fill="auto"/>
          </w:tcPr>
          <w:p w:rsidR="00C17633" w:rsidRPr="00DA40A3" w:rsidRDefault="00C17633" w:rsidP="004E762B">
            <w:pPr>
              <w:snapToGrid w:val="0"/>
              <w:rPr>
                <w:rFonts w:ascii="Times New Roman" w:hAnsi="Times New Roman" w:cs="Times New Roman"/>
              </w:rPr>
            </w:pPr>
          </w:p>
        </w:tc>
        <w:tc>
          <w:tcPr>
            <w:tcW w:w="3296" w:type="dxa"/>
            <w:tcBorders>
              <w:top w:val="single" w:sz="4" w:space="0" w:color="000000"/>
              <w:left w:val="single" w:sz="4" w:space="0" w:color="000000"/>
              <w:bottom w:val="single" w:sz="4" w:space="0" w:color="000000"/>
            </w:tcBorders>
            <w:shd w:val="clear" w:color="auto" w:fill="auto"/>
          </w:tcPr>
          <w:p w:rsidR="00C17633" w:rsidRPr="00DA40A3" w:rsidRDefault="00A972CF" w:rsidP="004E762B">
            <w:pPr>
              <w:rPr>
                <w:rFonts w:ascii="Times New Roman" w:hAnsi="Times New Roman" w:cs="Times New Roman"/>
              </w:rPr>
            </w:pPr>
            <w:r w:rsidRPr="00A972CF">
              <w:rPr>
                <w:rFonts w:ascii="Times New Roman" w:hAnsi="Times New Roman" w:cs="Times New Roman"/>
              </w:rPr>
              <w:t>choroba zakrzepowo - zatorowa</w:t>
            </w:r>
          </w:p>
        </w:tc>
        <w:tc>
          <w:tcPr>
            <w:tcW w:w="1043" w:type="dxa"/>
            <w:tcBorders>
              <w:top w:val="single" w:sz="4" w:space="0" w:color="000000"/>
              <w:left w:val="single" w:sz="4" w:space="0" w:color="000000"/>
              <w:bottom w:val="single" w:sz="4" w:space="0" w:color="000000"/>
            </w:tcBorders>
            <w:shd w:val="clear" w:color="auto" w:fill="auto"/>
          </w:tcPr>
          <w:p w:rsidR="00C17633" w:rsidRPr="00DA40A3" w:rsidRDefault="00C17633" w:rsidP="004E762B">
            <w:pPr>
              <w:snapToGrid w:val="0"/>
              <w:rPr>
                <w:rFonts w:ascii="Times New Roman" w:hAnsi="Times New Roman" w:cs="Times New Roman"/>
              </w:rPr>
            </w:pPr>
          </w:p>
        </w:tc>
        <w:tc>
          <w:tcPr>
            <w:tcW w:w="1079" w:type="dxa"/>
            <w:tcBorders>
              <w:top w:val="single" w:sz="4" w:space="0" w:color="000000"/>
              <w:left w:val="single" w:sz="4" w:space="0" w:color="000000"/>
              <w:bottom w:val="single" w:sz="4" w:space="0" w:color="000000"/>
              <w:right w:val="single" w:sz="4" w:space="0" w:color="000000"/>
            </w:tcBorders>
            <w:shd w:val="clear" w:color="auto" w:fill="auto"/>
          </w:tcPr>
          <w:p w:rsidR="00C17633" w:rsidRPr="00DA40A3" w:rsidRDefault="00C17633" w:rsidP="004E762B">
            <w:pPr>
              <w:snapToGrid w:val="0"/>
              <w:rPr>
                <w:rFonts w:ascii="Times New Roman" w:hAnsi="Times New Roman" w:cs="Times New Roman"/>
              </w:rPr>
            </w:pPr>
          </w:p>
        </w:tc>
      </w:tr>
      <w:tr w:rsidR="00C17633" w:rsidRPr="00DA40A3" w:rsidTr="004E762B">
        <w:tc>
          <w:tcPr>
            <w:tcW w:w="2426" w:type="dxa"/>
            <w:tcBorders>
              <w:top w:val="single" w:sz="4" w:space="0" w:color="000000"/>
              <w:left w:val="single" w:sz="4" w:space="0" w:color="000000"/>
              <w:bottom w:val="single" w:sz="4" w:space="0" w:color="000000"/>
            </w:tcBorders>
            <w:shd w:val="clear" w:color="auto" w:fill="auto"/>
          </w:tcPr>
          <w:p w:rsidR="00C17633" w:rsidRPr="00DA40A3" w:rsidRDefault="00A972CF" w:rsidP="004E762B">
            <w:pPr>
              <w:rPr>
                <w:rFonts w:ascii="Times New Roman" w:hAnsi="Times New Roman" w:cs="Times New Roman"/>
              </w:rPr>
            </w:pPr>
            <w:r w:rsidRPr="00A972CF">
              <w:rPr>
                <w:rFonts w:ascii="Times New Roman" w:hAnsi="Times New Roman" w:cs="Times New Roman"/>
              </w:rPr>
              <w:t xml:space="preserve">rozrusznik serca </w:t>
            </w:r>
          </w:p>
          <w:p w:rsidR="00C17633" w:rsidRPr="00DA40A3" w:rsidRDefault="00C17633" w:rsidP="004E762B">
            <w:pPr>
              <w:rPr>
                <w:rFonts w:ascii="Times New Roman" w:hAnsi="Times New Roman" w:cs="Times New Roman"/>
              </w:rPr>
            </w:pPr>
          </w:p>
        </w:tc>
        <w:tc>
          <w:tcPr>
            <w:tcW w:w="964" w:type="dxa"/>
            <w:tcBorders>
              <w:top w:val="single" w:sz="4" w:space="0" w:color="000000"/>
              <w:left w:val="single" w:sz="4" w:space="0" w:color="000000"/>
              <w:bottom w:val="single" w:sz="4" w:space="0" w:color="000000"/>
            </w:tcBorders>
            <w:shd w:val="clear" w:color="auto" w:fill="auto"/>
          </w:tcPr>
          <w:p w:rsidR="00C17633" w:rsidRPr="00DA40A3" w:rsidRDefault="00C17633" w:rsidP="004E762B">
            <w:pPr>
              <w:snapToGrid w:val="0"/>
              <w:rPr>
                <w:rFonts w:ascii="Times New Roman" w:hAnsi="Times New Roman" w:cs="Times New Roman"/>
              </w:rPr>
            </w:pPr>
          </w:p>
        </w:tc>
        <w:tc>
          <w:tcPr>
            <w:tcW w:w="960" w:type="dxa"/>
            <w:tcBorders>
              <w:top w:val="single" w:sz="4" w:space="0" w:color="000000"/>
              <w:left w:val="single" w:sz="4" w:space="0" w:color="000000"/>
              <w:bottom w:val="single" w:sz="4" w:space="0" w:color="000000"/>
            </w:tcBorders>
            <w:shd w:val="clear" w:color="auto" w:fill="auto"/>
          </w:tcPr>
          <w:p w:rsidR="00C17633" w:rsidRPr="00DA40A3" w:rsidRDefault="00C17633" w:rsidP="004E762B">
            <w:pPr>
              <w:snapToGrid w:val="0"/>
              <w:rPr>
                <w:rFonts w:ascii="Times New Roman" w:hAnsi="Times New Roman" w:cs="Times New Roman"/>
              </w:rPr>
            </w:pPr>
          </w:p>
        </w:tc>
        <w:tc>
          <w:tcPr>
            <w:tcW w:w="3296" w:type="dxa"/>
            <w:tcBorders>
              <w:top w:val="single" w:sz="4" w:space="0" w:color="000000"/>
              <w:left w:val="single" w:sz="4" w:space="0" w:color="000000"/>
              <w:bottom w:val="single" w:sz="4" w:space="0" w:color="000000"/>
            </w:tcBorders>
            <w:shd w:val="clear" w:color="auto" w:fill="auto"/>
          </w:tcPr>
          <w:p w:rsidR="00C17633" w:rsidRPr="00DA40A3" w:rsidRDefault="00A972CF" w:rsidP="004E762B">
            <w:pPr>
              <w:rPr>
                <w:rFonts w:ascii="Times New Roman" w:hAnsi="Times New Roman" w:cs="Times New Roman"/>
              </w:rPr>
            </w:pPr>
            <w:r w:rsidRPr="00A972CF">
              <w:rPr>
                <w:rFonts w:ascii="Times New Roman" w:hAnsi="Times New Roman" w:cs="Times New Roman"/>
              </w:rPr>
              <w:t>ostre stany zapalne</w:t>
            </w:r>
          </w:p>
        </w:tc>
        <w:tc>
          <w:tcPr>
            <w:tcW w:w="1043" w:type="dxa"/>
            <w:tcBorders>
              <w:top w:val="single" w:sz="4" w:space="0" w:color="000000"/>
              <w:left w:val="single" w:sz="4" w:space="0" w:color="000000"/>
              <w:bottom w:val="single" w:sz="4" w:space="0" w:color="000000"/>
            </w:tcBorders>
            <w:shd w:val="clear" w:color="auto" w:fill="auto"/>
          </w:tcPr>
          <w:p w:rsidR="00C17633" w:rsidRPr="00DA40A3" w:rsidRDefault="00C17633" w:rsidP="004E762B">
            <w:pPr>
              <w:snapToGrid w:val="0"/>
              <w:rPr>
                <w:rFonts w:ascii="Times New Roman" w:hAnsi="Times New Roman" w:cs="Times New Roman"/>
              </w:rPr>
            </w:pPr>
          </w:p>
        </w:tc>
        <w:tc>
          <w:tcPr>
            <w:tcW w:w="1079" w:type="dxa"/>
            <w:tcBorders>
              <w:top w:val="single" w:sz="4" w:space="0" w:color="000000"/>
              <w:left w:val="single" w:sz="4" w:space="0" w:color="000000"/>
              <w:bottom w:val="single" w:sz="4" w:space="0" w:color="000000"/>
              <w:right w:val="single" w:sz="4" w:space="0" w:color="000000"/>
            </w:tcBorders>
            <w:shd w:val="clear" w:color="auto" w:fill="auto"/>
          </w:tcPr>
          <w:p w:rsidR="00C17633" w:rsidRPr="00DA40A3" w:rsidRDefault="00C17633" w:rsidP="004E762B">
            <w:pPr>
              <w:snapToGrid w:val="0"/>
              <w:rPr>
                <w:rFonts w:ascii="Times New Roman" w:hAnsi="Times New Roman" w:cs="Times New Roman"/>
              </w:rPr>
            </w:pPr>
          </w:p>
        </w:tc>
      </w:tr>
      <w:tr w:rsidR="00C17633" w:rsidRPr="00DA40A3" w:rsidTr="004E762B">
        <w:tc>
          <w:tcPr>
            <w:tcW w:w="2426" w:type="dxa"/>
            <w:tcBorders>
              <w:top w:val="single" w:sz="4" w:space="0" w:color="000000"/>
              <w:left w:val="single" w:sz="4" w:space="0" w:color="000000"/>
              <w:bottom w:val="single" w:sz="4" w:space="0" w:color="000000"/>
            </w:tcBorders>
            <w:shd w:val="clear" w:color="auto" w:fill="auto"/>
          </w:tcPr>
          <w:p w:rsidR="00C17633" w:rsidRPr="00DA40A3" w:rsidRDefault="00A972CF" w:rsidP="004E762B">
            <w:pPr>
              <w:rPr>
                <w:rFonts w:ascii="Times New Roman" w:hAnsi="Times New Roman" w:cs="Times New Roman"/>
              </w:rPr>
            </w:pPr>
            <w:r w:rsidRPr="00A972CF">
              <w:rPr>
                <w:rFonts w:ascii="Times New Roman" w:hAnsi="Times New Roman" w:cs="Times New Roman"/>
              </w:rPr>
              <w:t>choroba nowotworowa</w:t>
            </w:r>
          </w:p>
        </w:tc>
        <w:tc>
          <w:tcPr>
            <w:tcW w:w="964" w:type="dxa"/>
            <w:tcBorders>
              <w:top w:val="single" w:sz="4" w:space="0" w:color="000000"/>
              <w:left w:val="single" w:sz="4" w:space="0" w:color="000000"/>
              <w:bottom w:val="single" w:sz="4" w:space="0" w:color="000000"/>
            </w:tcBorders>
            <w:shd w:val="clear" w:color="auto" w:fill="auto"/>
          </w:tcPr>
          <w:p w:rsidR="00C17633" w:rsidRPr="00DA40A3" w:rsidRDefault="00C17633" w:rsidP="004E762B">
            <w:pPr>
              <w:snapToGrid w:val="0"/>
              <w:rPr>
                <w:rFonts w:ascii="Times New Roman" w:hAnsi="Times New Roman" w:cs="Times New Roman"/>
              </w:rPr>
            </w:pPr>
          </w:p>
        </w:tc>
        <w:tc>
          <w:tcPr>
            <w:tcW w:w="960" w:type="dxa"/>
            <w:tcBorders>
              <w:top w:val="single" w:sz="4" w:space="0" w:color="000000"/>
              <w:left w:val="single" w:sz="4" w:space="0" w:color="000000"/>
              <w:bottom w:val="single" w:sz="4" w:space="0" w:color="000000"/>
            </w:tcBorders>
            <w:shd w:val="clear" w:color="auto" w:fill="auto"/>
          </w:tcPr>
          <w:p w:rsidR="00C17633" w:rsidRPr="00DA40A3" w:rsidRDefault="00C17633" w:rsidP="004E762B">
            <w:pPr>
              <w:snapToGrid w:val="0"/>
              <w:rPr>
                <w:rFonts w:ascii="Times New Roman" w:hAnsi="Times New Roman" w:cs="Times New Roman"/>
              </w:rPr>
            </w:pPr>
          </w:p>
        </w:tc>
        <w:tc>
          <w:tcPr>
            <w:tcW w:w="3296" w:type="dxa"/>
            <w:tcBorders>
              <w:top w:val="single" w:sz="4" w:space="0" w:color="000000"/>
              <w:left w:val="single" w:sz="4" w:space="0" w:color="000000"/>
              <w:bottom w:val="single" w:sz="4" w:space="0" w:color="000000"/>
            </w:tcBorders>
            <w:shd w:val="clear" w:color="auto" w:fill="auto"/>
          </w:tcPr>
          <w:p w:rsidR="00C17633" w:rsidRPr="00DA40A3" w:rsidRDefault="00A972CF" w:rsidP="004E762B">
            <w:pPr>
              <w:rPr>
                <w:rFonts w:ascii="Times New Roman" w:hAnsi="Times New Roman" w:cs="Times New Roman"/>
              </w:rPr>
            </w:pPr>
            <w:r w:rsidRPr="00A972CF">
              <w:rPr>
                <w:rFonts w:ascii="Times New Roman" w:hAnsi="Times New Roman" w:cs="Times New Roman"/>
              </w:rPr>
              <w:t>stany podgorączkowe</w:t>
            </w:r>
          </w:p>
          <w:p w:rsidR="00C17633" w:rsidRPr="00DA40A3" w:rsidRDefault="00C17633" w:rsidP="004E762B">
            <w:pPr>
              <w:rPr>
                <w:rFonts w:ascii="Times New Roman" w:hAnsi="Times New Roman" w:cs="Times New Roman"/>
              </w:rPr>
            </w:pPr>
          </w:p>
        </w:tc>
        <w:tc>
          <w:tcPr>
            <w:tcW w:w="1043" w:type="dxa"/>
            <w:tcBorders>
              <w:top w:val="single" w:sz="4" w:space="0" w:color="000000"/>
              <w:left w:val="single" w:sz="4" w:space="0" w:color="000000"/>
              <w:bottom w:val="single" w:sz="4" w:space="0" w:color="000000"/>
            </w:tcBorders>
            <w:shd w:val="clear" w:color="auto" w:fill="auto"/>
          </w:tcPr>
          <w:p w:rsidR="00C17633" w:rsidRPr="00DA40A3" w:rsidRDefault="00C17633" w:rsidP="004E762B">
            <w:pPr>
              <w:snapToGrid w:val="0"/>
              <w:rPr>
                <w:rFonts w:ascii="Times New Roman" w:hAnsi="Times New Roman" w:cs="Times New Roman"/>
              </w:rPr>
            </w:pPr>
          </w:p>
        </w:tc>
        <w:tc>
          <w:tcPr>
            <w:tcW w:w="1079" w:type="dxa"/>
            <w:tcBorders>
              <w:top w:val="single" w:sz="4" w:space="0" w:color="000000"/>
              <w:left w:val="single" w:sz="4" w:space="0" w:color="000000"/>
              <w:bottom w:val="single" w:sz="4" w:space="0" w:color="000000"/>
              <w:right w:val="single" w:sz="4" w:space="0" w:color="000000"/>
            </w:tcBorders>
            <w:shd w:val="clear" w:color="auto" w:fill="auto"/>
          </w:tcPr>
          <w:p w:rsidR="00C17633" w:rsidRPr="00DA40A3" w:rsidRDefault="00C17633" w:rsidP="004E762B">
            <w:pPr>
              <w:snapToGrid w:val="0"/>
              <w:rPr>
                <w:rFonts w:ascii="Times New Roman" w:hAnsi="Times New Roman" w:cs="Times New Roman"/>
              </w:rPr>
            </w:pPr>
          </w:p>
        </w:tc>
      </w:tr>
      <w:tr w:rsidR="00C17633" w:rsidRPr="00DA40A3" w:rsidTr="004E762B">
        <w:tc>
          <w:tcPr>
            <w:tcW w:w="2426" w:type="dxa"/>
            <w:tcBorders>
              <w:top w:val="single" w:sz="4" w:space="0" w:color="000000"/>
              <w:left w:val="single" w:sz="4" w:space="0" w:color="000000"/>
              <w:bottom w:val="single" w:sz="4" w:space="0" w:color="000000"/>
            </w:tcBorders>
            <w:shd w:val="clear" w:color="auto" w:fill="auto"/>
          </w:tcPr>
          <w:p w:rsidR="00C17633" w:rsidRPr="00DA40A3" w:rsidRDefault="00A972CF" w:rsidP="004E762B">
            <w:pPr>
              <w:rPr>
                <w:rFonts w:ascii="Times New Roman" w:hAnsi="Times New Roman" w:cs="Times New Roman"/>
              </w:rPr>
            </w:pPr>
            <w:r w:rsidRPr="00A972CF">
              <w:rPr>
                <w:rFonts w:ascii="Times New Roman" w:hAnsi="Times New Roman" w:cs="Times New Roman"/>
              </w:rPr>
              <w:t>padaczka</w:t>
            </w:r>
          </w:p>
          <w:p w:rsidR="00C17633" w:rsidRPr="00DA40A3" w:rsidRDefault="00C17633" w:rsidP="004E762B">
            <w:pPr>
              <w:rPr>
                <w:rFonts w:ascii="Times New Roman" w:hAnsi="Times New Roman" w:cs="Times New Roman"/>
              </w:rPr>
            </w:pPr>
          </w:p>
        </w:tc>
        <w:tc>
          <w:tcPr>
            <w:tcW w:w="964" w:type="dxa"/>
            <w:tcBorders>
              <w:top w:val="single" w:sz="4" w:space="0" w:color="000000"/>
              <w:left w:val="single" w:sz="4" w:space="0" w:color="000000"/>
              <w:bottom w:val="single" w:sz="4" w:space="0" w:color="000000"/>
            </w:tcBorders>
            <w:shd w:val="clear" w:color="auto" w:fill="auto"/>
          </w:tcPr>
          <w:p w:rsidR="00C17633" w:rsidRPr="00DA40A3" w:rsidRDefault="00C17633" w:rsidP="004E762B">
            <w:pPr>
              <w:snapToGrid w:val="0"/>
              <w:rPr>
                <w:rFonts w:ascii="Times New Roman" w:hAnsi="Times New Roman" w:cs="Times New Roman"/>
              </w:rPr>
            </w:pPr>
          </w:p>
        </w:tc>
        <w:tc>
          <w:tcPr>
            <w:tcW w:w="960" w:type="dxa"/>
            <w:tcBorders>
              <w:top w:val="single" w:sz="4" w:space="0" w:color="000000"/>
              <w:left w:val="single" w:sz="4" w:space="0" w:color="000000"/>
              <w:bottom w:val="single" w:sz="4" w:space="0" w:color="000000"/>
            </w:tcBorders>
            <w:shd w:val="clear" w:color="auto" w:fill="auto"/>
          </w:tcPr>
          <w:p w:rsidR="00C17633" w:rsidRPr="00DA40A3" w:rsidRDefault="00C17633" w:rsidP="004E762B">
            <w:pPr>
              <w:snapToGrid w:val="0"/>
              <w:rPr>
                <w:rFonts w:ascii="Times New Roman" w:hAnsi="Times New Roman" w:cs="Times New Roman"/>
              </w:rPr>
            </w:pPr>
          </w:p>
        </w:tc>
        <w:tc>
          <w:tcPr>
            <w:tcW w:w="3296" w:type="dxa"/>
            <w:tcBorders>
              <w:top w:val="single" w:sz="4" w:space="0" w:color="000000"/>
              <w:left w:val="single" w:sz="4" w:space="0" w:color="000000"/>
              <w:bottom w:val="single" w:sz="4" w:space="0" w:color="000000"/>
            </w:tcBorders>
            <w:shd w:val="clear" w:color="auto" w:fill="auto"/>
          </w:tcPr>
          <w:p w:rsidR="00C17633" w:rsidRPr="00DA40A3" w:rsidRDefault="00A972CF" w:rsidP="004E762B">
            <w:pPr>
              <w:rPr>
                <w:rFonts w:ascii="Times New Roman" w:hAnsi="Times New Roman" w:cs="Times New Roman"/>
              </w:rPr>
            </w:pPr>
            <w:r w:rsidRPr="00A972CF">
              <w:rPr>
                <w:rFonts w:ascii="Times New Roman" w:hAnsi="Times New Roman" w:cs="Times New Roman"/>
              </w:rPr>
              <w:t>ciąża</w:t>
            </w:r>
          </w:p>
        </w:tc>
        <w:tc>
          <w:tcPr>
            <w:tcW w:w="1043" w:type="dxa"/>
            <w:tcBorders>
              <w:top w:val="single" w:sz="4" w:space="0" w:color="000000"/>
              <w:left w:val="single" w:sz="4" w:space="0" w:color="000000"/>
              <w:bottom w:val="single" w:sz="4" w:space="0" w:color="000000"/>
            </w:tcBorders>
            <w:shd w:val="clear" w:color="auto" w:fill="auto"/>
          </w:tcPr>
          <w:p w:rsidR="00C17633" w:rsidRPr="00DA40A3" w:rsidRDefault="00C17633" w:rsidP="004E762B">
            <w:pPr>
              <w:snapToGrid w:val="0"/>
              <w:rPr>
                <w:rFonts w:ascii="Times New Roman" w:hAnsi="Times New Roman" w:cs="Times New Roman"/>
              </w:rPr>
            </w:pPr>
          </w:p>
        </w:tc>
        <w:tc>
          <w:tcPr>
            <w:tcW w:w="1079" w:type="dxa"/>
            <w:tcBorders>
              <w:top w:val="single" w:sz="4" w:space="0" w:color="000000"/>
              <w:left w:val="single" w:sz="4" w:space="0" w:color="000000"/>
              <w:bottom w:val="single" w:sz="4" w:space="0" w:color="000000"/>
              <w:right w:val="single" w:sz="4" w:space="0" w:color="000000"/>
            </w:tcBorders>
            <w:shd w:val="clear" w:color="auto" w:fill="auto"/>
          </w:tcPr>
          <w:p w:rsidR="00C17633" w:rsidRPr="00DA40A3" w:rsidRDefault="00C17633" w:rsidP="004E762B">
            <w:pPr>
              <w:snapToGrid w:val="0"/>
              <w:rPr>
                <w:rFonts w:ascii="Times New Roman" w:hAnsi="Times New Roman" w:cs="Times New Roman"/>
              </w:rPr>
            </w:pPr>
          </w:p>
        </w:tc>
      </w:tr>
      <w:tr w:rsidR="00C17633" w:rsidRPr="00DA40A3" w:rsidTr="004E762B">
        <w:tc>
          <w:tcPr>
            <w:tcW w:w="2426" w:type="dxa"/>
            <w:tcBorders>
              <w:top w:val="single" w:sz="4" w:space="0" w:color="000000"/>
              <w:left w:val="single" w:sz="4" w:space="0" w:color="000000"/>
              <w:bottom w:val="single" w:sz="4" w:space="0" w:color="000000"/>
            </w:tcBorders>
            <w:shd w:val="clear" w:color="auto" w:fill="auto"/>
          </w:tcPr>
          <w:p w:rsidR="00C17633" w:rsidRPr="00DA40A3" w:rsidRDefault="00A972CF" w:rsidP="004E762B">
            <w:pPr>
              <w:rPr>
                <w:rFonts w:ascii="Times New Roman" w:hAnsi="Times New Roman" w:cs="Times New Roman"/>
              </w:rPr>
            </w:pPr>
            <w:r w:rsidRPr="00A972CF">
              <w:rPr>
                <w:rFonts w:ascii="Times New Roman" w:hAnsi="Times New Roman" w:cs="Times New Roman"/>
              </w:rPr>
              <w:t>gruźlica</w:t>
            </w:r>
          </w:p>
          <w:p w:rsidR="00C17633" w:rsidRPr="00DA40A3" w:rsidRDefault="00C17633" w:rsidP="004E762B">
            <w:pPr>
              <w:rPr>
                <w:rFonts w:ascii="Times New Roman" w:hAnsi="Times New Roman" w:cs="Times New Roman"/>
              </w:rPr>
            </w:pPr>
          </w:p>
        </w:tc>
        <w:tc>
          <w:tcPr>
            <w:tcW w:w="964" w:type="dxa"/>
            <w:tcBorders>
              <w:top w:val="single" w:sz="4" w:space="0" w:color="000000"/>
              <w:left w:val="single" w:sz="4" w:space="0" w:color="000000"/>
              <w:bottom w:val="single" w:sz="4" w:space="0" w:color="000000"/>
            </w:tcBorders>
            <w:shd w:val="clear" w:color="auto" w:fill="auto"/>
          </w:tcPr>
          <w:p w:rsidR="00C17633" w:rsidRPr="00DA40A3" w:rsidRDefault="00C17633" w:rsidP="004E762B">
            <w:pPr>
              <w:snapToGrid w:val="0"/>
              <w:rPr>
                <w:rFonts w:ascii="Times New Roman" w:hAnsi="Times New Roman" w:cs="Times New Roman"/>
              </w:rPr>
            </w:pPr>
          </w:p>
        </w:tc>
        <w:tc>
          <w:tcPr>
            <w:tcW w:w="960" w:type="dxa"/>
            <w:tcBorders>
              <w:top w:val="single" w:sz="4" w:space="0" w:color="000000"/>
              <w:left w:val="single" w:sz="4" w:space="0" w:color="000000"/>
              <w:bottom w:val="single" w:sz="4" w:space="0" w:color="000000"/>
            </w:tcBorders>
            <w:shd w:val="clear" w:color="auto" w:fill="auto"/>
          </w:tcPr>
          <w:p w:rsidR="00C17633" w:rsidRPr="00DA40A3" w:rsidRDefault="00C17633" w:rsidP="004E762B">
            <w:pPr>
              <w:snapToGrid w:val="0"/>
              <w:rPr>
                <w:rFonts w:ascii="Times New Roman" w:hAnsi="Times New Roman" w:cs="Times New Roman"/>
              </w:rPr>
            </w:pPr>
          </w:p>
        </w:tc>
        <w:tc>
          <w:tcPr>
            <w:tcW w:w="3296" w:type="dxa"/>
            <w:tcBorders>
              <w:top w:val="single" w:sz="4" w:space="0" w:color="000000"/>
              <w:left w:val="single" w:sz="4" w:space="0" w:color="000000"/>
              <w:bottom w:val="single" w:sz="4" w:space="0" w:color="000000"/>
            </w:tcBorders>
            <w:shd w:val="clear" w:color="auto" w:fill="auto"/>
          </w:tcPr>
          <w:p w:rsidR="00C17633" w:rsidRPr="00DA40A3" w:rsidRDefault="00A972CF" w:rsidP="004E762B">
            <w:pPr>
              <w:rPr>
                <w:rFonts w:ascii="Times New Roman" w:hAnsi="Times New Roman" w:cs="Times New Roman"/>
              </w:rPr>
            </w:pPr>
            <w:r w:rsidRPr="00A972CF">
              <w:rPr>
                <w:rFonts w:ascii="Times New Roman" w:hAnsi="Times New Roman" w:cs="Times New Roman"/>
              </w:rPr>
              <w:t>Inne ……………………………………</w:t>
            </w:r>
          </w:p>
          <w:p w:rsidR="00C17633" w:rsidRPr="00DA40A3" w:rsidRDefault="00C17633" w:rsidP="004E762B">
            <w:pPr>
              <w:rPr>
                <w:rFonts w:ascii="Times New Roman" w:hAnsi="Times New Roman" w:cs="Times New Roman"/>
              </w:rPr>
            </w:pPr>
          </w:p>
        </w:tc>
        <w:tc>
          <w:tcPr>
            <w:tcW w:w="1043" w:type="dxa"/>
            <w:tcBorders>
              <w:top w:val="single" w:sz="4" w:space="0" w:color="000000"/>
              <w:left w:val="single" w:sz="4" w:space="0" w:color="000000"/>
              <w:bottom w:val="single" w:sz="4" w:space="0" w:color="000000"/>
            </w:tcBorders>
            <w:shd w:val="clear" w:color="auto" w:fill="auto"/>
          </w:tcPr>
          <w:p w:rsidR="00C17633" w:rsidRPr="00DA40A3" w:rsidRDefault="00C17633" w:rsidP="004E762B">
            <w:pPr>
              <w:snapToGrid w:val="0"/>
              <w:rPr>
                <w:rFonts w:ascii="Times New Roman" w:hAnsi="Times New Roman" w:cs="Times New Roman"/>
              </w:rPr>
            </w:pPr>
          </w:p>
        </w:tc>
        <w:tc>
          <w:tcPr>
            <w:tcW w:w="1079" w:type="dxa"/>
            <w:tcBorders>
              <w:top w:val="single" w:sz="4" w:space="0" w:color="000000"/>
              <w:left w:val="single" w:sz="4" w:space="0" w:color="000000"/>
              <w:bottom w:val="single" w:sz="4" w:space="0" w:color="000000"/>
              <w:right w:val="single" w:sz="4" w:space="0" w:color="000000"/>
            </w:tcBorders>
            <w:shd w:val="clear" w:color="auto" w:fill="auto"/>
          </w:tcPr>
          <w:p w:rsidR="00C17633" w:rsidRPr="00DA40A3" w:rsidRDefault="00C17633" w:rsidP="004E762B">
            <w:pPr>
              <w:snapToGrid w:val="0"/>
              <w:rPr>
                <w:rFonts w:ascii="Times New Roman" w:hAnsi="Times New Roman" w:cs="Times New Roman"/>
              </w:rPr>
            </w:pPr>
          </w:p>
        </w:tc>
      </w:tr>
      <w:tr w:rsidR="00C17633" w:rsidRPr="00DA40A3" w:rsidTr="004E762B">
        <w:tc>
          <w:tcPr>
            <w:tcW w:w="2426" w:type="dxa"/>
            <w:tcBorders>
              <w:top w:val="single" w:sz="4" w:space="0" w:color="000000"/>
              <w:left w:val="single" w:sz="4" w:space="0" w:color="000000"/>
              <w:bottom w:val="single" w:sz="4" w:space="0" w:color="000000"/>
            </w:tcBorders>
            <w:shd w:val="clear" w:color="auto" w:fill="auto"/>
          </w:tcPr>
          <w:p w:rsidR="00C17633" w:rsidRPr="00DA40A3" w:rsidRDefault="00A972CF" w:rsidP="004E762B">
            <w:pPr>
              <w:rPr>
                <w:rFonts w:ascii="Times New Roman" w:hAnsi="Times New Roman" w:cs="Times New Roman"/>
              </w:rPr>
            </w:pPr>
            <w:r w:rsidRPr="00A972CF">
              <w:rPr>
                <w:rFonts w:ascii="Times New Roman" w:hAnsi="Times New Roman" w:cs="Times New Roman"/>
              </w:rPr>
              <w:t>niewydolność serca</w:t>
            </w:r>
          </w:p>
          <w:p w:rsidR="00C17633" w:rsidRPr="00DA40A3" w:rsidRDefault="00C17633" w:rsidP="004E762B">
            <w:pPr>
              <w:rPr>
                <w:rFonts w:ascii="Times New Roman" w:hAnsi="Times New Roman" w:cs="Times New Roman"/>
              </w:rPr>
            </w:pPr>
          </w:p>
        </w:tc>
        <w:tc>
          <w:tcPr>
            <w:tcW w:w="964" w:type="dxa"/>
            <w:tcBorders>
              <w:top w:val="single" w:sz="4" w:space="0" w:color="000000"/>
              <w:left w:val="single" w:sz="4" w:space="0" w:color="000000"/>
              <w:bottom w:val="single" w:sz="4" w:space="0" w:color="000000"/>
            </w:tcBorders>
            <w:shd w:val="clear" w:color="auto" w:fill="auto"/>
          </w:tcPr>
          <w:p w:rsidR="00C17633" w:rsidRPr="00DA40A3" w:rsidRDefault="00C17633" w:rsidP="004E762B">
            <w:pPr>
              <w:snapToGrid w:val="0"/>
              <w:rPr>
                <w:rFonts w:ascii="Times New Roman" w:hAnsi="Times New Roman" w:cs="Times New Roman"/>
              </w:rPr>
            </w:pPr>
          </w:p>
        </w:tc>
        <w:tc>
          <w:tcPr>
            <w:tcW w:w="960" w:type="dxa"/>
            <w:tcBorders>
              <w:top w:val="single" w:sz="4" w:space="0" w:color="000000"/>
              <w:left w:val="single" w:sz="4" w:space="0" w:color="000000"/>
              <w:bottom w:val="single" w:sz="4" w:space="0" w:color="000000"/>
            </w:tcBorders>
            <w:shd w:val="clear" w:color="auto" w:fill="auto"/>
          </w:tcPr>
          <w:p w:rsidR="00C17633" w:rsidRPr="00DA40A3" w:rsidRDefault="00C17633" w:rsidP="004E762B">
            <w:pPr>
              <w:snapToGrid w:val="0"/>
              <w:rPr>
                <w:rFonts w:ascii="Times New Roman" w:hAnsi="Times New Roman" w:cs="Times New Roman"/>
              </w:rPr>
            </w:pPr>
          </w:p>
        </w:tc>
        <w:tc>
          <w:tcPr>
            <w:tcW w:w="3296" w:type="dxa"/>
            <w:tcBorders>
              <w:top w:val="single" w:sz="4" w:space="0" w:color="000000"/>
              <w:left w:val="single" w:sz="4" w:space="0" w:color="000000"/>
              <w:bottom w:val="single" w:sz="4" w:space="0" w:color="000000"/>
            </w:tcBorders>
            <w:shd w:val="clear" w:color="auto" w:fill="auto"/>
          </w:tcPr>
          <w:p w:rsidR="00C17633" w:rsidRPr="00DA40A3" w:rsidRDefault="00C17633" w:rsidP="004E762B">
            <w:pPr>
              <w:snapToGrid w:val="0"/>
              <w:rPr>
                <w:rFonts w:ascii="Times New Roman" w:hAnsi="Times New Roman" w:cs="Times New Roman"/>
              </w:rPr>
            </w:pPr>
          </w:p>
        </w:tc>
        <w:tc>
          <w:tcPr>
            <w:tcW w:w="1043" w:type="dxa"/>
            <w:tcBorders>
              <w:top w:val="single" w:sz="4" w:space="0" w:color="000000"/>
              <w:left w:val="single" w:sz="4" w:space="0" w:color="000000"/>
              <w:bottom w:val="single" w:sz="4" w:space="0" w:color="000000"/>
            </w:tcBorders>
            <w:shd w:val="clear" w:color="auto" w:fill="auto"/>
          </w:tcPr>
          <w:p w:rsidR="00C17633" w:rsidRPr="00DA40A3" w:rsidRDefault="00C17633" w:rsidP="004E762B">
            <w:pPr>
              <w:snapToGrid w:val="0"/>
              <w:rPr>
                <w:rFonts w:ascii="Times New Roman" w:hAnsi="Times New Roman" w:cs="Times New Roman"/>
              </w:rPr>
            </w:pPr>
          </w:p>
        </w:tc>
        <w:tc>
          <w:tcPr>
            <w:tcW w:w="1079" w:type="dxa"/>
            <w:tcBorders>
              <w:top w:val="single" w:sz="4" w:space="0" w:color="000000"/>
              <w:left w:val="single" w:sz="4" w:space="0" w:color="000000"/>
              <w:bottom w:val="single" w:sz="4" w:space="0" w:color="000000"/>
              <w:right w:val="single" w:sz="4" w:space="0" w:color="000000"/>
            </w:tcBorders>
            <w:shd w:val="clear" w:color="auto" w:fill="auto"/>
          </w:tcPr>
          <w:p w:rsidR="00C17633" w:rsidRPr="00DA40A3" w:rsidRDefault="00C17633" w:rsidP="004E762B">
            <w:pPr>
              <w:snapToGrid w:val="0"/>
              <w:rPr>
                <w:rFonts w:ascii="Times New Roman" w:hAnsi="Times New Roman" w:cs="Times New Roman"/>
              </w:rPr>
            </w:pPr>
          </w:p>
        </w:tc>
      </w:tr>
      <w:tr w:rsidR="00C17633" w:rsidRPr="00DA40A3" w:rsidTr="004E762B">
        <w:tc>
          <w:tcPr>
            <w:tcW w:w="2426" w:type="dxa"/>
            <w:tcBorders>
              <w:top w:val="single" w:sz="4" w:space="0" w:color="000000"/>
              <w:left w:val="single" w:sz="4" w:space="0" w:color="000000"/>
              <w:bottom w:val="single" w:sz="4" w:space="0" w:color="000000"/>
            </w:tcBorders>
            <w:shd w:val="clear" w:color="auto" w:fill="auto"/>
          </w:tcPr>
          <w:p w:rsidR="00C17633" w:rsidRPr="00DA40A3" w:rsidRDefault="00A972CF" w:rsidP="004E762B">
            <w:pPr>
              <w:rPr>
                <w:rFonts w:ascii="Times New Roman" w:hAnsi="Times New Roman" w:cs="Times New Roman"/>
              </w:rPr>
            </w:pPr>
            <w:r w:rsidRPr="00A972CF">
              <w:rPr>
                <w:rFonts w:ascii="Times New Roman" w:hAnsi="Times New Roman" w:cs="Times New Roman"/>
              </w:rPr>
              <w:t>nadczynność tarczycy</w:t>
            </w:r>
          </w:p>
        </w:tc>
        <w:tc>
          <w:tcPr>
            <w:tcW w:w="964" w:type="dxa"/>
            <w:tcBorders>
              <w:top w:val="single" w:sz="4" w:space="0" w:color="000000"/>
              <w:left w:val="single" w:sz="4" w:space="0" w:color="000000"/>
              <w:bottom w:val="single" w:sz="4" w:space="0" w:color="000000"/>
            </w:tcBorders>
            <w:shd w:val="clear" w:color="auto" w:fill="auto"/>
          </w:tcPr>
          <w:p w:rsidR="00C17633" w:rsidRPr="00DA40A3" w:rsidRDefault="00C17633" w:rsidP="004E762B">
            <w:pPr>
              <w:snapToGrid w:val="0"/>
              <w:rPr>
                <w:rFonts w:ascii="Times New Roman" w:hAnsi="Times New Roman" w:cs="Times New Roman"/>
              </w:rPr>
            </w:pPr>
          </w:p>
        </w:tc>
        <w:tc>
          <w:tcPr>
            <w:tcW w:w="960" w:type="dxa"/>
            <w:tcBorders>
              <w:top w:val="single" w:sz="4" w:space="0" w:color="000000"/>
              <w:left w:val="single" w:sz="4" w:space="0" w:color="000000"/>
              <w:bottom w:val="single" w:sz="4" w:space="0" w:color="000000"/>
            </w:tcBorders>
            <w:shd w:val="clear" w:color="auto" w:fill="auto"/>
          </w:tcPr>
          <w:p w:rsidR="00C17633" w:rsidRPr="00DA40A3" w:rsidRDefault="00C17633" w:rsidP="004E762B">
            <w:pPr>
              <w:snapToGrid w:val="0"/>
              <w:rPr>
                <w:rFonts w:ascii="Times New Roman" w:hAnsi="Times New Roman" w:cs="Times New Roman"/>
              </w:rPr>
            </w:pPr>
          </w:p>
        </w:tc>
        <w:tc>
          <w:tcPr>
            <w:tcW w:w="3296" w:type="dxa"/>
            <w:tcBorders>
              <w:top w:val="single" w:sz="4" w:space="0" w:color="000000"/>
              <w:left w:val="single" w:sz="4" w:space="0" w:color="000000"/>
              <w:bottom w:val="single" w:sz="4" w:space="0" w:color="000000"/>
            </w:tcBorders>
            <w:shd w:val="clear" w:color="auto" w:fill="auto"/>
          </w:tcPr>
          <w:p w:rsidR="00C17633" w:rsidRPr="00DA40A3" w:rsidRDefault="00C17633" w:rsidP="004E762B">
            <w:pPr>
              <w:snapToGrid w:val="0"/>
              <w:rPr>
                <w:rFonts w:ascii="Times New Roman" w:hAnsi="Times New Roman" w:cs="Times New Roman"/>
              </w:rPr>
            </w:pPr>
          </w:p>
          <w:p w:rsidR="00C17633" w:rsidRPr="00DA40A3" w:rsidRDefault="00C17633" w:rsidP="004E762B">
            <w:pPr>
              <w:rPr>
                <w:rFonts w:ascii="Times New Roman" w:hAnsi="Times New Roman" w:cs="Times New Roman"/>
              </w:rPr>
            </w:pPr>
          </w:p>
        </w:tc>
        <w:tc>
          <w:tcPr>
            <w:tcW w:w="1043" w:type="dxa"/>
            <w:tcBorders>
              <w:top w:val="single" w:sz="4" w:space="0" w:color="000000"/>
              <w:left w:val="single" w:sz="4" w:space="0" w:color="000000"/>
              <w:bottom w:val="single" w:sz="4" w:space="0" w:color="000000"/>
            </w:tcBorders>
            <w:shd w:val="clear" w:color="auto" w:fill="auto"/>
          </w:tcPr>
          <w:p w:rsidR="00C17633" w:rsidRPr="00DA40A3" w:rsidRDefault="00C17633" w:rsidP="004E762B">
            <w:pPr>
              <w:snapToGrid w:val="0"/>
              <w:rPr>
                <w:rFonts w:ascii="Times New Roman" w:hAnsi="Times New Roman" w:cs="Times New Roman"/>
              </w:rPr>
            </w:pPr>
          </w:p>
        </w:tc>
        <w:tc>
          <w:tcPr>
            <w:tcW w:w="1079" w:type="dxa"/>
            <w:tcBorders>
              <w:top w:val="single" w:sz="4" w:space="0" w:color="000000"/>
              <w:left w:val="single" w:sz="4" w:space="0" w:color="000000"/>
              <w:bottom w:val="single" w:sz="4" w:space="0" w:color="000000"/>
              <w:right w:val="single" w:sz="4" w:space="0" w:color="000000"/>
            </w:tcBorders>
            <w:shd w:val="clear" w:color="auto" w:fill="auto"/>
          </w:tcPr>
          <w:p w:rsidR="00C17633" w:rsidRPr="00DA40A3" w:rsidRDefault="00C17633" w:rsidP="004E762B">
            <w:pPr>
              <w:snapToGrid w:val="0"/>
              <w:rPr>
                <w:rFonts w:ascii="Times New Roman" w:hAnsi="Times New Roman" w:cs="Times New Roman"/>
              </w:rPr>
            </w:pPr>
          </w:p>
        </w:tc>
      </w:tr>
    </w:tbl>
    <w:p w:rsidR="00C17633" w:rsidRPr="00DA40A3" w:rsidRDefault="00A972CF" w:rsidP="00C17633">
      <w:pPr>
        <w:rPr>
          <w:rFonts w:ascii="Times New Roman" w:hAnsi="Times New Roman" w:cs="Times New Roman"/>
        </w:rPr>
      </w:pPr>
      <w:r w:rsidRPr="00A972CF">
        <w:rPr>
          <w:rFonts w:ascii="Times New Roman" w:hAnsi="Times New Roman" w:cs="Times New Roman"/>
        </w:rPr>
        <w:lastRenderedPageBreak/>
        <w:t>Zła tolerancja zabiegu(ów) rehabilitacyjnego(ych)    ……………………………………………………………….</w:t>
      </w:r>
      <w:r w:rsidRPr="00A972CF">
        <w:rPr>
          <w:rFonts w:ascii="Times New Roman" w:hAnsi="Times New Roman" w:cs="Times New Roman"/>
        </w:rPr>
        <w:tab/>
      </w:r>
      <w:r w:rsidRPr="00A972CF">
        <w:rPr>
          <w:rFonts w:ascii="Times New Roman" w:hAnsi="Times New Roman" w:cs="Times New Roman"/>
        </w:rPr>
        <w:tab/>
      </w:r>
    </w:p>
    <w:p w:rsidR="00C17633" w:rsidRPr="00DA40A3" w:rsidRDefault="00A972CF" w:rsidP="00C17633">
      <w:pPr>
        <w:jc w:val="right"/>
        <w:rPr>
          <w:rFonts w:ascii="Times New Roman" w:eastAsia="Garamond" w:hAnsi="Times New Roman" w:cs="Times New Roman"/>
        </w:rPr>
      </w:pPr>
      <w:r w:rsidRPr="00A972CF">
        <w:rPr>
          <w:rFonts w:ascii="Times New Roman" w:hAnsi="Times New Roman" w:cs="Times New Roman"/>
        </w:rPr>
        <w:tab/>
      </w:r>
      <w:r w:rsidRPr="00A972CF">
        <w:rPr>
          <w:rFonts w:ascii="Times New Roman" w:hAnsi="Times New Roman" w:cs="Times New Roman"/>
        </w:rPr>
        <w:tab/>
      </w:r>
      <w:r w:rsidRPr="00A972CF">
        <w:rPr>
          <w:rFonts w:ascii="Times New Roman" w:hAnsi="Times New Roman" w:cs="Times New Roman"/>
        </w:rPr>
        <w:tab/>
      </w:r>
      <w:r w:rsidRPr="00A972CF">
        <w:rPr>
          <w:rFonts w:ascii="Times New Roman" w:hAnsi="Times New Roman" w:cs="Times New Roman"/>
        </w:rPr>
        <w:tab/>
      </w:r>
      <w:r w:rsidRPr="00A972CF">
        <w:rPr>
          <w:rFonts w:ascii="Times New Roman" w:hAnsi="Times New Roman" w:cs="Times New Roman"/>
        </w:rPr>
        <w:tab/>
      </w:r>
      <w:r w:rsidRPr="00A972CF">
        <w:rPr>
          <w:rFonts w:ascii="Times New Roman" w:hAnsi="Times New Roman" w:cs="Times New Roman"/>
        </w:rPr>
        <w:tab/>
        <w:t>………………………………………………………</w:t>
      </w:r>
    </w:p>
    <w:p w:rsidR="00C17633" w:rsidRPr="00DA40A3" w:rsidRDefault="00A972CF" w:rsidP="00C17633">
      <w:pPr>
        <w:jc w:val="right"/>
        <w:rPr>
          <w:rFonts w:ascii="Times New Roman" w:hAnsi="Times New Roman" w:cs="Times New Roman"/>
        </w:rPr>
      </w:pPr>
      <w:r w:rsidRPr="00A972CF">
        <w:rPr>
          <w:rFonts w:ascii="Times New Roman" w:eastAsia="Garamond" w:hAnsi="Times New Roman" w:cs="Times New Roman"/>
        </w:rPr>
        <w:t xml:space="preserve">      </w:t>
      </w:r>
      <w:r w:rsidRPr="00A972CF">
        <w:rPr>
          <w:rFonts w:ascii="Times New Roman" w:hAnsi="Times New Roman" w:cs="Times New Roman"/>
        </w:rPr>
        <w:t>(podpis pacjenta)</w:t>
      </w:r>
    </w:p>
    <w:p w:rsidR="00C17633" w:rsidRPr="00DA40A3" w:rsidRDefault="00A972CF" w:rsidP="00C17633">
      <w:pPr>
        <w:rPr>
          <w:rFonts w:ascii="Times New Roman" w:eastAsia="Garamond" w:hAnsi="Times New Roman" w:cs="Times New Roman"/>
        </w:rPr>
      </w:pPr>
      <w:r w:rsidRPr="00A972CF">
        <w:rPr>
          <w:rFonts w:ascii="Times New Roman" w:hAnsi="Times New Roman" w:cs="Times New Roman"/>
        </w:rPr>
        <w:t>Adnotacje przeprowadzającego wywiad:</w:t>
      </w:r>
    </w:p>
    <w:p w:rsidR="00C17633" w:rsidRPr="00DA40A3" w:rsidRDefault="00A972CF" w:rsidP="00C17633">
      <w:pPr>
        <w:rPr>
          <w:rFonts w:ascii="Times New Roman" w:eastAsia="Garamond" w:hAnsi="Times New Roman" w:cs="Times New Roman"/>
        </w:rPr>
      </w:pPr>
      <w:r w:rsidRPr="00A972CF">
        <w:rPr>
          <w:rFonts w:ascii="Times New Roman" w:eastAsia="Garamond" w:hAnsi="Times New Roman" w:cs="Times New Roman"/>
        </w:rPr>
        <w:t>………………………………………………………………………………………………………………………………………………………………………………………………………………………………………………………………………………………………………………………………………………………………………………</w:t>
      </w:r>
    </w:p>
    <w:p w:rsidR="00C17633" w:rsidRPr="00DA40A3" w:rsidRDefault="00A972CF" w:rsidP="00C17633">
      <w:pPr>
        <w:rPr>
          <w:rFonts w:ascii="Times New Roman" w:eastAsia="Garamond" w:hAnsi="Times New Roman" w:cs="Times New Roman"/>
        </w:rPr>
      </w:pPr>
      <w:r w:rsidRPr="00A972CF">
        <w:rPr>
          <w:rFonts w:ascii="Times New Roman" w:eastAsia="Garamond" w:hAnsi="Times New Roman" w:cs="Times New Roman"/>
        </w:rPr>
        <w:t>……</w:t>
      </w:r>
      <w:r w:rsidRPr="00A972CF">
        <w:rPr>
          <w:rFonts w:ascii="Times New Roman" w:hAnsi="Times New Roman" w:cs="Times New Roman"/>
        </w:rPr>
        <w:t>.………………………………………………….</w:t>
      </w:r>
    </w:p>
    <w:p w:rsidR="00C17633" w:rsidRPr="00DA40A3" w:rsidRDefault="00A972CF" w:rsidP="00C17633">
      <w:pPr>
        <w:rPr>
          <w:rFonts w:ascii="Times New Roman" w:eastAsia="Garamond" w:hAnsi="Times New Roman" w:cs="Times New Roman"/>
        </w:rPr>
      </w:pPr>
      <w:r w:rsidRPr="00A972CF">
        <w:rPr>
          <w:rFonts w:ascii="Times New Roman" w:eastAsia="Garamond" w:hAnsi="Times New Roman" w:cs="Times New Roman"/>
        </w:rPr>
        <w:t xml:space="preserve">    </w:t>
      </w:r>
      <w:r w:rsidRPr="00A972CF">
        <w:rPr>
          <w:rFonts w:ascii="Times New Roman" w:hAnsi="Times New Roman" w:cs="Times New Roman"/>
        </w:rPr>
        <w:t>(podpis )</w:t>
      </w:r>
    </w:p>
    <w:p w:rsidR="00C17633" w:rsidRPr="00DA40A3" w:rsidRDefault="00A972CF" w:rsidP="00C17633">
      <w:pPr>
        <w:rPr>
          <w:rFonts w:ascii="Times New Roman" w:hAnsi="Times New Roman" w:cs="Times New Roman"/>
        </w:rPr>
      </w:pPr>
      <w:r w:rsidRPr="00A972CF">
        <w:rPr>
          <w:rFonts w:ascii="Times New Roman" w:eastAsia="Garamond" w:hAnsi="Times New Roman" w:cs="Times New Roman"/>
        </w:rPr>
        <w:t xml:space="preserve"> </w:t>
      </w:r>
    </w:p>
    <w:p w:rsidR="00C17633" w:rsidRPr="00DA40A3" w:rsidRDefault="00C17633" w:rsidP="00C17633">
      <w:pPr>
        <w:rPr>
          <w:rFonts w:ascii="Times New Roman" w:hAnsi="Times New Roman" w:cs="Times New Roman"/>
        </w:rPr>
      </w:pPr>
    </w:p>
    <w:p w:rsidR="00C17633" w:rsidRPr="00DA40A3" w:rsidRDefault="00C17633" w:rsidP="00C17633">
      <w:pPr>
        <w:rPr>
          <w:rFonts w:ascii="Times New Roman" w:hAnsi="Times New Roman" w:cs="Times New Roman"/>
        </w:rPr>
      </w:pPr>
    </w:p>
    <w:p w:rsidR="00C17633" w:rsidRPr="00DA40A3" w:rsidRDefault="00C17633" w:rsidP="00C17633">
      <w:pPr>
        <w:rPr>
          <w:rFonts w:ascii="Times New Roman" w:hAnsi="Times New Roman" w:cs="Times New Roman"/>
        </w:rPr>
      </w:pPr>
    </w:p>
    <w:p w:rsidR="00C17633" w:rsidRPr="00DA40A3" w:rsidRDefault="00C17633" w:rsidP="00C17633">
      <w:pPr>
        <w:rPr>
          <w:rFonts w:ascii="Times New Roman" w:hAnsi="Times New Roman" w:cs="Times New Roman"/>
        </w:rPr>
      </w:pPr>
    </w:p>
    <w:p w:rsidR="00C17633" w:rsidRPr="00DA40A3" w:rsidRDefault="00C17633" w:rsidP="00C17633">
      <w:pPr>
        <w:rPr>
          <w:rFonts w:ascii="Times New Roman" w:hAnsi="Times New Roman" w:cs="Times New Roman"/>
        </w:rPr>
      </w:pPr>
    </w:p>
    <w:p w:rsidR="00C17633" w:rsidRPr="00DA40A3" w:rsidRDefault="00C17633" w:rsidP="00C17633">
      <w:pPr>
        <w:rPr>
          <w:rFonts w:ascii="Times New Roman" w:hAnsi="Times New Roman" w:cs="Times New Roman"/>
        </w:rPr>
      </w:pPr>
    </w:p>
    <w:p w:rsidR="00C17633" w:rsidRPr="00DA40A3" w:rsidRDefault="00C17633" w:rsidP="00C17633">
      <w:pPr>
        <w:rPr>
          <w:rFonts w:ascii="Times New Roman" w:hAnsi="Times New Roman" w:cs="Times New Roman"/>
        </w:rPr>
      </w:pPr>
    </w:p>
    <w:p w:rsidR="00C17633" w:rsidRPr="00DA40A3" w:rsidRDefault="00C17633" w:rsidP="00C17633">
      <w:pPr>
        <w:rPr>
          <w:rFonts w:ascii="Times New Roman" w:hAnsi="Times New Roman" w:cs="Times New Roman"/>
        </w:rPr>
      </w:pPr>
    </w:p>
    <w:p w:rsidR="00C17633" w:rsidRPr="00DA40A3" w:rsidRDefault="00C17633" w:rsidP="00C17633">
      <w:pPr>
        <w:rPr>
          <w:rFonts w:ascii="Times New Roman" w:hAnsi="Times New Roman" w:cs="Times New Roman"/>
        </w:rPr>
      </w:pPr>
    </w:p>
    <w:p w:rsidR="00C17633" w:rsidRPr="00DA40A3" w:rsidRDefault="00C17633" w:rsidP="00C17633">
      <w:pPr>
        <w:rPr>
          <w:rFonts w:ascii="Times New Roman" w:hAnsi="Times New Roman" w:cs="Times New Roman"/>
        </w:rPr>
      </w:pPr>
    </w:p>
    <w:p w:rsidR="00C17633" w:rsidRPr="00DA40A3" w:rsidRDefault="00C17633" w:rsidP="00C17633">
      <w:pPr>
        <w:rPr>
          <w:rFonts w:ascii="Times New Roman" w:hAnsi="Times New Roman" w:cs="Times New Roman"/>
        </w:rPr>
      </w:pPr>
    </w:p>
    <w:p w:rsidR="00C17633" w:rsidRPr="00DA40A3" w:rsidRDefault="00C17633" w:rsidP="00C17633">
      <w:pPr>
        <w:rPr>
          <w:rFonts w:ascii="Times New Roman" w:hAnsi="Times New Roman" w:cs="Times New Roman"/>
        </w:rPr>
      </w:pPr>
    </w:p>
    <w:p w:rsidR="00C17633" w:rsidRPr="00DA40A3" w:rsidRDefault="00C17633" w:rsidP="00C17633">
      <w:pPr>
        <w:rPr>
          <w:rFonts w:ascii="Times New Roman" w:hAnsi="Times New Roman" w:cs="Times New Roman"/>
        </w:rPr>
      </w:pPr>
    </w:p>
    <w:p w:rsidR="00C17633" w:rsidRDefault="00C17633" w:rsidP="00C17633">
      <w:pPr>
        <w:rPr>
          <w:rFonts w:ascii="Times New Roman" w:hAnsi="Times New Roman" w:cs="Times New Roman"/>
        </w:rPr>
      </w:pPr>
    </w:p>
    <w:p w:rsidR="0083671F" w:rsidRDefault="0083671F" w:rsidP="00C17633">
      <w:pPr>
        <w:rPr>
          <w:rFonts w:ascii="Times New Roman" w:hAnsi="Times New Roman" w:cs="Times New Roman"/>
        </w:rPr>
      </w:pPr>
    </w:p>
    <w:p w:rsidR="0083671F" w:rsidRPr="00DA40A3" w:rsidRDefault="0083671F" w:rsidP="00C17633">
      <w:pPr>
        <w:rPr>
          <w:rFonts w:ascii="Times New Roman" w:hAnsi="Times New Roman" w:cs="Times New Roman"/>
        </w:rPr>
      </w:pPr>
    </w:p>
    <w:p w:rsidR="00C17633" w:rsidRPr="00DA40A3" w:rsidRDefault="00C17633" w:rsidP="00C17633">
      <w:pPr>
        <w:rPr>
          <w:rFonts w:ascii="Times New Roman" w:hAnsi="Times New Roman" w:cs="Times New Roman"/>
        </w:rPr>
      </w:pPr>
    </w:p>
    <w:p w:rsidR="00C17633" w:rsidRPr="00DA40A3" w:rsidRDefault="00A972CF" w:rsidP="00C17633">
      <w:pPr>
        <w:jc w:val="right"/>
        <w:rPr>
          <w:rFonts w:ascii="Times New Roman" w:hAnsi="Times New Roman" w:cs="Times New Roman"/>
        </w:rPr>
      </w:pPr>
      <w:r w:rsidRPr="00A972CF">
        <w:rPr>
          <w:rFonts w:ascii="Times New Roman" w:hAnsi="Times New Roman" w:cs="Times New Roman"/>
        </w:rPr>
        <w:lastRenderedPageBreak/>
        <w:t xml:space="preserve">Załącznik. Nr 2 do  Programu – ewaluacja projektu  </w:t>
      </w:r>
    </w:p>
    <w:p w:rsidR="00C17633" w:rsidRPr="00DA40A3" w:rsidRDefault="00A972CF" w:rsidP="00C17633">
      <w:pPr>
        <w:rPr>
          <w:rFonts w:ascii="Times New Roman" w:hAnsi="Times New Roman" w:cs="Times New Roman"/>
          <w:b/>
        </w:rPr>
      </w:pPr>
      <w:r w:rsidRPr="00A972CF">
        <w:rPr>
          <w:rFonts w:ascii="Times New Roman" w:hAnsi="Times New Roman" w:cs="Times New Roman"/>
        </w:rPr>
        <w:t>Ankieta  ewaluacyjna dla pacjenta objętego programem polityki zdrowotn</w:t>
      </w:r>
      <w:r w:rsidR="001F1E1D">
        <w:rPr>
          <w:rFonts w:ascii="Times New Roman" w:hAnsi="Times New Roman" w:cs="Times New Roman"/>
        </w:rPr>
        <w:t>ej</w:t>
      </w:r>
    </w:p>
    <w:p w:rsidR="00C17633" w:rsidRPr="00DA40A3" w:rsidRDefault="00A972CF" w:rsidP="00C17633">
      <w:pPr>
        <w:rPr>
          <w:rFonts w:ascii="Times New Roman" w:hAnsi="Times New Roman" w:cs="Times New Roman"/>
          <w:b/>
        </w:rPr>
      </w:pPr>
      <w:r w:rsidRPr="00A972CF">
        <w:rPr>
          <w:rFonts w:ascii="Times New Roman" w:hAnsi="Times New Roman" w:cs="Times New Roman"/>
          <w:b/>
        </w:rPr>
        <w:t xml:space="preserve">REHABILITACJA LECZNICZA (FIZJOTERAPIA I KINEZYTERAPIA) MIESZKAŃCÓW  Gminy Biesiekierz </w:t>
      </w:r>
    </w:p>
    <w:p w:rsidR="00C17633" w:rsidRPr="00DA40A3" w:rsidRDefault="00A972CF" w:rsidP="00C17633">
      <w:pPr>
        <w:numPr>
          <w:ilvl w:val="0"/>
          <w:numId w:val="12"/>
        </w:numPr>
        <w:rPr>
          <w:rFonts w:ascii="Times New Roman" w:hAnsi="Times New Roman" w:cs="Times New Roman"/>
        </w:rPr>
      </w:pPr>
      <w:r w:rsidRPr="00A972CF">
        <w:rPr>
          <w:rFonts w:ascii="Times New Roman" w:hAnsi="Times New Roman" w:cs="Times New Roman"/>
          <w:b/>
        </w:rPr>
        <w:t>Wypełnia fizjoterapeuta</w:t>
      </w:r>
    </w:p>
    <w:p w:rsidR="00C17633" w:rsidRPr="00DA40A3" w:rsidRDefault="00A972CF" w:rsidP="00C17633">
      <w:pPr>
        <w:rPr>
          <w:rFonts w:ascii="Times New Roman" w:hAnsi="Times New Roman" w:cs="Times New Roman"/>
        </w:rPr>
      </w:pPr>
      <w:r w:rsidRPr="00A972CF">
        <w:rPr>
          <w:rFonts w:ascii="Times New Roman" w:hAnsi="Times New Roman" w:cs="Times New Roman"/>
        </w:rPr>
        <w:t>Imię i nazwisko ……………………………………………………………………………………..…………...</w:t>
      </w:r>
    </w:p>
    <w:p w:rsidR="00C17633" w:rsidRPr="00DA40A3" w:rsidRDefault="00A972CF" w:rsidP="00C17633">
      <w:pPr>
        <w:rPr>
          <w:rFonts w:ascii="Times New Roman" w:hAnsi="Times New Roman" w:cs="Times New Roman"/>
        </w:rPr>
      </w:pPr>
      <w:r w:rsidRPr="00A972CF">
        <w:rPr>
          <w:rFonts w:ascii="Times New Roman" w:hAnsi="Times New Roman" w:cs="Times New Roman"/>
        </w:rPr>
        <w:t>Rozpoznanie ……………………………………………………………..……………………………………….</w:t>
      </w:r>
    </w:p>
    <w:p w:rsidR="00C17633" w:rsidRPr="00DA40A3" w:rsidRDefault="00A972CF" w:rsidP="00C17633">
      <w:pPr>
        <w:rPr>
          <w:rFonts w:ascii="Times New Roman" w:hAnsi="Times New Roman" w:cs="Times New Roman"/>
          <w:b/>
        </w:rPr>
      </w:pPr>
      <w:r w:rsidRPr="00A972CF">
        <w:rPr>
          <w:rFonts w:ascii="Times New Roman" w:hAnsi="Times New Roman" w:cs="Times New Roman"/>
        </w:rPr>
        <w:t>Zabiegi ……………………………………………………………………………………………………………………………………………………………………………………………………………………………………………………………………………………………………………………………………………………………………………………………………………………………………………..</w:t>
      </w:r>
    </w:p>
    <w:p w:rsidR="00C17633" w:rsidRPr="00DA40A3" w:rsidRDefault="00A972CF" w:rsidP="00C17633">
      <w:pPr>
        <w:numPr>
          <w:ilvl w:val="0"/>
          <w:numId w:val="12"/>
        </w:numPr>
        <w:rPr>
          <w:rFonts w:ascii="Times New Roman" w:hAnsi="Times New Roman" w:cs="Times New Roman"/>
        </w:rPr>
      </w:pPr>
      <w:r w:rsidRPr="00A972CF">
        <w:rPr>
          <w:rFonts w:ascii="Times New Roman" w:hAnsi="Times New Roman" w:cs="Times New Roman"/>
          <w:b/>
        </w:rPr>
        <w:t>Wypełnia pacjent</w:t>
      </w:r>
    </w:p>
    <w:p w:rsidR="00C17633" w:rsidRPr="00DA40A3" w:rsidRDefault="00A972CF" w:rsidP="00C17633">
      <w:pPr>
        <w:rPr>
          <w:rFonts w:ascii="Times New Roman" w:hAnsi="Times New Roman" w:cs="Times New Roman"/>
          <w:b/>
        </w:rPr>
      </w:pPr>
      <w:r w:rsidRPr="00A972CF">
        <w:rPr>
          <w:rFonts w:ascii="Times New Roman" w:hAnsi="Times New Roman" w:cs="Times New Roman"/>
        </w:rPr>
        <w:t xml:space="preserve">Proszę określić  zaznaczając  </w:t>
      </w:r>
      <w:r w:rsidRPr="00A972CF">
        <w:rPr>
          <w:rFonts w:ascii="Times New Roman" w:hAnsi="Times New Roman" w:cs="Times New Roman"/>
          <w:b/>
        </w:rPr>
        <w:t>„x”</w:t>
      </w:r>
      <w:r w:rsidRPr="00A972CF">
        <w:rPr>
          <w:rFonts w:ascii="Times New Roman" w:hAnsi="Times New Roman" w:cs="Times New Roman"/>
        </w:rPr>
        <w:t xml:space="preserve"> (początek zabiegów) lub </w:t>
      </w:r>
      <w:r w:rsidRPr="00A972CF">
        <w:rPr>
          <w:rFonts w:ascii="Times New Roman" w:hAnsi="Times New Roman" w:cs="Times New Roman"/>
          <w:b/>
        </w:rPr>
        <w:t>„•”</w:t>
      </w:r>
      <w:r w:rsidRPr="00A972CF">
        <w:rPr>
          <w:rFonts w:ascii="Times New Roman" w:hAnsi="Times New Roman" w:cs="Times New Roman"/>
        </w:rPr>
        <w:t xml:space="preserve"> (koniec cyklu zabiegów) natężenie dolegliwości wg  skali od 0 do 10, gdzie 0 oznacza brak dolegliwości, a 10 najsilniejsze natężenie dolegliwości jakie dotychczas wystąpiło.</w:t>
      </w:r>
    </w:p>
    <w:tbl>
      <w:tblPr>
        <w:tblW w:w="0" w:type="auto"/>
        <w:tblInd w:w="-85" w:type="dxa"/>
        <w:tblLayout w:type="fixed"/>
        <w:tblLook w:val="0000"/>
      </w:tblPr>
      <w:tblGrid>
        <w:gridCol w:w="2943"/>
        <w:gridCol w:w="569"/>
        <w:gridCol w:w="570"/>
        <w:gridCol w:w="570"/>
        <w:gridCol w:w="570"/>
        <w:gridCol w:w="570"/>
        <w:gridCol w:w="570"/>
        <w:gridCol w:w="570"/>
        <w:gridCol w:w="570"/>
        <w:gridCol w:w="570"/>
        <w:gridCol w:w="570"/>
        <w:gridCol w:w="740"/>
      </w:tblGrid>
      <w:tr w:rsidR="00C17633" w:rsidRPr="00DA40A3" w:rsidTr="004E762B">
        <w:tc>
          <w:tcPr>
            <w:tcW w:w="2943" w:type="dxa"/>
            <w:tcBorders>
              <w:top w:val="single" w:sz="4" w:space="0" w:color="000000"/>
              <w:left w:val="single" w:sz="4" w:space="0" w:color="000000"/>
              <w:bottom w:val="single" w:sz="4" w:space="0" w:color="000000"/>
            </w:tcBorders>
            <w:shd w:val="clear" w:color="auto" w:fill="auto"/>
            <w:vAlign w:val="center"/>
          </w:tcPr>
          <w:p w:rsidR="00C17633" w:rsidRPr="00DA40A3" w:rsidRDefault="00A972CF" w:rsidP="004E762B">
            <w:pPr>
              <w:rPr>
                <w:rFonts w:ascii="Times New Roman" w:hAnsi="Times New Roman" w:cs="Times New Roman"/>
              </w:rPr>
            </w:pPr>
            <w:r w:rsidRPr="00A972CF">
              <w:rPr>
                <w:rFonts w:ascii="Times New Roman" w:hAnsi="Times New Roman" w:cs="Times New Roman"/>
                <w:b/>
              </w:rPr>
              <w:t>Dolegliwość</w:t>
            </w:r>
          </w:p>
          <w:p w:rsidR="00C17633" w:rsidRPr="00DA40A3" w:rsidRDefault="00C17633" w:rsidP="004E762B">
            <w:pPr>
              <w:rPr>
                <w:rFonts w:ascii="Times New Roman" w:hAnsi="Times New Roman" w:cs="Times New Roman"/>
              </w:rPr>
            </w:pPr>
          </w:p>
        </w:tc>
        <w:tc>
          <w:tcPr>
            <w:tcW w:w="569" w:type="dxa"/>
            <w:tcBorders>
              <w:top w:val="single" w:sz="4" w:space="0" w:color="000000"/>
              <w:left w:val="single" w:sz="4" w:space="0" w:color="000000"/>
              <w:bottom w:val="single" w:sz="4" w:space="0" w:color="000000"/>
            </w:tcBorders>
            <w:shd w:val="clear" w:color="auto" w:fill="auto"/>
            <w:vAlign w:val="center"/>
          </w:tcPr>
          <w:p w:rsidR="00C17633" w:rsidRPr="00DA40A3" w:rsidRDefault="00A972CF" w:rsidP="004E762B">
            <w:pPr>
              <w:rPr>
                <w:rFonts w:ascii="Times New Roman" w:hAnsi="Times New Roman" w:cs="Times New Roman"/>
              </w:rPr>
            </w:pPr>
            <w:r w:rsidRPr="00A972CF">
              <w:rPr>
                <w:rFonts w:ascii="Times New Roman" w:hAnsi="Times New Roman" w:cs="Times New Roman"/>
                <w:b/>
              </w:rPr>
              <w:t>0</w:t>
            </w:r>
          </w:p>
        </w:tc>
        <w:tc>
          <w:tcPr>
            <w:tcW w:w="570" w:type="dxa"/>
            <w:tcBorders>
              <w:top w:val="single" w:sz="4" w:space="0" w:color="000000"/>
              <w:left w:val="single" w:sz="4" w:space="0" w:color="000000"/>
              <w:bottom w:val="single" w:sz="4" w:space="0" w:color="000000"/>
            </w:tcBorders>
            <w:shd w:val="clear" w:color="auto" w:fill="auto"/>
            <w:vAlign w:val="center"/>
          </w:tcPr>
          <w:p w:rsidR="00C17633" w:rsidRPr="00DA40A3" w:rsidRDefault="00A972CF" w:rsidP="004E762B">
            <w:pPr>
              <w:rPr>
                <w:rFonts w:ascii="Times New Roman" w:hAnsi="Times New Roman" w:cs="Times New Roman"/>
              </w:rPr>
            </w:pPr>
            <w:r w:rsidRPr="00A972CF">
              <w:rPr>
                <w:rFonts w:ascii="Times New Roman" w:hAnsi="Times New Roman" w:cs="Times New Roman"/>
                <w:b/>
              </w:rPr>
              <w:t>1</w:t>
            </w:r>
          </w:p>
        </w:tc>
        <w:tc>
          <w:tcPr>
            <w:tcW w:w="570" w:type="dxa"/>
            <w:tcBorders>
              <w:top w:val="single" w:sz="4" w:space="0" w:color="000000"/>
              <w:left w:val="single" w:sz="4" w:space="0" w:color="000000"/>
              <w:bottom w:val="single" w:sz="4" w:space="0" w:color="000000"/>
            </w:tcBorders>
            <w:shd w:val="clear" w:color="auto" w:fill="auto"/>
            <w:vAlign w:val="center"/>
          </w:tcPr>
          <w:p w:rsidR="00C17633" w:rsidRPr="00DA40A3" w:rsidRDefault="00A972CF" w:rsidP="004E762B">
            <w:pPr>
              <w:rPr>
                <w:rFonts w:ascii="Times New Roman" w:hAnsi="Times New Roman" w:cs="Times New Roman"/>
              </w:rPr>
            </w:pPr>
            <w:r w:rsidRPr="00A972CF">
              <w:rPr>
                <w:rFonts w:ascii="Times New Roman" w:hAnsi="Times New Roman" w:cs="Times New Roman"/>
                <w:b/>
              </w:rPr>
              <w:t>2</w:t>
            </w:r>
          </w:p>
        </w:tc>
        <w:tc>
          <w:tcPr>
            <w:tcW w:w="570" w:type="dxa"/>
            <w:tcBorders>
              <w:top w:val="single" w:sz="4" w:space="0" w:color="000000"/>
              <w:left w:val="single" w:sz="4" w:space="0" w:color="000000"/>
              <w:bottom w:val="single" w:sz="4" w:space="0" w:color="000000"/>
            </w:tcBorders>
            <w:shd w:val="clear" w:color="auto" w:fill="auto"/>
            <w:vAlign w:val="center"/>
          </w:tcPr>
          <w:p w:rsidR="00C17633" w:rsidRPr="00DA40A3" w:rsidRDefault="00A972CF" w:rsidP="004E762B">
            <w:pPr>
              <w:rPr>
                <w:rFonts w:ascii="Times New Roman" w:hAnsi="Times New Roman" w:cs="Times New Roman"/>
              </w:rPr>
            </w:pPr>
            <w:r w:rsidRPr="00A972CF">
              <w:rPr>
                <w:rFonts w:ascii="Times New Roman" w:hAnsi="Times New Roman" w:cs="Times New Roman"/>
                <w:b/>
              </w:rPr>
              <w:t>3</w:t>
            </w:r>
          </w:p>
        </w:tc>
        <w:tc>
          <w:tcPr>
            <w:tcW w:w="570" w:type="dxa"/>
            <w:tcBorders>
              <w:top w:val="single" w:sz="4" w:space="0" w:color="000000"/>
              <w:left w:val="single" w:sz="4" w:space="0" w:color="000000"/>
              <w:bottom w:val="single" w:sz="4" w:space="0" w:color="000000"/>
            </w:tcBorders>
            <w:shd w:val="clear" w:color="auto" w:fill="auto"/>
            <w:vAlign w:val="center"/>
          </w:tcPr>
          <w:p w:rsidR="00C17633" w:rsidRPr="00DA40A3" w:rsidRDefault="00A972CF" w:rsidP="004E762B">
            <w:pPr>
              <w:rPr>
                <w:rFonts w:ascii="Times New Roman" w:hAnsi="Times New Roman" w:cs="Times New Roman"/>
              </w:rPr>
            </w:pPr>
            <w:r w:rsidRPr="00A972CF">
              <w:rPr>
                <w:rFonts w:ascii="Times New Roman" w:hAnsi="Times New Roman" w:cs="Times New Roman"/>
                <w:b/>
              </w:rPr>
              <w:t>4</w:t>
            </w:r>
          </w:p>
        </w:tc>
        <w:tc>
          <w:tcPr>
            <w:tcW w:w="570" w:type="dxa"/>
            <w:tcBorders>
              <w:top w:val="single" w:sz="4" w:space="0" w:color="000000"/>
              <w:left w:val="single" w:sz="4" w:space="0" w:color="000000"/>
              <w:bottom w:val="single" w:sz="4" w:space="0" w:color="000000"/>
            </w:tcBorders>
            <w:shd w:val="clear" w:color="auto" w:fill="auto"/>
            <w:vAlign w:val="center"/>
          </w:tcPr>
          <w:p w:rsidR="00C17633" w:rsidRPr="00DA40A3" w:rsidRDefault="00A972CF" w:rsidP="004E762B">
            <w:pPr>
              <w:rPr>
                <w:rFonts w:ascii="Times New Roman" w:hAnsi="Times New Roman" w:cs="Times New Roman"/>
              </w:rPr>
            </w:pPr>
            <w:r w:rsidRPr="00A972CF">
              <w:rPr>
                <w:rFonts w:ascii="Times New Roman" w:hAnsi="Times New Roman" w:cs="Times New Roman"/>
                <w:b/>
              </w:rPr>
              <w:t>5</w:t>
            </w:r>
          </w:p>
        </w:tc>
        <w:tc>
          <w:tcPr>
            <w:tcW w:w="570" w:type="dxa"/>
            <w:tcBorders>
              <w:top w:val="single" w:sz="4" w:space="0" w:color="000000"/>
              <w:left w:val="single" w:sz="4" w:space="0" w:color="000000"/>
              <w:bottom w:val="single" w:sz="4" w:space="0" w:color="000000"/>
            </w:tcBorders>
            <w:shd w:val="clear" w:color="auto" w:fill="auto"/>
            <w:vAlign w:val="center"/>
          </w:tcPr>
          <w:p w:rsidR="00C17633" w:rsidRPr="00DA40A3" w:rsidRDefault="00A972CF" w:rsidP="004E762B">
            <w:pPr>
              <w:rPr>
                <w:rFonts w:ascii="Times New Roman" w:hAnsi="Times New Roman" w:cs="Times New Roman"/>
              </w:rPr>
            </w:pPr>
            <w:r w:rsidRPr="00A972CF">
              <w:rPr>
                <w:rFonts w:ascii="Times New Roman" w:hAnsi="Times New Roman" w:cs="Times New Roman"/>
                <w:b/>
              </w:rPr>
              <w:t>6</w:t>
            </w:r>
          </w:p>
        </w:tc>
        <w:tc>
          <w:tcPr>
            <w:tcW w:w="570" w:type="dxa"/>
            <w:tcBorders>
              <w:top w:val="single" w:sz="4" w:space="0" w:color="000000"/>
              <w:left w:val="single" w:sz="4" w:space="0" w:color="000000"/>
              <w:bottom w:val="single" w:sz="4" w:space="0" w:color="000000"/>
            </w:tcBorders>
            <w:shd w:val="clear" w:color="auto" w:fill="auto"/>
            <w:vAlign w:val="center"/>
          </w:tcPr>
          <w:p w:rsidR="00C17633" w:rsidRPr="00DA40A3" w:rsidRDefault="00A972CF" w:rsidP="004E762B">
            <w:pPr>
              <w:rPr>
                <w:rFonts w:ascii="Times New Roman" w:hAnsi="Times New Roman" w:cs="Times New Roman"/>
              </w:rPr>
            </w:pPr>
            <w:r w:rsidRPr="00A972CF">
              <w:rPr>
                <w:rFonts w:ascii="Times New Roman" w:hAnsi="Times New Roman" w:cs="Times New Roman"/>
                <w:b/>
              </w:rPr>
              <w:t>7</w:t>
            </w:r>
          </w:p>
        </w:tc>
        <w:tc>
          <w:tcPr>
            <w:tcW w:w="570" w:type="dxa"/>
            <w:tcBorders>
              <w:top w:val="single" w:sz="4" w:space="0" w:color="000000"/>
              <w:left w:val="single" w:sz="4" w:space="0" w:color="000000"/>
              <w:bottom w:val="single" w:sz="4" w:space="0" w:color="000000"/>
            </w:tcBorders>
            <w:shd w:val="clear" w:color="auto" w:fill="auto"/>
            <w:vAlign w:val="center"/>
          </w:tcPr>
          <w:p w:rsidR="00C17633" w:rsidRPr="00DA40A3" w:rsidRDefault="00A972CF" w:rsidP="004E762B">
            <w:pPr>
              <w:rPr>
                <w:rFonts w:ascii="Times New Roman" w:hAnsi="Times New Roman" w:cs="Times New Roman"/>
              </w:rPr>
            </w:pPr>
            <w:r w:rsidRPr="00A972CF">
              <w:rPr>
                <w:rFonts w:ascii="Times New Roman" w:hAnsi="Times New Roman" w:cs="Times New Roman"/>
                <w:b/>
              </w:rPr>
              <w:t>8</w:t>
            </w:r>
          </w:p>
        </w:tc>
        <w:tc>
          <w:tcPr>
            <w:tcW w:w="570" w:type="dxa"/>
            <w:tcBorders>
              <w:top w:val="single" w:sz="4" w:space="0" w:color="000000"/>
              <w:left w:val="single" w:sz="4" w:space="0" w:color="000000"/>
              <w:bottom w:val="single" w:sz="4" w:space="0" w:color="000000"/>
            </w:tcBorders>
            <w:shd w:val="clear" w:color="auto" w:fill="auto"/>
            <w:vAlign w:val="center"/>
          </w:tcPr>
          <w:p w:rsidR="00C17633" w:rsidRPr="00DA40A3" w:rsidRDefault="00A972CF" w:rsidP="004E762B">
            <w:pPr>
              <w:rPr>
                <w:rFonts w:ascii="Times New Roman" w:hAnsi="Times New Roman" w:cs="Times New Roman"/>
              </w:rPr>
            </w:pPr>
            <w:r w:rsidRPr="00A972CF">
              <w:rPr>
                <w:rFonts w:ascii="Times New Roman" w:hAnsi="Times New Roman" w:cs="Times New Roman"/>
                <w:b/>
              </w:rPr>
              <w:t>9</w:t>
            </w: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7633" w:rsidRPr="00DA40A3" w:rsidRDefault="00A972CF" w:rsidP="004E762B">
            <w:pPr>
              <w:rPr>
                <w:rFonts w:ascii="Times New Roman" w:hAnsi="Times New Roman" w:cs="Times New Roman"/>
              </w:rPr>
            </w:pPr>
            <w:r w:rsidRPr="00A972CF">
              <w:rPr>
                <w:rFonts w:ascii="Times New Roman" w:hAnsi="Times New Roman" w:cs="Times New Roman"/>
                <w:b/>
              </w:rPr>
              <w:t>10</w:t>
            </w:r>
          </w:p>
        </w:tc>
      </w:tr>
      <w:tr w:rsidR="00C17633" w:rsidRPr="00DA40A3" w:rsidTr="004E762B">
        <w:tc>
          <w:tcPr>
            <w:tcW w:w="2943" w:type="dxa"/>
            <w:tcBorders>
              <w:top w:val="single" w:sz="4" w:space="0" w:color="000000"/>
              <w:left w:val="single" w:sz="4" w:space="0" w:color="000000"/>
              <w:bottom w:val="single" w:sz="4" w:space="0" w:color="000000"/>
            </w:tcBorders>
            <w:shd w:val="clear" w:color="auto" w:fill="auto"/>
            <w:vAlign w:val="center"/>
          </w:tcPr>
          <w:p w:rsidR="00C17633" w:rsidRPr="00DA40A3" w:rsidRDefault="00A972CF" w:rsidP="004E762B">
            <w:pPr>
              <w:rPr>
                <w:rFonts w:ascii="Times New Roman" w:hAnsi="Times New Roman" w:cs="Times New Roman"/>
              </w:rPr>
            </w:pPr>
            <w:r w:rsidRPr="00A972CF">
              <w:rPr>
                <w:rFonts w:ascii="Times New Roman" w:hAnsi="Times New Roman" w:cs="Times New Roman"/>
              </w:rPr>
              <w:t>Ból</w:t>
            </w:r>
          </w:p>
        </w:tc>
        <w:tc>
          <w:tcPr>
            <w:tcW w:w="569" w:type="dxa"/>
            <w:tcBorders>
              <w:top w:val="single" w:sz="4" w:space="0" w:color="000000"/>
              <w:left w:val="single" w:sz="4" w:space="0" w:color="000000"/>
              <w:bottom w:val="single" w:sz="4" w:space="0" w:color="000000"/>
            </w:tcBorders>
            <w:shd w:val="clear" w:color="auto" w:fill="auto"/>
          </w:tcPr>
          <w:p w:rsidR="00C17633" w:rsidRPr="00DA40A3" w:rsidRDefault="00C17633" w:rsidP="004E762B">
            <w:pPr>
              <w:snapToGrid w:val="0"/>
              <w:rPr>
                <w:rFonts w:ascii="Times New Roman" w:hAnsi="Times New Roman" w:cs="Times New Roman"/>
              </w:rPr>
            </w:pPr>
          </w:p>
        </w:tc>
        <w:tc>
          <w:tcPr>
            <w:tcW w:w="570" w:type="dxa"/>
            <w:tcBorders>
              <w:top w:val="single" w:sz="4" w:space="0" w:color="000000"/>
              <w:left w:val="single" w:sz="4" w:space="0" w:color="000000"/>
              <w:bottom w:val="single" w:sz="4" w:space="0" w:color="000000"/>
            </w:tcBorders>
            <w:shd w:val="clear" w:color="auto" w:fill="auto"/>
          </w:tcPr>
          <w:p w:rsidR="00C17633" w:rsidRPr="00DA40A3" w:rsidRDefault="00C17633" w:rsidP="004E762B">
            <w:pPr>
              <w:snapToGrid w:val="0"/>
              <w:rPr>
                <w:rFonts w:ascii="Times New Roman" w:hAnsi="Times New Roman" w:cs="Times New Roman"/>
              </w:rPr>
            </w:pPr>
          </w:p>
        </w:tc>
        <w:tc>
          <w:tcPr>
            <w:tcW w:w="570" w:type="dxa"/>
            <w:tcBorders>
              <w:top w:val="single" w:sz="4" w:space="0" w:color="000000"/>
              <w:left w:val="single" w:sz="4" w:space="0" w:color="000000"/>
              <w:bottom w:val="single" w:sz="4" w:space="0" w:color="000000"/>
            </w:tcBorders>
            <w:shd w:val="clear" w:color="auto" w:fill="auto"/>
          </w:tcPr>
          <w:p w:rsidR="00C17633" w:rsidRPr="00DA40A3" w:rsidRDefault="00C17633" w:rsidP="004E762B">
            <w:pPr>
              <w:snapToGrid w:val="0"/>
              <w:rPr>
                <w:rFonts w:ascii="Times New Roman" w:hAnsi="Times New Roman" w:cs="Times New Roman"/>
              </w:rPr>
            </w:pPr>
          </w:p>
        </w:tc>
        <w:tc>
          <w:tcPr>
            <w:tcW w:w="570" w:type="dxa"/>
            <w:tcBorders>
              <w:top w:val="single" w:sz="4" w:space="0" w:color="000000"/>
              <w:left w:val="single" w:sz="4" w:space="0" w:color="000000"/>
              <w:bottom w:val="single" w:sz="4" w:space="0" w:color="000000"/>
            </w:tcBorders>
            <w:shd w:val="clear" w:color="auto" w:fill="auto"/>
          </w:tcPr>
          <w:p w:rsidR="00C17633" w:rsidRPr="00DA40A3" w:rsidRDefault="00C17633" w:rsidP="004E762B">
            <w:pPr>
              <w:snapToGrid w:val="0"/>
              <w:rPr>
                <w:rFonts w:ascii="Times New Roman" w:hAnsi="Times New Roman" w:cs="Times New Roman"/>
              </w:rPr>
            </w:pPr>
          </w:p>
        </w:tc>
        <w:tc>
          <w:tcPr>
            <w:tcW w:w="570" w:type="dxa"/>
            <w:tcBorders>
              <w:top w:val="single" w:sz="4" w:space="0" w:color="000000"/>
              <w:left w:val="single" w:sz="4" w:space="0" w:color="000000"/>
              <w:bottom w:val="single" w:sz="4" w:space="0" w:color="000000"/>
            </w:tcBorders>
            <w:shd w:val="clear" w:color="auto" w:fill="auto"/>
          </w:tcPr>
          <w:p w:rsidR="00C17633" w:rsidRPr="00DA40A3" w:rsidRDefault="00C17633" w:rsidP="004E762B">
            <w:pPr>
              <w:snapToGrid w:val="0"/>
              <w:rPr>
                <w:rFonts w:ascii="Times New Roman" w:hAnsi="Times New Roman" w:cs="Times New Roman"/>
              </w:rPr>
            </w:pPr>
          </w:p>
        </w:tc>
        <w:tc>
          <w:tcPr>
            <w:tcW w:w="570" w:type="dxa"/>
            <w:tcBorders>
              <w:top w:val="single" w:sz="4" w:space="0" w:color="000000"/>
              <w:left w:val="single" w:sz="4" w:space="0" w:color="000000"/>
              <w:bottom w:val="single" w:sz="4" w:space="0" w:color="000000"/>
            </w:tcBorders>
            <w:shd w:val="clear" w:color="auto" w:fill="auto"/>
          </w:tcPr>
          <w:p w:rsidR="00C17633" w:rsidRPr="00DA40A3" w:rsidRDefault="00C17633" w:rsidP="004E762B">
            <w:pPr>
              <w:snapToGrid w:val="0"/>
              <w:rPr>
                <w:rFonts w:ascii="Times New Roman" w:hAnsi="Times New Roman" w:cs="Times New Roman"/>
              </w:rPr>
            </w:pPr>
          </w:p>
        </w:tc>
        <w:tc>
          <w:tcPr>
            <w:tcW w:w="570" w:type="dxa"/>
            <w:tcBorders>
              <w:top w:val="single" w:sz="4" w:space="0" w:color="000000"/>
              <w:left w:val="single" w:sz="4" w:space="0" w:color="000000"/>
              <w:bottom w:val="single" w:sz="4" w:space="0" w:color="000000"/>
            </w:tcBorders>
            <w:shd w:val="clear" w:color="auto" w:fill="auto"/>
          </w:tcPr>
          <w:p w:rsidR="00C17633" w:rsidRPr="00DA40A3" w:rsidRDefault="00C17633" w:rsidP="004E762B">
            <w:pPr>
              <w:snapToGrid w:val="0"/>
              <w:rPr>
                <w:rFonts w:ascii="Times New Roman" w:hAnsi="Times New Roman" w:cs="Times New Roman"/>
              </w:rPr>
            </w:pPr>
          </w:p>
        </w:tc>
        <w:tc>
          <w:tcPr>
            <w:tcW w:w="570" w:type="dxa"/>
            <w:tcBorders>
              <w:top w:val="single" w:sz="4" w:space="0" w:color="000000"/>
              <w:left w:val="single" w:sz="4" w:space="0" w:color="000000"/>
              <w:bottom w:val="single" w:sz="4" w:space="0" w:color="000000"/>
            </w:tcBorders>
            <w:shd w:val="clear" w:color="auto" w:fill="auto"/>
          </w:tcPr>
          <w:p w:rsidR="00C17633" w:rsidRPr="00DA40A3" w:rsidRDefault="00C17633" w:rsidP="004E762B">
            <w:pPr>
              <w:snapToGrid w:val="0"/>
              <w:rPr>
                <w:rFonts w:ascii="Times New Roman" w:hAnsi="Times New Roman" w:cs="Times New Roman"/>
              </w:rPr>
            </w:pPr>
          </w:p>
        </w:tc>
        <w:tc>
          <w:tcPr>
            <w:tcW w:w="570" w:type="dxa"/>
            <w:tcBorders>
              <w:top w:val="single" w:sz="4" w:space="0" w:color="000000"/>
              <w:left w:val="single" w:sz="4" w:space="0" w:color="000000"/>
              <w:bottom w:val="single" w:sz="4" w:space="0" w:color="000000"/>
            </w:tcBorders>
            <w:shd w:val="clear" w:color="auto" w:fill="auto"/>
          </w:tcPr>
          <w:p w:rsidR="00C17633" w:rsidRPr="00DA40A3" w:rsidRDefault="00C17633" w:rsidP="004E762B">
            <w:pPr>
              <w:snapToGrid w:val="0"/>
              <w:rPr>
                <w:rFonts w:ascii="Times New Roman" w:hAnsi="Times New Roman" w:cs="Times New Roman"/>
              </w:rPr>
            </w:pPr>
          </w:p>
        </w:tc>
        <w:tc>
          <w:tcPr>
            <w:tcW w:w="570" w:type="dxa"/>
            <w:tcBorders>
              <w:top w:val="single" w:sz="4" w:space="0" w:color="000000"/>
              <w:left w:val="single" w:sz="4" w:space="0" w:color="000000"/>
              <w:bottom w:val="single" w:sz="4" w:space="0" w:color="000000"/>
            </w:tcBorders>
            <w:shd w:val="clear" w:color="auto" w:fill="auto"/>
          </w:tcPr>
          <w:p w:rsidR="00C17633" w:rsidRPr="00DA40A3" w:rsidRDefault="00C17633" w:rsidP="004E762B">
            <w:pPr>
              <w:snapToGrid w:val="0"/>
              <w:rPr>
                <w:rFonts w:ascii="Times New Roman" w:hAnsi="Times New Roman" w:cs="Times New Roman"/>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tcPr>
          <w:p w:rsidR="00C17633" w:rsidRPr="00DA40A3" w:rsidRDefault="00C17633" w:rsidP="004E762B">
            <w:pPr>
              <w:snapToGrid w:val="0"/>
              <w:rPr>
                <w:rFonts w:ascii="Times New Roman" w:hAnsi="Times New Roman" w:cs="Times New Roman"/>
              </w:rPr>
            </w:pPr>
          </w:p>
        </w:tc>
      </w:tr>
      <w:tr w:rsidR="00C17633" w:rsidRPr="00DA40A3" w:rsidTr="004E762B">
        <w:tc>
          <w:tcPr>
            <w:tcW w:w="2943" w:type="dxa"/>
            <w:tcBorders>
              <w:top w:val="single" w:sz="4" w:space="0" w:color="000000"/>
              <w:left w:val="single" w:sz="4" w:space="0" w:color="000000"/>
              <w:bottom w:val="single" w:sz="4" w:space="0" w:color="000000"/>
            </w:tcBorders>
            <w:shd w:val="clear" w:color="auto" w:fill="auto"/>
            <w:vAlign w:val="center"/>
          </w:tcPr>
          <w:p w:rsidR="00C17633" w:rsidRPr="00DA40A3" w:rsidRDefault="00A972CF" w:rsidP="004E762B">
            <w:pPr>
              <w:rPr>
                <w:rFonts w:ascii="Times New Roman" w:hAnsi="Times New Roman" w:cs="Times New Roman"/>
              </w:rPr>
            </w:pPr>
            <w:r w:rsidRPr="00A972CF">
              <w:rPr>
                <w:rFonts w:ascii="Times New Roman" w:hAnsi="Times New Roman" w:cs="Times New Roman"/>
              </w:rPr>
              <w:t>Ograniczona ruchomość</w:t>
            </w:r>
          </w:p>
        </w:tc>
        <w:tc>
          <w:tcPr>
            <w:tcW w:w="569" w:type="dxa"/>
            <w:tcBorders>
              <w:top w:val="single" w:sz="4" w:space="0" w:color="000000"/>
              <w:left w:val="single" w:sz="4" w:space="0" w:color="000000"/>
              <w:bottom w:val="single" w:sz="4" w:space="0" w:color="000000"/>
            </w:tcBorders>
            <w:shd w:val="clear" w:color="auto" w:fill="auto"/>
          </w:tcPr>
          <w:p w:rsidR="00C17633" w:rsidRPr="00DA40A3" w:rsidRDefault="00C17633" w:rsidP="004E762B">
            <w:pPr>
              <w:snapToGrid w:val="0"/>
              <w:rPr>
                <w:rFonts w:ascii="Times New Roman" w:hAnsi="Times New Roman" w:cs="Times New Roman"/>
              </w:rPr>
            </w:pPr>
          </w:p>
        </w:tc>
        <w:tc>
          <w:tcPr>
            <w:tcW w:w="570" w:type="dxa"/>
            <w:tcBorders>
              <w:top w:val="single" w:sz="4" w:space="0" w:color="000000"/>
              <w:left w:val="single" w:sz="4" w:space="0" w:color="000000"/>
              <w:bottom w:val="single" w:sz="4" w:space="0" w:color="000000"/>
            </w:tcBorders>
            <w:shd w:val="clear" w:color="auto" w:fill="auto"/>
          </w:tcPr>
          <w:p w:rsidR="00C17633" w:rsidRPr="00DA40A3" w:rsidRDefault="00C17633" w:rsidP="004E762B">
            <w:pPr>
              <w:snapToGrid w:val="0"/>
              <w:rPr>
                <w:rFonts w:ascii="Times New Roman" w:hAnsi="Times New Roman" w:cs="Times New Roman"/>
              </w:rPr>
            </w:pPr>
          </w:p>
        </w:tc>
        <w:tc>
          <w:tcPr>
            <w:tcW w:w="570" w:type="dxa"/>
            <w:tcBorders>
              <w:top w:val="single" w:sz="4" w:space="0" w:color="000000"/>
              <w:left w:val="single" w:sz="4" w:space="0" w:color="000000"/>
              <w:bottom w:val="single" w:sz="4" w:space="0" w:color="000000"/>
            </w:tcBorders>
            <w:shd w:val="clear" w:color="auto" w:fill="auto"/>
          </w:tcPr>
          <w:p w:rsidR="00C17633" w:rsidRPr="00DA40A3" w:rsidRDefault="00C17633" w:rsidP="004E762B">
            <w:pPr>
              <w:snapToGrid w:val="0"/>
              <w:rPr>
                <w:rFonts w:ascii="Times New Roman" w:hAnsi="Times New Roman" w:cs="Times New Roman"/>
              </w:rPr>
            </w:pPr>
          </w:p>
        </w:tc>
        <w:tc>
          <w:tcPr>
            <w:tcW w:w="570" w:type="dxa"/>
            <w:tcBorders>
              <w:top w:val="single" w:sz="4" w:space="0" w:color="000000"/>
              <w:left w:val="single" w:sz="4" w:space="0" w:color="000000"/>
              <w:bottom w:val="single" w:sz="4" w:space="0" w:color="000000"/>
            </w:tcBorders>
            <w:shd w:val="clear" w:color="auto" w:fill="auto"/>
          </w:tcPr>
          <w:p w:rsidR="00C17633" w:rsidRPr="00DA40A3" w:rsidRDefault="00C17633" w:rsidP="004E762B">
            <w:pPr>
              <w:snapToGrid w:val="0"/>
              <w:rPr>
                <w:rFonts w:ascii="Times New Roman" w:hAnsi="Times New Roman" w:cs="Times New Roman"/>
              </w:rPr>
            </w:pPr>
          </w:p>
        </w:tc>
        <w:tc>
          <w:tcPr>
            <w:tcW w:w="570" w:type="dxa"/>
            <w:tcBorders>
              <w:top w:val="single" w:sz="4" w:space="0" w:color="000000"/>
              <w:left w:val="single" w:sz="4" w:space="0" w:color="000000"/>
              <w:bottom w:val="single" w:sz="4" w:space="0" w:color="000000"/>
            </w:tcBorders>
            <w:shd w:val="clear" w:color="auto" w:fill="auto"/>
          </w:tcPr>
          <w:p w:rsidR="00C17633" w:rsidRPr="00DA40A3" w:rsidRDefault="00C17633" w:rsidP="004E762B">
            <w:pPr>
              <w:snapToGrid w:val="0"/>
              <w:rPr>
                <w:rFonts w:ascii="Times New Roman" w:hAnsi="Times New Roman" w:cs="Times New Roman"/>
              </w:rPr>
            </w:pPr>
          </w:p>
        </w:tc>
        <w:tc>
          <w:tcPr>
            <w:tcW w:w="570" w:type="dxa"/>
            <w:tcBorders>
              <w:top w:val="single" w:sz="4" w:space="0" w:color="000000"/>
              <w:left w:val="single" w:sz="4" w:space="0" w:color="000000"/>
              <w:bottom w:val="single" w:sz="4" w:space="0" w:color="000000"/>
            </w:tcBorders>
            <w:shd w:val="clear" w:color="auto" w:fill="auto"/>
          </w:tcPr>
          <w:p w:rsidR="00C17633" w:rsidRPr="00DA40A3" w:rsidRDefault="00C17633" w:rsidP="004E762B">
            <w:pPr>
              <w:snapToGrid w:val="0"/>
              <w:rPr>
                <w:rFonts w:ascii="Times New Roman" w:hAnsi="Times New Roman" w:cs="Times New Roman"/>
              </w:rPr>
            </w:pPr>
          </w:p>
        </w:tc>
        <w:tc>
          <w:tcPr>
            <w:tcW w:w="570" w:type="dxa"/>
            <w:tcBorders>
              <w:top w:val="single" w:sz="4" w:space="0" w:color="000000"/>
              <w:left w:val="single" w:sz="4" w:space="0" w:color="000000"/>
              <w:bottom w:val="single" w:sz="4" w:space="0" w:color="000000"/>
            </w:tcBorders>
            <w:shd w:val="clear" w:color="auto" w:fill="auto"/>
          </w:tcPr>
          <w:p w:rsidR="00C17633" w:rsidRPr="00DA40A3" w:rsidRDefault="00C17633" w:rsidP="004E762B">
            <w:pPr>
              <w:snapToGrid w:val="0"/>
              <w:rPr>
                <w:rFonts w:ascii="Times New Roman" w:hAnsi="Times New Roman" w:cs="Times New Roman"/>
              </w:rPr>
            </w:pPr>
          </w:p>
        </w:tc>
        <w:tc>
          <w:tcPr>
            <w:tcW w:w="570" w:type="dxa"/>
            <w:tcBorders>
              <w:top w:val="single" w:sz="4" w:space="0" w:color="000000"/>
              <w:left w:val="single" w:sz="4" w:space="0" w:color="000000"/>
              <w:bottom w:val="single" w:sz="4" w:space="0" w:color="000000"/>
            </w:tcBorders>
            <w:shd w:val="clear" w:color="auto" w:fill="auto"/>
          </w:tcPr>
          <w:p w:rsidR="00C17633" w:rsidRPr="00DA40A3" w:rsidRDefault="00C17633" w:rsidP="004E762B">
            <w:pPr>
              <w:snapToGrid w:val="0"/>
              <w:rPr>
                <w:rFonts w:ascii="Times New Roman" w:hAnsi="Times New Roman" w:cs="Times New Roman"/>
              </w:rPr>
            </w:pPr>
          </w:p>
        </w:tc>
        <w:tc>
          <w:tcPr>
            <w:tcW w:w="570" w:type="dxa"/>
            <w:tcBorders>
              <w:top w:val="single" w:sz="4" w:space="0" w:color="000000"/>
              <w:left w:val="single" w:sz="4" w:space="0" w:color="000000"/>
              <w:bottom w:val="single" w:sz="4" w:space="0" w:color="000000"/>
            </w:tcBorders>
            <w:shd w:val="clear" w:color="auto" w:fill="auto"/>
          </w:tcPr>
          <w:p w:rsidR="00C17633" w:rsidRPr="00DA40A3" w:rsidRDefault="00C17633" w:rsidP="004E762B">
            <w:pPr>
              <w:snapToGrid w:val="0"/>
              <w:rPr>
                <w:rFonts w:ascii="Times New Roman" w:hAnsi="Times New Roman" w:cs="Times New Roman"/>
              </w:rPr>
            </w:pPr>
          </w:p>
        </w:tc>
        <w:tc>
          <w:tcPr>
            <w:tcW w:w="570" w:type="dxa"/>
            <w:tcBorders>
              <w:top w:val="single" w:sz="4" w:space="0" w:color="000000"/>
              <w:left w:val="single" w:sz="4" w:space="0" w:color="000000"/>
              <w:bottom w:val="single" w:sz="4" w:space="0" w:color="000000"/>
            </w:tcBorders>
            <w:shd w:val="clear" w:color="auto" w:fill="auto"/>
          </w:tcPr>
          <w:p w:rsidR="00C17633" w:rsidRPr="00DA40A3" w:rsidRDefault="00C17633" w:rsidP="004E762B">
            <w:pPr>
              <w:snapToGrid w:val="0"/>
              <w:rPr>
                <w:rFonts w:ascii="Times New Roman" w:hAnsi="Times New Roman" w:cs="Times New Roman"/>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tcPr>
          <w:p w:rsidR="00C17633" w:rsidRPr="00DA40A3" w:rsidRDefault="00C17633" w:rsidP="004E762B">
            <w:pPr>
              <w:snapToGrid w:val="0"/>
              <w:rPr>
                <w:rFonts w:ascii="Times New Roman" w:hAnsi="Times New Roman" w:cs="Times New Roman"/>
              </w:rPr>
            </w:pPr>
          </w:p>
        </w:tc>
      </w:tr>
      <w:tr w:rsidR="00C17633" w:rsidRPr="00DA40A3" w:rsidTr="004E762B">
        <w:tc>
          <w:tcPr>
            <w:tcW w:w="2943" w:type="dxa"/>
            <w:tcBorders>
              <w:top w:val="single" w:sz="4" w:space="0" w:color="000000"/>
              <w:left w:val="single" w:sz="4" w:space="0" w:color="000000"/>
              <w:bottom w:val="single" w:sz="4" w:space="0" w:color="000000"/>
            </w:tcBorders>
            <w:shd w:val="clear" w:color="auto" w:fill="auto"/>
            <w:vAlign w:val="center"/>
          </w:tcPr>
          <w:p w:rsidR="00C17633" w:rsidRPr="00DA40A3" w:rsidRDefault="00A972CF" w:rsidP="004E762B">
            <w:pPr>
              <w:rPr>
                <w:rFonts w:ascii="Times New Roman" w:hAnsi="Times New Roman" w:cs="Times New Roman"/>
              </w:rPr>
            </w:pPr>
            <w:r w:rsidRPr="00A972CF">
              <w:rPr>
                <w:rFonts w:ascii="Times New Roman" w:hAnsi="Times New Roman" w:cs="Times New Roman"/>
              </w:rPr>
              <w:t>Osłabiona siła mięśni</w:t>
            </w:r>
          </w:p>
        </w:tc>
        <w:tc>
          <w:tcPr>
            <w:tcW w:w="569" w:type="dxa"/>
            <w:tcBorders>
              <w:top w:val="single" w:sz="4" w:space="0" w:color="000000"/>
              <w:left w:val="single" w:sz="4" w:space="0" w:color="000000"/>
              <w:bottom w:val="single" w:sz="4" w:space="0" w:color="000000"/>
            </w:tcBorders>
            <w:shd w:val="clear" w:color="auto" w:fill="auto"/>
          </w:tcPr>
          <w:p w:rsidR="00C17633" w:rsidRPr="00DA40A3" w:rsidRDefault="00C17633" w:rsidP="004E762B">
            <w:pPr>
              <w:snapToGrid w:val="0"/>
              <w:rPr>
                <w:rFonts w:ascii="Times New Roman" w:hAnsi="Times New Roman" w:cs="Times New Roman"/>
              </w:rPr>
            </w:pPr>
          </w:p>
        </w:tc>
        <w:tc>
          <w:tcPr>
            <w:tcW w:w="570" w:type="dxa"/>
            <w:tcBorders>
              <w:top w:val="single" w:sz="4" w:space="0" w:color="000000"/>
              <w:left w:val="single" w:sz="4" w:space="0" w:color="000000"/>
              <w:bottom w:val="single" w:sz="4" w:space="0" w:color="000000"/>
            </w:tcBorders>
            <w:shd w:val="clear" w:color="auto" w:fill="auto"/>
          </w:tcPr>
          <w:p w:rsidR="00C17633" w:rsidRPr="00DA40A3" w:rsidRDefault="00C17633" w:rsidP="004E762B">
            <w:pPr>
              <w:snapToGrid w:val="0"/>
              <w:rPr>
                <w:rFonts w:ascii="Times New Roman" w:hAnsi="Times New Roman" w:cs="Times New Roman"/>
              </w:rPr>
            </w:pPr>
          </w:p>
        </w:tc>
        <w:tc>
          <w:tcPr>
            <w:tcW w:w="570" w:type="dxa"/>
            <w:tcBorders>
              <w:top w:val="single" w:sz="4" w:space="0" w:color="000000"/>
              <w:left w:val="single" w:sz="4" w:space="0" w:color="000000"/>
              <w:bottom w:val="single" w:sz="4" w:space="0" w:color="000000"/>
            </w:tcBorders>
            <w:shd w:val="clear" w:color="auto" w:fill="auto"/>
          </w:tcPr>
          <w:p w:rsidR="00C17633" w:rsidRPr="00DA40A3" w:rsidRDefault="00C17633" w:rsidP="004E762B">
            <w:pPr>
              <w:snapToGrid w:val="0"/>
              <w:rPr>
                <w:rFonts w:ascii="Times New Roman" w:hAnsi="Times New Roman" w:cs="Times New Roman"/>
              </w:rPr>
            </w:pPr>
          </w:p>
        </w:tc>
        <w:tc>
          <w:tcPr>
            <w:tcW w:w="570" w:type="dxa"/>
            <w:tcBorders>
              <w:top w:val="single" w:sz="4" w:space="0" w:color="000000"/>
              <w:left w:val="single" w:sz="4" w:space="0" w:color="000000"/>
              <w:bottom w:val="single" w:sz="4" w:space="0" w:color="000000"/>
            </w:tcBorders>
            <w:shd w:val="clear" w:color="auto" w:fill="auto"/>
          </w:tcPr>
          <w:p w:rsidR="00C17633" w:rsidRPr="00DA40A3" w:rsidRDefault="00C17633" w:rsidP="004E762B">
            <w:pPr>
              <w:snapToGrid w:val="0"/>
              <w:rPr>
                <w:rFonts w:ascii="Times New Roman" w:hAnsi="Times New Roman" w:cs="Times New Roman"/>
              </w:rPr>
            </w:pPr>
          </w:p>
        </w:tc>
        <w:tc>
          <w:tcPr>
            <w:tcW w:w="570" w:type="dxa"/>
            <w:tcBorders>
              <w:top w:val="single" w:sz="4" w:space="0" w:color="000000"/>
              <w:left w:val="single" w:sz="4" w:space="0" w:color="000000"/>
              <w:bottom w:val="single" w:sz="4" w:space="0" w:color="000000"/>
            </w:tcBorders>
            <w:shd w:val="clear" w:color="auto" w:fill="auto"/>
          </w:tcPr>
          <w:p w:rsidR="00C17633" w:rsidRPr="00DA40A3" w:rsidRDefault="00C17633" w:rsidP="004E762B">
            <w:pPr>
              <w:snapToGrid w:val="0"/>
              <w:rPr>
                <w:rFonts w:ascii="Times New Roman" w:hAnsi="Times New Roman" w:cs="Times New Roman"/>
              </w:rPr>
            </w:pPr>
          </w:p>
        </w:tc>
        <w:tc>
          <w:tcPr>
            <w:tcW w:w="570" w:type="dxa"/>
            <w:tcBorders>
              <w:top w:val="single" w:sz="4" w:space="0" w:color="000000"/>
              <w:left w:val="single" w:sz="4" w:space="0" w:color="000000"/>
              <w:bottom w:val="single" w:sz="4" w:space="0" w:color="000000"/>
            </w:tcBorders>
            <w:shd w:val="clear" w:color="auto" w:fill="auto"/>
          </w:tcPr>
          <w:p w:rsidR="00C17633" w:rsidRPr="00DA40A3" w:rsidRDefault="00C17633" w:rsidP="004E762B">
            <w:pPr>
              <w:snapToGrid w:val="0"/>
              <w:rPr>
                <w:rFonts w:ascii="Times New Roman" w:hAnsi="Times New Roman" w:cs="Times New Roman"/>
              </w:rPr>
            </w:pPr>
          </w:p>
        </w:tc>
        <w:tc>
          <w:tcPr>
            <w:tcW w:w="570" w:type="dxa"/>
            <w:tcBorders>
              <w:top w:val="single" w:sz="4" w:space="0" w:color="000000"/>
              <w:left w:val="single" w:sz="4" w:space="0" w:color="000000"/>
              <w:bottom w:val="single" w:sz="4" w:space="0" w:color="000000"/>
            </w:tcBorders>
            <w:shd w:val="clear" w:color="auto" w:fill="auto"/>
          </w:tcPr>
          <w:p w:rsidR="00C17633" w:rsidRPr="00DA40A3" w:rsidRDefault="00C17633" w:rsidP="004E762B">
            <w:pPr>
              <w:snapToGrid w:val="0"/>
              <w:rPr>
                <w:rFonts w:ascii="Times New Roman" w:hAnsi="Times New Roman" w:cs="Times New Roman"/>
              </w:rPr>
            </w:pPr>
          </w:p>
        </w:tc>
        <w:tc>
          <w:tcPr>
            <w:tcW w:w="570" w:type="dxa"/>
            <w:tcBorders>
              <w:top w:val="single" w:sz="4" w:space="0" w:color="000000"/>
              <w:left w:val="single" w:sz="4" w:space="0" w:color="000000"/>
              <w:bottom w:val="single" w:sz="4" w:space="0" w:color="000000"/>
            </w:tcBorders>
            <w:shd w:val="clear" w:color="auto" w:fill="auto"/>
          </w:tcPr>
          <w:p w:rsidR="00C17633" w:rsidRPr="00DA40A3" w:rsidRDefault="00C17633" w:rsidP="004E762B">
            <w:pPr>
              <w:snapToGrid w:val="0"/>
              <w:rPr>
                <w:rFonts w:ascii="Times New Roman" w:hAnsi="Times New Roman" w:cs="Times New Roman"/>
              </w:rPr>
            </w:pPr>
          </w:p>
        </w:tc>
        <w:tc>
          <w:tcPr>
            <w:tcW w:w="570" w:type="dxa"/>
            <w:tcBorders>
              <w:top w:val="single" w:sz="4" w:space="0" w:color="000000"/>
              <w:left w:val="single" w:sz="4" w:space="0" w:color="000000"/>
              <w:bottom w:val="single" w:sz="4" w:space="0" w:color="000000"/>
            </w:tcBorders>
            <w:shd w:val="clear" w:color="auto" w:fill="auto"/>
          </w:tcPr>
          <w:p w:rsidR="00C17633" w:rsidRPr="00DA40A3" w:rsidRDefault="00C17633" w:rsidP="004E762B">
            <w:pPr>
              <w:snapToGrid w:val="0"/>
              <w:rPr>
                <w:rFonts w:ascii="Times New Roman" w:hAnsi="Times New Roman" w:cs="Times New Roman"/>
              </w:rPr>
            </w:pPr>
          </w:p>
        </w:tc>
        <w:tc>
          <w:tcPr>
            <w:tcW w:w="570" w:type="dxa"/>
            <w:tcBorders>
              <w:top w:val="single" w:sz="4" w:space="0" w:color="000000"/>
              <w:left w:val="single" w:sz="4" w:space="0" w:color="000000"/>
              <w:bottom w:val="single" w:sz="4" w:space="0" w:color="000000"/>
            </w:tcBorders>
            <w:shd w:val="clear" w:color="auto" w:fill="auto"/>
          </w:tcPr>
          <w:p w:rsidR="00C17633" w:rsidRPr="00DA40A3" w:rsidRDefault="00C17633" w:rsidP="004E762B">
            <w:pPr>
              <w:snapToGrid w:val="0"/>
              <w:rPr>
                <w:rFonts w:ascii="Times New Roman" w:hAnsi="Times New Roman" w:cs="Times New Roman"/>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tcPr>
          <w:p w:rsidR="00C17633" w:rsidRPr="00DA40A3" w:rsidRDefault="00C17633" w:rsidP="004E762B">
            <w:pPr>
              <w:snapToGrid w:val="0"/>
              <w:rPr>
                <w:rFonts w:ascii="Times New Roman" w:hAnsi="Times New Roman" w:cs="Times New Roman"/>
              </w:rPr>
            </w:pPr>
          </w:p>
        </w:tc>
      </w:tr>
      <w:tr w:rsidR="00C17633" w:rsidRPr="00DA40A3" w:rsidTr="004E762B">
        <w:tc>
          <w:tcPr>
            <w:tcW w:w="2943" w:type="dxa"/>
            <w:tcBorders>
              <w:top w:val="single" w:sz="4" w:space="0" w:color="000000"/>
              <w:left w:val="single" w:sz="4" w:space="0" w:color="000000"/>
              <w:bottom w:val="single" w:sz="4" w:space="0" w:color="000000"/>
            </w:tcBorders>
            <w:shd w:val="clear" w:color="auto" w:fill="auto"/>
            <w:vAlign w:val="center"/>
          </w:tcPr>
          <w:p w:rsidR="00C17633" w:rsidRPr="00DA40A3" w:rsidRDefault="00A972CF" w:rsidP="004E762B">
            <w:pPr>
              <w:rPr>
                <w:rFonts w:ascii="Times New Roman" w:hAnsi="Times New Roman" w:cs="Times New Roman"/>
              </w:rPr>
            </w:pPr>
            <w:r w:rsidRPr="00A972CF">
              <w:rPr>
                <w:rFonts w:ascii="Times New Roman" w:hAnsi="Times New Roman" w:cs="Times New Roman"/>
              </w:rPr>
              <w:t>Zaburzenie czucia (drętwienie, mrowienie, pieczenie)</w:t>
            </w:r>
          </w:p>
        </w:tc>
        <w:tc>
          <w:tcPr>
            <w:tcW w:w="569" w:type="dxa"/>
            <w:tcBorders>
              <w:top w:val="single" w:sz="4" w:space="0" w:color="000000"/>
              <w:left w:val="single" w:sz="4" w:space="0" w:color="000000"/>
              <w:bottom w:val="single" w:sz="4" w:space="0" w:color="000000"/>
            </w:tcBorders>
            <w:shd w:val="clear" w:color="auto" w:fill="auto"/>
          </w:tcPr>
          <w:p w:rsidR="00C17633" w:rsidRPr="00DA40A3" w:rsidRDefault="00C17633" w:rsidP="004E762B">
            <w:pPr>
              <w:snapToGrid w:val="0"/>
              <w:rPr>
                <w:rFonts w:ascii="Times New Roman" w:hAnsi="Times New Roman" w:cs="Times New Roman"/>
              </w:rPr>
            </w:pPr>
          </w:p>
        </w:tc>
        <w:tc>
          <w:tcPr>
            <w:tcW w:w="570" w:type="dxa"/>
            <w:tcBorders>
              <w:top w:val="single" w:sz="4" w:space="0" w:color="000000"/>
              <w:left w:val="single" w:sz="4" w:space="0" w:color="000000"/>
              <w:bottom w:val="single" w:sz="4" w:space="0" w:color="000000"/>
            </w:tcBorders>
            <w:shd w:val="clear" w:color="auto" w:fill="auto"/>
          </w:tcPr>
          <w:p w:rsidR="00C17633" w:rsidRPr="00DA40A3" w:rsidRDefault="00C17633" w:rsidP="004E762B">
            <w:pPr>
              <w:snapToGrid w:val="0"/>
              <w:rPr>
                <w:rFonts w:ascii="Times New Roman" w:hAnsi="Times New Roman" w:cs="Times New Roman"/>
              </w:rPr>
            </w:pPr>
          </w:p>
        </w:tc>
        <w:tc>
          <w:tcPr>
            <w:tcW w:w="570" w:type="dxa"/>
            <w:tcBorders>
              <w:top w:val="single" w:sz="4" w:space="0" w:color="000000"/>
              <w:left w:val="single" w:sz="4" w:space="0" w:color="000000"/>
              <w:bottom w:val="single" w:sz="4" w:space="0" w:color="000000"/>
            </w:tcBorders>
            <w:shd w:val="clear" w:color="auto" w:fill="auto"/>
          </w:tcPr>
          <w:p w:rsidR="00C17633" w:rsidRPr="00DA40A3" w:rsidRDefault="00C17633" w:rsidP="004E762B">
            <w:pPr>
              <w:snapToGrid w:val="0"/>
              <w:rPr>
                <w:rFonts w:ascii="Times New Roman" w:hAnsi="Times New Roman" w:cs="Times New Roman"/>
              </w:rPr>
            </w:pPr>
          </w:p>
        </w:tc>
        <w:tc>
          <w:tcPr>
            <w:tcW w:w="570" w:type="dxa"/>
            <w:tcBorders>
              <w:top w:val="single" w:sz="4" w:space="0" w:color="000000"/>
              <w:left w:val="single" w:sz="4" w:space="0" w:color="000000"/>
              <w:bottom w:val="single" w:sz="4" w:space="0" w:color="000000"/>
            </w:tcBorders>
            <w:shd w:val="clear" w:color="auto" w:fill="auto"/>
          </w:tcPr>
          <w:p w:rsidR="00C17633" w:rsidRPr="00DA40A3" w:rsidRDefault="00C17633" w:rsidP="004E762B">
            <w:pPr>
              <w:snapToGrid w:val="0"/>
              <w:rPr>
                <w:rFonts w:ascii="Times New Roman" w:hAnsi="Times New Roman" w:cs="Times New Roman"/>
              </w:rPr>
            </w:pPr>
          </w:p>
        </w:tc>
        <w:tc>
          <w:tcPr>
            <w:tcW w:w="570" w:type="dxa"/>
            <w:tcBorders>
              <w:top w:val="single" w:sz="4" w:space="0" w:color="000000"/>
              <w:left w:val="single" w:sz="4" w:space="0" w:color="000000"/>
              <w:bottom w:val="single" w:sz="4" w:space="0" w:color="000000"/>
            </w:tcBorders>
            <w:shd w:val="clear" w:color="auto" w:fill="auto"/>
          </w:tcPr>
          <w:p w:rsidR="00C17633" w:rsidRPr="00DA40A3" w:rsidRDefault="00C17633" w:rsidP="004E762B">
            <w:pPr>
              <w:snapToGrid w:val="0"/>
              <w:rPr>
                <w:rFonts w:ascii="Times New Roman" w:hAnsi="Times New Roman" w:cs="Times New Roman"/>
              </w:rPr>
            </w:pPr>
          </w:p>
        </w:tc>
        <w:tc>
          <w:tcPr>
            <w:tcW w:w="570" w:type="dxa"/>
            <w:tcBorders>
              <w:top w:val="single" w:sz="4" w:space="0" w:color="000000"/>
              <w:left w:val="single" w:sz="4" w:space="0" w:color="000000"/>
              <w:bottom w:val="single" w:sz="4" w:space="0" w:color="000000"/>
            </w:tcBorders>
            <w:shd w:val="clear" w:color="auto" w:fill="auto"/>
          </w:tcPr>
          <w:p w:rsidR="00C17633" w:rsidRPr="00DA40A3" w:rsidRDefault="00C17633" w:rsidP="004E762B">
            <w:pPr>
              <w:snapToGrid w:val="0"/>
              <w:rPr>
                <w:rFonts w:ascii="Times New Roman" w:hAnsi="Times New Roman" w:cs="Times New Roman"/>
              </w:rPr>
            </w:pPr>
          </w:p>
        </w:tc>
        <w:tc>
          <w:tcPr>
            <w:tcW w:w="570" w:type="dxa"/>
            <w:tcBorders>
              <w:top w:val="single" w:sz="4" w:space="0" w:color="000000"/>
              <w:left w:val="single" w:sz="4" w:space="0" w:color="000000"/>
              <w:bottom w:val="single" w:sz="4" w:space="0" w:color="000000"/>
            </w:tcBorders>
            <w:shd w:val="clear" w:color="auto" w:fill="auto"/>
          </w:tcPr>
          <w:p w:rsidR="00C17633" w:rsidRPr="00DA40A3" w:rsidRDefault="00C17633" w:rsidP="004E762B">
            <w:pPr>
              <w:snapToGrid w:val="0"/>
              <w:rPr>
                <w:rFonts w:ascii="Times New Roman" w:hAnsi="Times New Roman" w:cs="Times New Roman"/>
              </w:rPr>
            </w:pPr>
          </w:p>
        </w:tc>
        <w:tc>
          <w:tcPr>
            <w:tcW w:w="570" w:type="dxa"/>
            <w:tcBorders>
              <w:top w:val="single" w:sz="4" w:space="0" w:color="000000"/>
              <w:left w:val="single" w:sz="4" w:space="0" w:color="000000"/>
              <w:bottom w:val="single" w:sz="4" w:space="0" w:color="000000"/>
            </w:tcBorders>
            <w:shd w:val="clear" w:color="auto" w:fill="auto"/>
          </w:tcPr>
          <w:p w:rsidR="00C17633" w:rsidRPr="00DA40A3" w:rsidRDefault="00C17633" w:rsidP="004E762B">
            <w:pPr>
              <w:snapToGrid w:val="0"/>
              <w:rPr>
                <w:rFonts w:ascii="Times New Roman" w:hAnsi="Times New Roman" w:cs="Times New Roman"/>
              </w:rPr>
            </w:pPr>
          </w:p>
        </w:tc>
        <w:tc>
          <w:tcPr>
            <w:tcW w:w="570" w:type="dxa"/>
            <w:tcBorders>
              <w:top w:val="single" w:sz="4" w:space="0" w:color="000000"/>
              <w:left w:val="single" w:sz="4" w:space="0" w:color="000000"/>
              <w:bottom w:val="single" w:sz="4" w:space="0" w:color="000000"/>
            </w:tcBorders>
            <w:shd w:val="clear" w:color="auto" w:fill="auto"/>
          </w:tcPr>
          <w:p w:rsidR="00C17633" w:rsidRPr="00DA40A3" w:rsidRDefault="00C17633" w:rsidP="004E762B">
            <w:pPr>
              <w:snapToGrid w:val="0"/>
              <w:rPr>
                <w:rFonts w:ascii="Times New Roman" w:hAnsi="Times New Roman" w:cs="Times New Roman"/>
              </w:rPr>
            </w:pPr>
          </w:p>
        </w:tc>
        <w:tc>
          <w:tcPr>
            <w:tcW w:w="570" w:type="dxa"/>
            <w:tcBorders>
              <w:top w:val="single" w:sz="4" w:space="0" w:color="000000"/>
              <w:left w:val="single" w:sz="4" w:space="0" w:color="000000"/>
              <w:bottom w:val="single" w:sz="4" w:space="0" w:color="000000"/>
            </w:tcBorders>
            <w:shd w:val="clear" w:color="auto" w:fill="auto"/>
          </w:tcPr>
          <w:p w:rsidR="00C17633" w:rsidRPr="00DA40A3" w:rsidRDefault="00C17633" w:rsidP="004E762B">
            <w:pPr>
              <w:snapToGrid w:val="0"/>
              <w:rPr>
                <w:rFonts w:ascii="Times New Roman" w:hAnsi="Times New Roman" w:cs="Times New Roman"/>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tcPr>
          <w:p w:rsidR="00C17633" w:rsidRPr="00DA40A3" w:rsidRDefault="00C17633" w:rsidP="004E762B">
            <w:pPr>
              <w:snapToGrid w:val="0"/>
              <w:rPr>
                <w:rFonts w:ascii="Times New Roman" w:hAnsi="Times New Roman" w:cs="Times New Roman"/>
              </w:rPr>
            </w:pPr>
          </w:p>
        </w:tc>
      </w:tr>
      <w:tr w:rsidR="00C17633" w:rsidRPr="00DA40A3" w:rsidTr="004E762B">
        <w:tc>
          <w:tcPr>
            <w:tcW w:w="2943" w:type="dxa"/>
            <w:tcBorders>
              <w:top w:val="single" w:sz="4" w:space="0" w:color="000000"/>
              <w:left w:val="single" w:sz="4" w:space="0" w:color="000000"/>
              <w:bottom w:val="single" w:sz="4" w:space="0" w:color="000000"/>
            </w:tcBorders>
            <w:shd w:val="clear" w:color="auto" w:fill="auto"/>
            <w:vAlign w:val="center"/>
          </w:tcPr>
          <w:p w:rsidR="00C17633" w:rsidRPr="00DA40A3" w:rsidRDefault="00A972CF" w:rsidP="004E762B">
            <w:pPr>
              <w:rPr>
                <w:rFonts w:ascii="Times New Roman" w:hAnsi="Times New Roman" w:cs="Times New Roman"/>
              </w:rPr>
            </w:pPr>
            <w:r w:rsidRPr="00A972CF">
              <w:rPr>
                <w:rFonts w:ascii="Times New Roman" w:hAnsi="Times New Roman" w:cs="Times New Roman"/>
              </w:rPr>
              <w:t>Obrzęk</w:t>
            </w:r>
          </w:p>
        </w:tc>
        <w:tc>
          <w:tcPr>
            <w:tcW w:w="569" w:type="dxa"/>
            <w:tcBorders>
              <w:top w:val="single" w:sz="4" w:space="0" w:color="000000"/>
              <w:left w:val="single" w:sz="4" w:space="0" w:color="000000"/>
              <w:bottom w:val="single" w:sz="4" w:space="0" w:color="000000"/>
            </w:tcBorders>
            <w:shd w:val="clear" w:color="auto" w:fill="auto"/>
          </w:tcPr>
          <w:p w:rsidR="00C17633" w:rsidRPr="00DA40A3" w:rsidRDefault="00C17633" w:rsidP="004E762B">
            <w:pPr>
              <w:snapToGrid w:val="0"/>
              <w:rPr>
                <w:rFonts w:ascii="Times New Roman" w:hAnsi="Times New Roman" w:cs="Times New Roman"/>
              </w:rPr>
            </w:pPr>
          </w:p>
        </w:tc>
        <w:tc>
          <w:tcPr>
            <w:tcW w:w="570" w:type="dxa"/>
            <w:tcBorders>
              <w:top w:val="single" w:sz="4" w:space="0" w:color="000000"/>
              <w:left w:val="single" w:sz="4" w:space="0" w:color="000000"/>
              <w:bottom w:val="single" w:sz="4" w:space="0" w:color="000000"/>
            </w:tcBorders>
            <w:shd w:val="clear" w:color="auto" w:fill="auto"/>
          </w:tcPr>
          <w:p w:rsidR="00C17633" w:rsidRPr="00DA40A3" w:rsidRDefault="00C17633" w:rsidP="004E762B">
            <w:pPr>
              <w:snapToGrid w:val="0"/>
              <w:rPr>
                <w:rFonts w:ascii="Times New Roman" w:hAnsi="Times New Roman" w:cs="Times New Roman"/>
              </w:rPr>
            </w:pPr>
          </w:p>
        </w:tc>
        <w:tc>
          <w:tcPr>
            <w:tcW w:w="570" w:type="dxa"/>
            <w:tcBorders>
              <w:top w:val="single" w:sz="4" w:space="0" w:color="000000"/>
              <w:left w:val="single" w:sz="4" w:space="0" w:color="000000"/>
              <w:bottom w:val="single" w:sz="4" w:space="0" w:color="000000"/>
            </w:tcBorders>
            <w:shd w:val="clear" w:color="auto" w:fill="auto"/>
          </w:tcPr>
          <w:p w:rsidR="00C17633" w:rsidRPr="00DA40A3" w:rsidRDefault="00C17633" w:rsidP="004E762B">
            <w:pPr>
              <w:snapToGrid w:val="0"/>
              <w:rPr>
                <w:rFonts w:ascii="Times New Roman" w:hAnsi="Times New Roman" w:cs="Times New Roman"/>
              </w:rPr>
            </w:pPr>
          </w:p>
        </w:tc>
        <w:tc>
          <w:tcPr>
            <w:tcW w:w="570" w:type="dxa"/>
            <w:tcBorders>
              <w:top w:val="single" w:sz="4" w:space="0" w:color="000000"/>
              <w:left w:val="single" w:sz="4" w:space="0" w:color="000000"/>
              <w:bottom w:val="single" w:sz="4" w:space="0" w:color="000000"/>
            </w:tcBorders>
            <w:shd w:val="clear" w:color="auto" w:fill="auto"/>
          </w:tcPr>
          <w:p w:rsidR="00C17633" w:rsidRPr="00DA40A3" w:rsidRDefault="00C17633" w:rsidP="004E762B">
            <w:pPr>
              <w:snapToGrid w:val="0"/>
              <w:rPr>
                <w:rFonts w:ascii="Times New Roman" w:hAnsi="Times New Roman" w:cs="Times New Roman"/>
              </w:rPr>
            </w:pPr>
          </w:p>
        </w:tc>
        <w:tc>
          <w:tcPr>
            <w:tcW w:w="570" w:type="dxa"/>
            <w:tcBorders>
              <w:top w:val="single" w:sz="4" w:space="0" w:color="000000"/>
              <w:left w:val="single" w:sz="4" w:space="0" w:color="000000"/>
              <w:bottom w:val="single" w:sz="4" w:space="0" w:color="000000"/>
            </w:tcBorders>
            <w:shd w:val="clear" w:color="auto" w:fill="auto"/>
          </w:tcPr>
          <w:p w:rsidR="00C17633" w:rsidRPr="00DA40A3" w:rsidRDefault="00C17633" w:rsidP="004E762B">
            <w:pPr>
              <w:snapToGrid w:val="0"/>
              <w:rPr>
                <w:rFonts w:ascii="Times New Roman" w:hAnsi="Times New Roman" w:cs="Times New Roman"/>
              </w:rPr>
            </w:pPr>
          </w:p>
        </w:tc>
        <w:tc>
          <w:tcPr>
            <w:tcW w:w="570" w:type="dxa"/>
            <w:tcBorders>
              <w:top w:val="single" w:sz="4" w:space="0" w:color="000000"/>
              <w:left w:val="single" w:sz="4" w:space="0" w:color="000000"/>
              <w:bottom w:val="single" w:sz="4" w:space="0" w:color="000000"/>
            </w:tcBorders>
            <w:shd w:val="clear" w:color="auto" w:fill="auto"/>
          </w:tcPr>
          <w:p w:rsidR="00C17633" w:rsidRPr="00DA40A3" w:rsidRDefault="00C17633" w:rsidP="004E762B">
            <w:pPr>
              <w:snapToGrid w:val="0"/>
              <w:rPr>
                <w:rFonts w:ascii="Times New Roman" w:hAnsi="Times New Roman" w:cs="Times New Roman"/>
              </w:rPr>
            </w:pPr>
          </w:p>
        </w:tc>
        <w:tc>
          <w:tcPr>
            <w:tcW w:w="570" w:type="dxa"/>
            <w:tcBorders>
              <w:top w:val="single" w:sz="4" w:space="0" w:color="000000"/>
              <w:left w:val="single" w:sz="4" w:space="0" w:color="000000"/>
              <w:bottom w:val="single" w:sz="4" w:space="0" w:color="000000"/>
            </w:tcBorders>
            <w:shd w:val="clear" w:color="auto" w:fill="auto"/>
          </w:tcPr>
          <w:p w:rsidR="00C17633" w:rsidRPr="00DA40A3" w:rsidRDefault="00C17633" w:rsidP="004E762B">
            <w:pPr>
              <w:snapToGrid w:val="0"/>
              <w:rPr>
                <w:rFonts w:ascii="Times New Roman" w:hAnsi="Times New Roman" w:cs="Times New Roman"/>
              </w:rPr>
            </w:pPr>
          </w:p>
        </w:tc>
        <w:tc>
          <w:tcPr>
            <w:tcW w:w="570" w:type="dxa"/>
            <w:tcBorders>
              <w:top w:val="single" w:sz="4" w:space="0" w:color="000000"/>
              <w:left w:val="single" w:sz="4" w:space="0" w:color="000000"/>
              <w:bottom w:val="single" w:sz="4" w:space="0" w:color="000000"/>
            </w:tcBorders>
            <w:shd w:val="clear" w:color="auto" w:fill="auto"/>
          </w:tcPr>
          <w:p w:rsidR="00C17633" w:rsidRPr="00DA40A3" w:rsidRDefault="00C17633" w:rsidP="004E762B">
            <w:pPr>
              <w:snapToGrid w:val="0"/>
              <w:rPr>
                <w:rFonts w:ascii="Times New Roman" w:hAnsi="Times New Roman" w:cs="Times New Roman"/>
              </w:rPr>
            </w:pPr>
          </w:p>
        </w:tc>
        <w:tc>
          <w:tcPr>
            <w:tcW w:w="570" w:type="dxa"/>
            <w:tcBorders>
              <w:top w:val="single" w:sz="4" w:space="0" w:color="000000"/>
              <w:left w:val="single" w:sz="4" w:space="0" w:color="000000"/>
              <w:bottom w:val="single" w:sz="4" w:space="0" w:color="000000"/>
            </w:tcBorders>
            <w:shd w:val="clear" w:color="auto" w:fill="auto"/>
          </w:tcPr>
          <w:p w:rsidR="00C17633" w:rsidRPr="00DA40A3" w:rsidRDefault="00C17633" w:rsidP="004E762B">
            <w:pPr>
              <w:snapToGrid w:val="0"/>
              <w:rPr>
                <w:rFonts w:ascii="Times New Roman" w:hAnsi="Times New Roman" w:cs="Times New Roman"/>
              </w:rPr>
            </w:pPr>
          </w:p>
        </w:tc>
        <w:tc>
          <w:tcPr>
            <w:tcW w:w="570" w:type="dxa"/>
            <w:tcBorders>
              <w:top w:val="single" w:sz="4" w:space="0" w:color="000000"/>
              <w:left w:val="single" w:sz="4" w:space="0" w:color="000000"/>
              <w:bottom w:val="single" w:sz="4" w:space="0" w:color="000000"/>
            </w:tcBorders>
            <w:shd w:val="clear" w:color="auto" w:fill="auto"/>
          </w:tcPr>
          <w:p w:rsidR="00C17633" w:rsidRPr="00DA40A3" w:rsidRDefault="00C17633" w:rsidP="004E762B">
            <w:pPr>
              <w:snapToGrid w:val="0"/>
              <w:rPr>
                <w:rFonts w:ascii="Times New Roman" w:hAnsi="Times New Roman" w:cs="Times New Roman"/>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tcPr>
          <w:p w:rsidR="00C17633" w:rsidRPr="00DA40A3" w:rsidRDefault="00C17633" w:rsidP="004E762B">
            <w:pPr>
              <w:snapToGrid w:val="0"/>
              <w:rPr>
                <w:rFonts w:ascii="Times New Roman" w:hAnsi="Times New Roman" w:cs="Times New Roman"/>
              </w:rPr>
            </w:pPr>
          </w:p>
        </w:tc>
      </w:tr>
      <w:tr w:rsidR="00C17633" w:rsidRPr="00DA40A3" w:rsidTr="004E762B">
        <w:tc>
          <w:tcPr>
            <w:tcW w:w="2943" w:type="dxa"/>
            <w:tcBorders>
              <w:top w:val="single" w:sz="4" w:space="0" w:color="000000"/>
              <w:left w:val="single" w:sz="4" w:space="0" w:color="000000"/>
              <w:bottom w:val="single" w:sz="4" w:space="0" w:color="000000"/>
            </w:tcBorders>
            <w:shd w:val="clear" w:color="auto" w:fill="auto"/>
            <w:vAlign w:val="center"/>
          </w:tcPr>
          <w:p w:rsidR="00C17633" w:rsidRPr="00DA40A3" w:rsidRDefault="00A972CF" w:rsidP="004E762B">
            <w:pPr>
              <w:rPr>
                <w:rFonts w:ascii="Times New Roman" w:hAnsi="Times New Roman" w:cs="Times New Roman"/>
              </w:rPr>
            </w:pPr>
            <w:r w:rsidRPr="00A972CF">
              <w:rPr>
                <w:rFonts w:ascii="Times New Roman" w:hAnsi="Times New Roman" w:cs="Times New Roman"/>
              </w:rPr>
              <w:t>Zmiany skórne</w:t>
            </w:r>
          </w:p>
        </w:tc>
        <w:tc>
          <w:tcPr>
            <w:tcW w:w="569" w:type="dxa"/>
            <w:tcBorders>
              <w:top w:val="single" w:sz="4" w:space="0" w:color="000000"/>
              <w:left w:val="single" w:sz="4" w:space="0" w:color="000000"/>
              <w:bottom w:val="single" w:sz="4" w:space="0" w:color="000000"/>
            </w:tcBorders>
            <w:shd w:val="clear" w:color="auto" w:fill="auto"/>
          </w:tcPr>
          <w:p w:rsidR="00C17633" w:rsidRPr="00DA40A3" w:rsidRDefault="00C17633" w:rsidP="004E762B">
            <w:pPr>
              <w:snapToGrid w:val="0"/>
              <w:rPr>
                <w:rFonts w:ascii="Times New Roman" w:hAnsi="Times New Roman" w:cs="Times New Roman"/>
              </w:rPr>
            </w:pPr>
          </w:p>
        </w:tc>
        <w:tc>
          <w:tcPr>
            <w:tcW w:w="570" w:type="dxa"/>
            <w:tcBorders>
              <w:top w:val="single" w:sz="4" w:space="0" w:color="000000"/>
              <w:left w:val="single" w:sz="4" w:space="0" w:color="000000"/>
              <w:bottom w:val="single" w:sz="4" w:space="0" w:color="000000"/>
            </w:tcBorders>
            <w:shd w:val="clear" w:color="auto" w:fill="auto"/>
          </w:tcPr>
          <w:p w:rsidR="00C17633" w:rsidRPr="00DA40A3" w:rsidRDefault="00C17633" w:rsidP="004E762B">
            <w:pPr>
              <w:snapToGrid w:val="0"/>
              <w:rPr>
                <w:rFonts w:ascii="Times New Roman" w:hAnsi="Times New Roman" w:cs="Times New Roman"/>
              </w:rPr>
            </w:pPr>
          </w:p>
        </w:tc>
        <w:tc>
          <w:tcPr>
            <w:tcW w:w="570" w:type="dxa"/>
            <w:tcBorders>
              <w:top w:val="single" w:sz="4" w:space="0" w:color="000000"/>
              <w:left w:val="single" w:sz="4" w:space="0" w:color="000000"/>
              <w:bottom w:val="single" w:sz="4" w:space="0" w:color="000000"/>
            </w:tcBorders>
            <w:shd w:val="clear" w:color="auto" w:fill="auto"/>
          </w:tcPr>
          <w:p w:rsidR="00C17633" w:rsidRPr="00DA40A3" w:rsidRDefault="00C17633" w:rsidP="004E762B">
            <w:pPr>
              <w:snapToGrid w:val="0"/>
              <w:rPr>
                <w:rFonts w:ascii="Times New Roman" w:hAnsi="Times New Roman" w:cs="Times New Roman"/>
              </w:rPr>
            </w:pPr>
          </w:p>
        </w:tc>
        <w:tc>
          <w:tcPr>
            <w:tcW w:w="570" w:type="dxa"/>
            <w:tcBorders>
              <w:top w:val="single" w:sz="4" w:space="0" w:color="000000"/>
              <w:left w:val="single" w:sz="4" w:space="0" w:color="000000"/>
              <w:bottom w:val="single" w:sz="4" w:space="0" w:color="000000"/>
            </w:tcBorders>
            <w:shd w:val="clear" w:color="auto" w:fill="auto"/>
          </w:tcPr>
          <w:p w:rsidR="00C17633" w:rsidRPr="00DA40A3" w:rsidRDefault="00C17633" w:rsidP="004E762B">
            <w:pPr>
              <w:snapToGrid w:val="0"/>
              <w:rPr>
                <w:rFonts w:ascii="Times New Roman" w:hAnsi="Times New Roman" w:cs="Times New Roman"/>
              </w:rPr>
            </w:pPr>
          </w:p>
        </w:tc>
        <w:tc>
          <w:tcPr>
            <w:tcW w:w="570" w:type="dxa"/>
            <w:tcBorders>
              <w:top w:val="single" w:sz="4" w:space="0" w:color="000000"/>
              <w:left w:val="single" w:sz="4" w:space="0" w:color="000000"/>
              <w:bottom w:val="single" w:sz="4" w:space="0" w:color="000000"/>
            </w:tcBorders>
            <w:shd w:val="clear" w:color="auto" w:fill="auto"/>
          </w:tcPr>
          <w:p w:rsidR="00C17633" w:rsidRPr="00DA40A3" w:rsidRDefault="00C17633" w:rsidP="004E762B">
            <w:pPr>
              <w:snapToGrid w:val="0"/>
              <w:rPr>
                <w:rFonts w:ascii="Times New Roman" w:hAnsi="Times New Roman" w:cs="Times New Roman"/>
              </w:rPr>
            </w:pPr>
          </w:p>
        </w:tc>
        <w:tc>
          <w:tcPr>
            <w:tcW w:w="570" w:type="dxa"/>
            <w:tcBorders>
              <w:top w:val="single" w:sz="4" w:space="0" w:color="000000"/>
              <w:left w:val="single" w:sz="4" w:space="0" w:color="000000"/>
              <w:bottom w:val="single" w:sz="4" w:space="0" w:color="000000"/>
            </w:tcBorders>
            <w:shd w:val="clear" w:color="auto" w:fill="auto"/>
          </w:tcPr>
          <w:p w:rsidR="00C17633" w:rsidRPr="00DA40A3" w:rsidRDefault="00C17633" w:rsidP="004E762B">
            <w:pPr>
              <w:snapToGrid w:val="0"/>
              <w:rPr>
                <w:rFonts w:ascii="Times New Roman" w:hAnsi="Times New Roman" w:cs="Times New Roman"/>
              </w:rPr>
            </w:pPr>
          </w:p>
        </w:tc>
        <w:tc>
          <w:tcPr>
            <w:tcW w:w="570" w:type="dxa"/>
            <w:tcBorders>
              <w:top w:val="single" w:sz="4" w:space="0" w:color="000000"/>
              <w:left w:val="single" w:sz="4" w:space="0" w:color="000000"/>
              <w:bottom w:val="single" w:sz="4" w:space="0" w:color="000000"/>
            </w:tcBorders>
            <w:shd w:val="clear" w:color="auto" w:fill="auto"/>
          </w:tcPr>
          <w:p w:rsidR="00C17633" w:rsidRPr="00DA40A3" w:rsidRDefault="00C17633" w:rsidP="004E762B">
            <w:pPr>
              <w:snapToGrid w:val="0"/>
              <w:rPr>
                <w:rFonts w:ascii="Times New Roman" w:hAnsi="Times New Roman" w:cs="Times New Roman"/>
              </w:rPr>
            </w:pPr>
          </w:p>
        </w:tc>
        <w:tc>
          <w:tcPr>
            <w:tcW w:w="570" w:type="dxa"/>
            <w:tcBorders>
              <w:top w:val="single" w:sz="4" w:space="0" w:color="000000"/>
              <w:left w:val="single" w:sz="4" w:space="0" w:color="000000"/>
              <w:bottom w:val="single" w:sz="4" w:space="0" w:color="000000"/>
            </w:tcBorders>
            <w:shd w:val="clear" w:color="auto" w:fill="auto"/>
          </w:tcPr>
          <w:p w:rsidR="00C17633" w:rsidRPr="00DA40A3" w:rsidRDefault="00C17633" w:rsidP="004E762B">
            <w:pPr>
              <w:snapToGrid w:val="0"/>
              <w:rPr>
                <w:rFonts w:ascii="Times New Roman" w:hAnsi="Times New Roman" w:cs="Times New Roman"/>
              </w:rPr>
            </w:pPr>
          </w:p>
        </w:tc>
        <w:tc>
          <w:tcPr>
            <w:tcW w:w="570" w:type="dxa"/>
            <w:tcBorders>
              <w:top w:val="single" w:sz="4" w:space="0" w:color="000000"/>
              <w:left w:val="single" w:sz="4" w:space="0" w:color="000000"/>
              <w:bottom w:val="single" w:sz="4" w:space="0" w:color="000000"/>
            </w:tcBorders>
            <w:shd w:val="clear" w:color="auto" w:fill="auto"/>
          </w:tcPr>
          <w:p w:rsidR="00C17633" w:rsidRPr="00DA40A3" w:rsidRDefault="00C17633" w:rsidP="004E762B">
            <w:pPr>
              <w:snapToGrid w:val="0"/>
              <w:rPr>
                <w:rFonts w:ascii="Times New Roman" w:hAnsi="Times New Roman" w:cs="Times New Roman"/>
              </w:rPr>
            </w:pPr>
          </w:p>
        </w:tc>
        <w:tc>
          <w:tcPr>
            <w:tcW w:w="570" w:type="dxa"/>
            <w:tcBorders>
              <w:top w:val="single" w:sz="4" w:space="0" w:color="000000"/>
              <w:left w:val="single" w:sz="4" w:space="0" w:color="000000"/>
              <w:bottom w:val="single" w:sz="4" w:space="0" w:color="000000"/>
            </w:tcBorders>
            <w:shd w:val="clear" w:color="auto" w:fill="auto"/>
          </w:tcPr>
          <w:p w:rsidR="00C17633" w:rsidRPr="00DA40A3" w:rsidRDefault="00C17633" w:rsidP="004E762B">
            <w:pPr>
              <w:snapToGrid w:val="0"/>
              <w:rPr>
                <w:rFonts w:ascii="Times New Roman" w:hAnsi="Times New Roman" w:cs="Times New Roman"/>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tcPr>
          <w:p w:rsidR="00C17633" w:rsidRPr="00DA40A3" w:rsidRDefault="00C17633" w:rsidP="004E762B">
            <w:pPr>
              <w:snapToGrid w:val="0"/>
              <w:rPr>
                <w:rFonts w:ascii="Times New Roman" w:hAnsi="Times New Roman" w:cs="Times New Roman"/>
              </w:rPr>
            </w:pPr>
          </w:p>
        </w:tc>
      </w:tr>
      <w:tr w:rsidR="00C17633" w:rsidRPr="00DA40A3" w:rsidTr="004E762B">
        <w:tc>
          <w:tcPr>
            <w:tcW w:w="2943" w:type="dxa"/>
            <w:tcBorders>
              <w:top w:val="single" w:sz="4" w:space="0" w:color="000000"/>
              <w:left w:val="single" w:sz="4" w:space="0" w:color="000000"/>
              <w:bottom w:val="single" w:sz="4" w:space="0" w:color="000000"/>
            </w:tcBorders>
            <w:shd w:val="clear" w:color="auto" w:fill="auto"/>
            <w:vAlign w:val="center"/>
          </w:tcPr>
          <w:p w:rsidR="00C17633" w:rsidRPr="00DA40A3" w:rsidRDefault="00A972CF" w:rsidP="004E762B">
            <w:pPr>
              <w:rPr>
                <w:rFonts w:ascii="Times New Roman" w:hAnsi="Times New Roman" w:cs="Times New Roman"/>
              </w:rPr>
            </w:pPr>
            <w:r w:rsidRPr="00A972CF">
              <w:rPr>
                <w:rFonts w:ascii="Times New Roman" w:hAnsi="Times New Roman" w:cs="Times New Roman"/>
              </w:rPr>
              <w:t>Niesprawność fizyczna</w:t>
            </w:r>
          </w:p>
        </w:tc>
        <w:tc>
          <w:tcPr>
            <w:tcW w:w="569" w:type="dxa"/>
            <w:tcBorders>
              <w:top w:val="single" w:sz="4" w:space="0" w:color="000000"/>
              <w:left w:val="single" w:sz="4" w:space="0" w:color="000000"/>
              <w:bottom w:val="single" w:sz="4" w:space="0" w:color="000000"/>
            </w:tcBorders>
            <w:shd w:val="clear" w:color="auto" w:fill="auto"/>
          </w:tcPr>
          <w:p w:rsidR="00C17633" w:rsidRPr="00DA40A3" w:rsidRDefault="00C17633" w:rsidP="004E762B">
            <w:pPr>
              <w:snapToGrid w:val="0"/>
              <w:rPr>
                <w:rFonts w:ascii="Times New Roman" w:hAnsi="Times New Roman" w:cs="Times New Roman"/>
              </w:rPr>
            </w:pPr>
          </w:p>
        </w:tc>
        <w:tc>
          <w:tcPr>
            <w:tcW w:w="570" w:type="dxa"/>
            <w:tcBorders>
              <w:top w:val="single" w:sz="4" w:space="0" w:color="000000"/>
              <w:left w:val="single" w:sz="4" w:space="0" w:color="000000"/>
              <w:bottom w:val="single" w:sz="4" w:space="0" w:color="000000"/>
            </w:tcBorders>
            <w:shd w:val="clear" w:color="auto" w:fill="auto"/>
          </w:tcPr>
          <w:p w:rsidR="00C17633" w:rsidRPr="00DA40A3" w:rsidRDefault="00C17633" w:rsidP="004E762B">
            <w:pPr>
              <w:snapToGrid w:val="0"/>
              <w:rPr>
                <w:rFonts w:ascii="Times New Roman" w:hAnsi="Times New Roman" w:cs="Times New Roman"/>
              </w:rPr>
            </w:pPr>
          </w:p>
        </w:tc>
        <w:tc>
          <w:tcPr>
            <w:tcW w:w="570" w:type="dxa"/>
            <w:tcBorders>
              <w:top w:val="single" w:sz="4" w:space="0" w:color="000000"/>
              <w:left w:val="single" w:sz="4" w:space="0" w:color="000000"/>
              <w:bottom w:val="single" w:sz="4" w:space="0" w:color="000000"/>
            </w:tcBorders>
            <w:shd w:val="clear" w:color="auto" w:fill="auto"/>
          </w:tcPr>
          <w:p w:rsidR="00C17633" w:rsidRPr="00DA40A3" w:rsidRDefault="00C17633" w:rsidP="004E762B">
            <w:pPr>
              <w:snapToGrid w:val="0"/>
              <w:rPr>
                <w:rFonts w:ascii="Times New Roman" w:hAnsi="Times New Roman" w:cs="Times New Roman"/>
              </w:rPr>
            </w:pPr>
          </w:p>
        </w:tc>
        <w:tc>
          <w:tcPr>
            <w:tcW w:w="570" w:type="dxa"/>
            <w:tcBorders>
              <w:top w:val="single" w:sz="4" w:space="0" w:color="000000"/>
              <w:left w:val="single" w:sz="4" w:space="0" w:color="000000"/>
              <w:bottom w:val="single" w:sz="4" w:space="0" w:color="000000"/>
            </w:tcBorders>
            <w:shd w:val="clear" w:color="auto" w:fill="auto"/>
          </w:tcPr>
          <w:p w:rsidR="00C17633" w:rsidRPr="00DA40A3" w:rsidRDefault="00C17633" w:rsidP="004E762B">
            <w:pPr>
              <w:snapToGrid w:val="0"/>
              <w:rPr>
                <w:rFonts w:ascii="Times New Roman" w:hAnsi="Times New Roman" w:cs="Times New Roman"/>
              </w:rPr>
            </w:pPr>
          </w:p>
        </w:tc>
        <w:tc>
          <w:tcPr>
            <w:tcW w:w="570" w:type="dxa"/>
            <w:tcBorders>
              <w:top w:val="single" w:sz="4" w:space="0" w:color="000000"/>
              <w:left w:val="single" w:sz="4" w:space="0" w:color="000000"/>
              <w:bottom w:val="single" w:sz="4" w:space="0" w:color="000000"/>
            </w:tcBorders>
            <w:shd w:val="clear" w:color="auto" w:fill="auto"/>
          </w:tcPr>
          <w:p w:rsidR="00C17633" w:rsidRPr="00DA40A3" w:rsidRDefault="00C17633" w:rsidP="004E762B">
            <w:pPr>
              <w:snapToGrid w:val="0"/>
              <w:rPr>
                <w:rFonts w:ascii="Times New Roman" w:hAnsi="Times New Roman" w:cs="Times New Roman"/>
              </w:rPr>
            </w:pPr>
          </w:p>
        </w:tc>
        <w:tc>
          <w:tcPr>
            <w:tcW w:w="570" w:type="dxa"/>
            <w:tcBorders>
              <w:top w:val="single" w:sz="4" w:space="0" w:color="000000"/>
              <w:left w:val="single" w:sz="4" w:space="0" w:color="000000"/>
              <w:bottom w:val="single" w:sz="4" w:space="0" w:color="000000"/>
            </w:tcBorders>
            <w:shd w:val="clear" w:color="auto" w:fill="auto"/>
          </w:tcPr>
          <w:p w:rsidR="00C17633" w:rsidRPr="00DA40A3" w:rsidRDefault="00C17633" w:rsidP="004E762B">
            <w:pPr>
              <w:snapToGrid w:val="0"/>
              <w:rPr>
                <w:rFonts w:ascii="Times New Roman" w:hAnsi="Times New Roman" w:cs="Times New Roman"/>
              </w:rPr>
            </w:pPr>
          </w:p>
        </w:tc>
        <w:tc>
          <w:tcPr>
            <w:tcW w:w="570" w:type="dxa"/>
            <w:tcBorders>
              <w:top w:val="single" w:sz="4" w:space="0" w:color="000000"/>
              <w:left w:val="single" w:sz="4" w:space="0" w:color="000000"/>
              <w:bottom w:val="single" w:sz="4" w:space="0" w:color="000000"/>
            </w:tcBorders>
            <w:shd w:val="clear" w:color="auto" w:fill="auto"/>
          </w:tcPr>
          <w:p w:rsidR="00C17633" w:rsidRPr="00DA40A3" w:rsidRDefault="00C17633" w:rsidP="004E762B">
            <w:pPr>
              <w:snapToGrid w:val="0"/>
              <w:rPr>
                <w:rFonts w:ascii="Times New Roman" w:hAnsi="Times New Roman" w:cs="Times New Roman"/>
              </w:rPr>
            </w:pPr>
          </w:p>
        </w:tc>
        <w:tc>
          <w:tcPr>
            <w:tcW w:w="570" w:type="dxa"/>
            <w:tcBorders>
              <w:top w:val="single" w:sz="4" w:space="0" w:color="000000"/>
              <w:left w:val="single" w:sz="4" w:space="0" w:color="000000"/>
              <w:bottom w:val="single" w:sz="4" w:space="0" w:color="000000"/>
            </w:tcBorders>
            <w:shd w:val="clear" w:color="auto" w:fill="auto"/>
          </w:tcPr>
          <w:p w:rsidR="00C17633" w:rsidRPr="00DA40A3" w:rsidRDefault="00C17633" w:rsidP="004E762B">
            <w:pPr>
              <w:snapToGrid w:val="0"/>
              <w:rPr>
                <w:rFonts w:ascii="Times New Roman" w:hAnsi="Times New Roman" w:cs="Times New Roman"/>
              </w:rPr>
            </w:pPr>
          </w:p>
        </w:tc>
        <w:tc>
          <w:tcPr>
            <w:tcW w:w="570" w:type="dxa"/>
            <w:tcBorders>
              <w:top w:val="single" w:sz="4" w:space="0" w:color="000000"/>
              <w:left w:val="single" w:sz="4" w:space="0" w:color="000000"/>
              <w:bottom w:val="single" w:sz="4" w:space="0" w:color="000000"/>
            </w:tcBorders>
            <w:shd w:val="clear" w:color="auto" w:fill="auto"/>
          </w:tcPr>
          <w:p w:rsidR="00C17633" w:rsidRPr="00DA40A3" w:rsidRDefault="00C17633" w:rsidP="004E762B">
            <w:pPr>
              <w:snapToGrid w:val="0"/>
              <w:rPr>
                <w:rFonts w:ascii="Times New Roman" w:hAnsi="Times New Roman" w:cs="Times New Roman"/>
              </w:rPr>
            </w:pPr>
          </w:p>
        </w:tc>
        <w:tc>
          <w:tcPr>
            <w:tcW w:w="570" w:type="dxa"/>
            <w:tcBorders>
              <w:top w:val="single" w:sz="4" w:space="0" w:color="000000"/>
              <w:left w:val="single" w:sz="4" w:space="0" w:color="000000"/>
              <w:bottom w:val="single" w:sz="4" w:space="0" w:color="000000"/>
            </w:tcBorders>
            <w:shd w:val="clear" w:color="auto" w:fill="auto"/>
          </w:tcPr>
          <w:p w:rsidR="00C17633" w:rsidRPr="00DA40A3" w:rsidRDefault="00C17633" w:rsidP="004E762B">
            <w:pPr>
              <w:snapToGrid w:val="0"/>
              <w:rPr>
                <w:rFonts w:ascii="Times New Roman" w:hAnsi="Times New Roman" w:cs="Times New Roman"/>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tcPr>
          <w:p w:rsidR="00C17633" w:rsidRPr="00DA40A3" w:rsidRDefault="00C17633" w:rsidP="004E762B">
            <w:pPr>
              <w:snapToGrid w:val="0"/>
              <w:rPr>
                <w:rFonts w:ascii="Times New Roman" w:hAnsi="Times New Roman" w:cs="Times New Roman"/>
              </w:rPr>
            </w:pPr>
          </w:p>
        </w:tc>
      </w:tr>
      <w:tr w:rsidR="00C17633" w:rsidRPr="00DA40A3" w:rsidTr="004E762B">
        <w:tc>
          <w:tcPr>
            <w:tcW w:w="2943" w:type="dxa"/>
            <w:tcBorders>
              <w:top w:val="single" w:sz="4" w:space="0" w:color="000000"/>
              <w:left w:val="single" w:sz="4" w:space="0" w:color="000000"/>
              <w:bottom w:val="single" w:sz="4" w:space="0" w:color="000000"/>
            </w:tcBorders>
            <w:shd w:val="clear" w:color="auto" w:fill="auto"/>
            <w:vAlign w:val="center"/>
          </w:tcPr>
          <w:p w:rsidR="00C17633" w:rsidRPr="00DA40A3" w:rsidRDefault="00A972CF" w:rsidP="004E762B">
            <w:pPr>
              <w:rPr>
                <w:rFonts w:ascii="Times New Roman" w:hAnsi="Times New Roman" w:cs="Times New Roman"/>
              </w:rPr>
            </w:pPr>
            <w:r w:rsidRPr="00A972CF">
              <w:rPr>
                <w:rFonts w:ascii="Times New Roman" w:hAnsi="Times New Roman" w:cs="Times New Roman"/>
              </w:rPr>
              <w:t>Inne</w:t>
            </w:r>
          </w:p>
        </w:tc>
        <w:tc>
          <w:tcPr>
            <w:tcW w:w="569" w:type="dxa"/>
            <w:tcBorders>
              <w:top w:val="single" w:sz="4" w:space="0" w:color="000000"/>
              <w:left w:val="single" w:sz="4" w:space="0" w:color="000000"/>
              <w:bottom w:val="single" w:sz="4" w:space="0" w:color="000000"/>
            </w:tcBorders>
            <w:shd w:val="clear" w:color="auto" w:fill="auto"/>
          </w:tcPr>
          <w:p w:rsidR="00C17633" w:rsidRPr="00DA40A3" w:rsidRDefault="00C17633" w:rsidP="004E762B">
            <w:pPr>
              <w:snapToGrid w:val="0"/>
              <w:rPr>
                <w:rFonts w:ascii="Times New Roman" w:hAnsi="Times New Roman" w:cs="Times New Roman"/>
              </w:rPr>
            </w:pPr>
          </w:p>
        </w:tc>
        <w:tc>
          <w:tcPr>
            <w:tcW w:w="570" w:type="dxa"/>
            <w:tcBorders>
              <w:top w:val="single" w:sz="4" w:space="0" w:color="000000"/>
              <w:left w:val="single" w:sz="4" w:space="0" w:color="000000"/>
              <w:bottom w:val="single" w:sz="4" w:space="0" w:color="000000"/>
            </w:tcBorders>
            <w:shd w:val="clear" w:color="auto" w:fill="auto"/>
          </w:tcPr>
          <w:p w:rsidR="00C17633" w:rsidRPr="00DA40A3" w:rsidRDefault="00C17633" w:rsidP="004E762B">
            <w:pPr>
              <w:snapToGrid w:val="0"/>
              <w:rPr>
                <w:rFonts w:ascii="Times New Roman" w:hAnsi="Times New Roman" w:cs="Times New Roman"/>
              </w:rPr>
            </w:pPr>
          </w:p>
        </w:tc>
        <w:tc>
          <w:tcPr>
            <w:tcW w:w="570" w:type="dxa"/>
            <w:tcBorders>
              <w:top w:val="single" w:sz="4" w:space="0" w:color="000000"/>
              <w:left w:val="single" w:sz="4" w:space="0" w:color="000000"/>
              <w:bottom w:val="single" w:sz="4" w:space="0" w:color="000000"/>
            </w:tcBorders>
            <w:shd w:val="clear" w:color="auto" w:fill="auto"/>
          </w:tcPr>
          <w:p w:rsidR="00C17633" w:rsidRPr="00DA40A3" w:rsidRDefault="00C17633" w:rsidP="004E762B">
            <w:pPr>
              <w:snapToGrid w:val="0"/>
              <w:rPr>
                <w:rFonts w:ascii="Times New Roman" w:hAnsi="Times New Roman" w:cs="Times New Roman"/>
              </w:rPr>
            </w:pPr>
          </w:p>
        </w:tc>
        <w:tc>
          <w:tcPr>
            <w:tcW w:w="570" w:type="dxa"/>
            <w:tcBorders>
              <w:top w:val="single" w:sz="4" w:space="0" w:color="000000"/>
              <w:left w:val="single" w:sz="4" w:space="0" w:color="000000"/>
              <w:bottom w:val="single" w:sz="4" w:space="0" w:color="000000"/>
            </w:tcBorders>
            <w:shd w:val="clear" w:color="auto" w:fill="auto"/>
          </w:tcPr>
          <w:p w:rsidR="00C17633" w:rsidRPr="00DA40A3" w:rsidRDefault="00C17633" w:rsidP="004E762B">
            <w:pPr>
              <w:snapToGrid w:val="0"/>
              <w:rPr>
                <w:rFonts w:ascii="Times New Roman" w:hAnsi="Times New Roman" w:cs="Times New Roman"/>
              </w:rPr>
            </w:pPr>
          </w:p>
        </w:tc>
        <w:tc>
          <w:tcPr>
            <w:tcW w:w="570" w:type="dxa"/>
            <w:tcBorders>
              <w:top w:val="single" w:sz="4" w:space="0" w:color="000000"/>
              <w:left w:val="single" w:sz="4" w:space="0" w:color="000000"/>
              <w:bottom w:val="single" w:sz="4" w:space="0" w:color="000000"/>
            </w:tcBorders>
            <w:shd w:val="clear" w:color="auto" w:fill="auto"/>
          </w:tcPr>
          <w:p w:rsidR="00C17633" w:rsidRPr="00DA40A3" w:rsidRDefault="00C17633" w:rsidP="004E762B">
            <w:pPr>
              <w:snapToGrid w:val="0"/>
              <w:rPr>
                <w:rFonts w:ascii="Times New Roman" w:hAnsi="Times New Roman" w:cs="Times New Roman"/>
              </w:rPr>
            </w:pPr>
          </w:p>
        </w:tc>
        <w:tc>
          <w:tcPr>
            <w:tcW w:w="570" w:type="dxa"/>
            <w:tcBorders>
              <w:top w:val="single" w:sz="4" w:space="0" w:color="000000"/>
              <w:left w:val="single" w:sz="4" w:space="0" w:color="000000"/>
              <w:bottom w:val="single" w:sz="4" w:space="0" w:color="000000"/>
            </w:tcBorders>
            <w:shd w:val="clear" w:color="auto" w:fill="auto"/>
          </w:tcPr>
          <w:p w:rsidR="00C17633" w:rsidRPr="00DA40A3" w:rsidRDefault="00C17633" w:rsidP="004E762B">
            <w:pPr>
              <w:snapToGrid w:val="0"/>
              <w:rPr>
                <w:rFonts w:ascii="Times New Roman" w:hAnsi="Times New Roman" w:cs="Times New Roman"/>
              </w:rPr>
            </w:pPr>
          </w:p>
        </w:tc>
        <w:tc>
          <w:tcPr>
            <w:tcW w:w="570" w:type="dxa"/>
            <w:tcBorders>
              <w:top w:val="single" w:sz="4" w:space="0" w:color="000000"/>
              <w:left w:val="single" w:sz="4" w:space="0" w:color="000000"/>
              <w:bottom w:val="single" w:sz="4" w:space="0" w:color="000000"/>
            </w:tcBorders>
            <w:shd w:val="clear" w:color="auto" w:fill="auto"/>
          </w:tcPr>
          <w:p w:rsidR="00C17633" w:rsidRPr="00DA40A3" w:rsidRDefault="00C17633" w:rsidP="004E762B">
            <w:pPr>
              <w:snapToGrid w:val="0"/>
              <w:rPr>
                <w:rFonts w:ascii="Times New Roman" w:hAnsi="Times New Roman" w:cs="Times New Roman"/>
              </w:rPr>
            </w:pPr>
          </w:p>
        </w:tc>
        <w:tc>
          <w:tcPr>
            <w:tcW w:w="570" w:type="dxa"/>
            <w:tcBorders>
              <w:top w:val="single" w:sz="4" w:space="0" w:color="000000"/>
              <w:left w:val="single" w:sz="4" w:space="0" w:color="000000"/>
              <w:bottom w:val="single" w:sz="4" w:space="0" w:color="000000"/>
            </w:tcBorders>
            <w:shd w:val="clear" w:color="auto" w:fill="auto"/>
          </w:tcPr>
          <w:p w:rsidR="00C17633" w:rsidRPr="00DA40A3" w:rsidRDefault="00C17633" w:rsidP="004E762B">
            <w:pPr>
              <w:snapToGrid w:val="0"/>
              <w:rPr>
                <w:rFonts w:ascii="Times New Roman" w:hAnsi="Times New Roman" w:cs="Times New Roman"/>
              </w:rPr>
            </w:pPr>
          </w:p>
        </w:tc>
        <w:tc>
          <w:tcPr>
            <w:tcW w:w="570" w:type="dxa"/>
            <w:tcBorders>
              <w:top w:val="single" w:sz="4" w:space="0" w:color="000000"/>
              <w:left w:val="single" w:sz="4" w:space="0" w:color="000000"/>
              <w:bottom w:val="single" w:sz="4" w:space="0" w:color="000000"/>
            </w:tcBorders>
            <w:shd w:val="clear" w:color="auto" w:fill="auto"/>
          </w:tcPr>
          <w:p w:rsidR="00C17633" w:rsidRPr="00DA40A3" w:rsidRDefault="00C17633" w:rsidP="004E762B">
            <w:pPr>
              <w:snapToGrid w:val="0"/>
              <w:rPr>
                <w:rFonts w:ascii="Times New Roman" w:hAnsi="Times New Roman" w:cs="Times New Roman"/>
              </w:rPr>
            </w:pPr>
          </w:p>
        </w:tc>
        <w:tc>
          <w:tcPr>
            <w:tcW w:w="570" w:type="dxa"/>
            <w:tcBorders>
              <w:top w:val="single" w:sz="4" w:space="0" w:color="000000"/>
              <w:left w:val="single" w:sz="4" w:space="0" w:color="000000"/>
              <w:bottom w:val="single" w:sz="4" w:space="0" w:color="000000"/>
            </w:tcBorders>
            <w:shd w:val="clear" w:color="auto" w:fill="auto"/>
          </w:tcPr>
          <w:p w:rsidR="00C17633" w:rsidRPr="00DA40A3" w:rsidRDefault="00C17633" w:rsidP="004E762B">
            <w:pPr>
              <w:snapToGrid w:val="0"/>
              <w:rPr>
                <w:rFonts w:ascii="Times New Roman" w:hAnsi="Times New Roman" w:cs="Times New Roman"/>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tcPr>
          <w:p w:rsidR="00C17633" w:rsidRPr="00DA40A3" w:rsidRDefault="00C17633" w:rsidP="004E762B">
            <w:pPr>
              <w:snapToGrid w:val="0"/>
              <w:rPr>
                <w:rFonts w:ascii="Times New Roman" w:hAnsi="Times New Roman" w:cs="Times New Roman"/>
              </w:rPr>
            </w:pPr>
          </w:p>
        </w:tc>
      </w:tr>
    </w:tbl>
    <w:p w:rsidR="00C17633" w:rsidRPr="00DA40A3" w:rsidRDefault="00C17633" w:rsidP="00C17633">
      <w:pPr>
        <w:jc w:val="right"/>
        <w:rPr>
          <w:rFonts w:ascii="Times New Roman" w:hAnsi="Times New Roman" w:cs="Times New Roman"/>
        </w:rPr>
      </w:pPr>
    </w:p>
    <w:p w:rsidR="00C17633" w:rsidRPr="00DA40A3" w:rsidRDefault="00A972CF" w:rsidP="00C17633">
      <w:pPr>
        <w:jc w:val="right"/>
        <w:rPr>
          <w:rFonts w:ascii="Times New Roman" w:eastAsia="Garamond" w:hAnsi="Times New Roman" w:cs="Times New Roman"/>
        </w:rPr>
      </w:pPr>
      <w:r w:rsidRPr="00A972CF">
        <w:rPr>
          <w:rFonts w:ascii="Times New Roman" w:eastAsia="Garamond" w:hAnsi="Times New Roman" w:cs="Times New Roman"/>
        </w:rPr>
        <w:t>…………………………………………………………………</w:t>
      </w:r>
      <w:r w:rsidRPr="00A972CF">
        <w:rPr>
          <w:rFonts w:ascii="Times New Roman" w:hAnsi="Times New Roman" w:cs="Times New Roman"/>
        </w:rPr>
        <w:t>..</w:t>
      </w:r>
    </w:p>
    <w:p w:rsidR="00C17633" w:rsidRPr="00DA40A3" w:rsidRDefault="00A972CF" w:rsidP="005B7224">
      <w:pPr>
        <w:jc w:val="right"/>
        <w:rPr>
          <w:rFonts w:ascii="Times New Roman" w:hAnsi="Times New Roman" w:cs="Times New Roman"/>
          <w:b/>
          <w:bCs/>
        </w:rPr>
      </w:pPr>
      <w:r w:rsidRPr="00A972CF">
        <w:rPr>
          <w:rFonts w:ascii="Times New Roman" w:eastAsia="Garamond" w:hAnsi="Times New Roman" w:cs="Times New Roman"/>
        </w:rPr>
        <w:t xml:space="preserve"> </w:t>
      </w:r>
      <w:r w:rsidRPr="00A972CF">
        <w:rPr>
          <w:rFonts w:ascii="Times New Roman" w:hAnsi="Times New Roman" w:cs="Times New Roman"/>
        </w:rPr>
        <w:t>(podpis pacjenta)</w:t>
      </w:r>
    </w:p>
    <w:p w:rsidR="00C17633" w:rsidRPr="00DA40A3" w:rsidRDefault="00A972CF" w:rsidP="00C17633">
      <w:pPr>
        <w:spacing w:line="240" w:lineRule="auto"/>
        <w:jc w:val="right"/>
        <w:rPr>
          <w:rFonts w:ascii="Times New Roman" w:eastAsia="Garamond" w:hAnsi="Times New Roman" w:cs="Times New Roman"/>
          <w:b/>
          <w:bCs/>
        </w:rPr>
      </w:pPr>
      <w:r w:rsidRPr="00A972CF">
        <w:rPr>
          <w:rFonts w:ascii="Times New Roman" w:hAnsi="Times New Roman" w:cs="Times New Roman"/>
          <w:b/>
          <w:bCs/>
        </w:rPr>
        <w:lastRenderedPageBreak/>
        <w:t xml:space="preserve">Załącznik Nr 2 </w:t>
      </w:r>
    </w:p>
    <w:p w:rsidR="00C17633" w:rsidRPr="00DA40A3" w:rsidRDefault="00A972CF" w:rsidP="00C17633">
      <w:pPr>
        <w:spacing w:line="240" w:lineRule="auto"/>
        <w:jc w:val="right"/>
        <w:rPr>
          <w:rFonts w:ascii="Times New Roman" w:hAnsi="Times New Roman" w:cs="Times New Roman"/>
          <w:b/>
          <w:bCs/>
        </w:rPr>
      </w:pPr>
      <w:r w:rsidRPr="00A972CF">
        <w:rPr>
          <w:rFonts w:ascii="Times New Roman" w:eastAsia="Garamond" w:hAnsi="Times New Roman" w:cs="Times New Roman"/>
          <w:b/>
          <w:bCs/>
        </w:rPr>
        <w:t xml:space="preserve"> </w:t>
      </w:r>
      <w:r w:rsidRPr="00A972CF">
        <w:rPr>
          <w:rFonts w:ascii="Times New Roman" w:hAnsi="Times New Roman" w:cs="Times New Roman"/>
          <w:b/>
          <w:bCs/>
        </w:rPr>
        <w:t>do Uchwały  Nr …./…./16</w:t>
      </w:r>
    </w:p>
    <w:p w:rsidR="00C17633" w:rsidRPr="00DA40A3" w:rsidRDefault="00A972CF" w:rsidP="00C17633">
      <w:pPr>
        <w:spacing w:line="240" w:lineRule="auto"/>
        <w:jc w:val="right"/>
        <w:rPr>
          <w:rFonts w:ascii="Times New Roman" w:hAnsi="Times New Roman" w:cs="Times New Roman"/>
          <w:b/>
          <w:bCs/>
        </w:rPr>
      </w:pPr>
      <w:r w:rsidRPr="00A972CF">
        <w:rPr>
          <w:rFonts w:ascii="Times New Roman" w:hAnsi="Times New Roman" w:cs="Times New Roman"/>
          <w:b/>
          <w:bCs/>
        </w:rPr>
        <w:t xml:space="preserve">Rady Gminy w Biesiekierzu z dnia ………. </w:t>
      </w:r>
    </w:p>
    <w:p w:rsidR="00C17633" w:rsidRPr="00DA40A3" w:rsidRDefault="00C17633" w:rsidP="00C17633">
      <w:pPr>
        <w:rPr>
          <w:rFonts w:ascii="Times New Roman" w:hAnsi="Times New Roman" w:cs="Times New Roman"/>
          <w:b/>
          <w:bCs/>
        </w:rPr>
      </w:pPr>
    </w:p>
    <w:p w:rsidR="00C17633" w:rsidRPr="00DA40A3" w:rsidRDefault="00A972CF" w:rsidP="00C17633">
      <w:pPr>
        <w:ind w:right="57" w:firstLine="658"/>
        <w:rPr>
          <w:rFonts w:ascii="Times New Roman" w:hAnsi="Times New Roman" w:cs="Times New Roman"/>
          <w:i/>
          <w:iCs/>
        </w:rPr>
      </w:pPr>
      <w:r w:rsidRPr="00A972CF">
        <w:rPr>
          <w:rFonts w:ascii="Times New Roman" w:eastAsia="Garamond" w:hAnsi="Times New Roman" w:cs="Times New Roman"/>
          <w:i/>
          <w:iCs/>
        </w:rPr>
        <w:t xml:space="preserve"> </w:t>
      </w:r>
      <w:r w:rsidRPr="00A972CF">
        <w:rPr>
          <w:rFonts w:ascii="Times New Roman" w:hAnsi="Times New Roman" w:cs="Times New Roman"/>
          <w:i/>
          <w:iCs/>
        </w:rPr>
        <w:t>(pieczęć realizatora programu)</w:t>
      </w:r>
    </w:p>
    <w:p w:rsidR="00C17633" w:rsidRPr="00DA40A3" w:rsidRDefault="00C17633" w:rsidP="00C17633">
      <w:pPr>
        <w:tabs>
          <w:tab w:val="left" w:pos="6140"/>
        </w:tabs>
        <w:rPr>
          <w:rFonts w:ascii="Times New Roman" w:hAnsi="Times New Roman" w:cs="Times New Roman"/>
          <w:i/>
          <w:iCs/>
        </w:rPr>
      </w:pPr>
    </w:p>
    <w:p w:rsidR="00C17633" w:rsidRPr="00DA40A3" w:rsidRDefault="00A972CF" w:rsidP="00C17633">
      <w:pPr>
        <w:rPr>
          <w:rFonts w:ascii="Times New Roman" w:hAnsi="Times New Roman" w:cs="Times New Roman"/>
        </w:rPr>
      </w:pPr>
      <w:r w:rsidRPr="00A972CF">
        <w:rPr>
          <w:rFonts w:ascii="Times New Roman" w:hAnsi="Times New Roman" w:cs="Times New Roman"/>
          <w:b/>
          <w:bCs/>
        </w:rPr>
        <w:t>Sprawozdanie merytoryczne z realizacji programu polityki zdrowotne</w:t>
      </w:r>
      <w:r w:rsidR="001F1E1D">
        <w:rPr>
          <w:rFonts w:ascii="Times New Roman" w:hAnsi="Times New Roman" w:cs="Times New Roman"/>
          <w:b/>
          <w:bCs/>
        </w:rPr>
        <w:t>j</w:t>
      </w:r>
      <w:r w:rsidRPr="00A972CF">
        <w:rPr>
          <w:rFonts w:ascii="Times New Roman" w:hAnsi="Times New Roman" w:cs="Times New Roman"/>
          <w:b/>
          <w:bCs/>
        </w:rPr>
        <w:t xml:space="preserve"> „</w:t>
      </w:r>
      <w:r w:rsidRPr="00A972CF">
        <w:rPr>
          <w:rFonts w:ascii="Times New Roman" w:hAnsi="Times New Roman" w:cs="Times New Roman"/>
          <w:b/>
        </w:rPr>
        <w:t>REHABILITACJA LECZNICZA  MIESZKAŃCÓW GMINY BIESIEKIERZ</w:t>
      </w:r>
      <w:r w:rsidRPr="00A972CF">
        <w:rPr>
          <w:rFonts w:ascii="Times New Roman" w:hAnsi="Times New Roman" w:cs="Times New Roman"/>
          <w:b/>
          <w:bCs/>
        </w:rPr>
        <w:t>”</w:t>
      </w:r>
    </w:p>
    <w:p w:rsidR="00C17633" w:rsidRPr="00DA40A3" w:rsidRDefault="00A972CF" w:rsidP="00C17633">
      <w:pPr>
        <w:rPr>
          <w:rFonts w:ascii="Times New Roman" w:hAnsi="Times New Roman" w:cs="Times New Roman"/>
          <w:color w:val="FFFFFF"/>
        </w:rPr>
      </w:pPr>
      <w:r w:rsidRPr="00A972CF">
        <w:rPr>
          <w:rFonts w:ascii="Times New Roman" w:hAnsi="Times New Roman" w:cs="Times New Roman"/>
        </w:rPr>
        <w:t xml:space="preserve">w miesiącu ………………….  ……… roku zgodnie z umową nr ………………... </w:t>
      </w:r>
    </w:p>
    <w:tbl>
      <w:tblPr>
        <w:tblW w:w="9312" w:type="dxa"/>
        <w:tblInd w:w="-170" w:type="dxa"/>
        <w:tblLayout w:type="fixed"/>
        <w:tblCellMar>
          <w:left w:w="70" w:type="dxa"/>
          <w:right w:w="70" w:type="dxa"/>
        </w:tblCellMar>
        <w:tblLook w:val="0000"/>
      </w:tblPr>
      <w:tblGrid>
        <w:gridCol w:w="467"/>
        <w:gridCol w:w="907"/>
        <w:gridCol w:w="1701"/>
        <w:gridCol w:w="1985"/>
        <w:gridCol w:w="2126"/>
        <w:gridCol w:w="2126"/>
      </w:tblGrid>
      <w:tr w:rsidR="005B7224" w:rsidRPr="00DA40A3" w:rsidTr="006F43AE">
        <w:trPr>
          <w:cantSplit/>
          <w:trHeight w:val="1266"/>
        </w:trPr>
        <w:tc>
          <w:tcPr>
            <w:tcW w:w="467" w:type="dxa"/>
            <w:tcBorders>
              <w:top w:val="single" w:sz="8" w:space="0" w:color="000000"/>
              <w:left w:val="single" w:sz="8" w:space="0" w:color="000000"/>
              <w:bottom w:val="single" w:sz="8" w:space="0" w:color="000000"/>
            </w:tcBorders>
            <w:shd w:val="clear" w:color="auto" w:fill="5B9BD5"/>
            <w:vAlign w:val="center"/>
          </w:tcPr>
          <w:p w:rsidR="005B7224" w:rsidRPr="00DA40A3" w:rsidRDefault="00A972CF" w:rsidP="006F43AE">
            <w:pPr>
              <w:jc w:val="center"/>
              <w:rPr>
                <w:rFonts w:ascii="Times New Roman" w:hAnsi="Times New Roman" w:cs="Times New Roman"/>
              </w:rPr>
            </w:pPr>
            <w:r w:rsidRPr="00A972CF">
              <w:rPr>
                <w:rFonts w:ascii="Times New Roman" w:hAnsi="Times New Roman" w:cs="Times New Roman"/>
                <w:color w:val="FFFFFF"/>
              </w:rPr>
              <w:t>Lp.</w:t>
            </w:r>
          </w:p>
        </w:tc>
        <w:tc>
          <w:tcPr>
            <w:tcW w:w="907" w:type="dxa"/>
            <w:tcBorders>
              <w:top w:val="single" w:sz="8" w:space="0" w:color="000000"/>
              <w:left w:val="single" w:sz="8" w:space="0" w:color="000000"/>
              <w:bottom w:val="single" w:sz="8" w:space="0" w:color="000000"/>
              <w:right w:val="single" w:sz="8" w:space="0" w:color="000000"/>
            </w:tcBorders>
            <w:shd w:val="clear" w:color="auto" w:fill="5B9BD5"/>
            <w:vAlign w:val="center"/>
          </w:tcPr>
          <w:p w:rsidR="005B7224" w:rsidRPr="00DA40A3" w:rsidRDefault="005B7224" w:rsidP="006F43AE">
            <w:pPr>
              <w:jc w:val="center"/>
              <w:rPr>
                <w:rFonts w:ascii="Times New Roman" w:hAnsi="Times New Roman" w:cs="Times New Roman"/>
                <w:color w:val="FFFFFF"/>
              </w:rPr>
            </w:pPr>
          </w:p>
          <w:p w:rsidR="005B7224" w:rsidRPr="00DA40A3" w:rsidRDefault="00A972CF" w:rsidP="006F43AE">
            <w:pPr>
              <w:jc w:val="center"/>
              <w:rPr>
                <w:rFonts w:ascii="Times New Roman" w:hAnsi="Times New Roman" w:cs="Times New Roman"/>
                <w:color w:val="FFFFFF"/>
              </w:rPr>
            </w:pPr>
            <w:r w:rsidRPr="00A972CF">
              <w:rPr>
                <w:rFonts w:ascii="Times New Roman" w:hAnsi="Times New Roman" w:cs="Times New Roman"/>
                <w:color w:val="FFFFFF"/>
              </w:rPr>
              <w:t>Rodzaj</w:t>
            </w:r>
          </w:p>
          <w:p w:rsidR="005B7224" w:rsidRPr="00DA40A3" w:rsidRDefault="00A972CF" w:rsidP="006F43AE">
            <w:pPr>
              <w:jc w:val="center"/>
              <w:rPr>
                <w:rFonts w:ascii="Times New Roman" w:hAnsi="Times New Roman" w:cs="Times New Roman"/>
                <w:color w:val="FFFFFF"/>
              </w:rPr>
            </w:pPr>
            <w:r w:rsidRPr="00A972CF">
              <w:rPr>
                <w:rFonts w:ascii="Times New Roman" w:hAnsi="Times New Roman" w:cs="Times New Roman"/>
                <w:color w:val="FFFFFF"/>
              </w:rPr>
              <w:t>zabiegu</w:t>
            </w:r>
          </w:p>
        </w:tc>
        <w:tc>
          <w:tcPr>
            <w:tcW w:w="1701" w:type="dxa"/>
            <w:tcBorders>
              <w:top w:val="single" w:sz="8" w:space="0" w:color="000000"/>
              <w:left w:val="single" w:sz="8" w:space="0" w:color="000000"/>
              <w:bottom w:val="single" w:sz="8" w:space="0" w:color="000000"/>
            </w:tcBorders>
            <w:shd w:val="clear" w:color="auto" w:fill="5B9BD5"/>
            <w:vAlign w:val="center"/>
          </w:tcPr>
          <w:p w:rsidR="005B7224" w:rsidRPr="00DA40A3" w:rsidRDefault="00A972CF" w:rsidP="006F43AE">
            <w:pPr>
              <w:jc w:val="center"/>
              <w:rPr>
                <w:rFonts w:ascii="Times New Roman" w:hAnsi="Times New Roman" w:cs="Times New Roman"/>
              </w:rPr>
            </w:pPr>
            <w:r w:rsidRPr="00A972CF">
              <w:rPr>
                <w:rFonts w:ascii="Times New Roman" w:hAnsi="Times New Roman" w:cs="Times New Roman"/>
                <w:color w:val="FFFFFF"/>
              </w:rPr>
              <w:t>Liczba zgłoszonych do programu</w:t>
            </w:r>
          </w:p>
        </w:tc>
        <w:tc>
          <w:tcPr>
            <w:tcW w:w="1985" w:type="dxa"/>
            <w:tcBorders>
              <w:top w:val="single" w:sz="8" w:space="0" w:color="000000"/>
              <w:left w:val="single" w:sz="8" w:space="0" w:color="000000"/>
              <w:bottom w:val="single" w:sz="8" w:space="0" w:color="000000"/>
            </w:tcBorders>
            <w:shd w:val="clear" w:color="auto" w:fill="5B9BD5"/>
            <w:vAlign w:val="center"/>
          </w:tcPr>
          <w:p w:rsidR="005B7224" w:rsidRPr="005B7224" w:rsidRDefault="00A972CF" w:rsidP="006F43AE">
            <w:pPr>
              <w:jc w:val="center"/>
              <w:rPr>
                <w:rFonts w:ascii="Times New Roman" w:hAnsi="Times New Roman" w:cs="Times New Roman"/>
                <w:color w:val="FFFFFF"/>
              </w:rPr>
            </w:pPr>
            <w:r w:rsidRPr="00A972CF">
              <w:rPr>
                <w:rFonts w:ascii="Times New Roman" w:hAnsi="Times New Roman" w:cs="Times New Roman"/>
                <w:color w:val="FFFFFF"/>
              </w:rPr>
              <w:t>Liczba osób zakwalifikowanych do zabiegów</w:t>
            </w:r>
          </w:p>
        </w:tc>
        <w:tc>
          <w:tcPr>
            <w:tcW w:w="2126" w:type="dxa"/>
            <w:tcBorders>
              <w:top w:val="single" w:sz="8" w:space="0" w:color="000000"/>
              <w:left w:val="single" w:sz="8" w:space="0" w:color="000000"/>
              <w:bottom w:val="single" w:sz="8" w:space="0" w:color="000000"/>
            </w:tcBorders>
            <w:shd w:val="clear" w:color="auto" w:fill="5B9BD5"/>
            <w:vAlign w:val="center"/>
          </w:tcPr>
          <w:p w:rsidR="005B7224" w:rsidRPr="00DA40A3" w:rsidRDefault="00A972CF" w:rsidP="006F43AE">
            <w:pPr>
              <w:jc w:val="center"/>
              <w:rPr>
                <w:rFonts w:ascii="Times New Roman" w:hAnsi="Times New Roman" w:cs="Times New Roman"/>
              </w:rPr>
            </w:pPr>
            <w:r w:rsidRPr="00A972CF">
              <w:rPr>
                <w:rFonts w:ascii="Times New Roman" w:hAnsi="Times New Roman" w:cs="Times New Roman"/>
                <w:color w:val="FFFFFF"/>
              </w:rPr>
              <w:t>Liczba osób ze wskazaniem do dalszego leczenia</w:t>
            </w:r>
          </w:p>
        </w:tc>
        <w:tc>
          <w:tcPr>
            <w:tcW w:w="2126" w:type="dxa"/>
            <w:tcBorders>
              <w:top w:val="single" w:sz="8" w:space="0" w:color="000000"/>
              <w:left w:val="single" w:sz="8" w:space="0" w:color="000000"/>
              <w:right w:val="single" w:sz="8" w:space="0" w:color="000000"/>
            </w:tcBorders>
            <w:shd w:val="clear" w:color="auto" w:fill="5B9BD5"/>
            <w:vAlign w:val="center"/>
          </w:tcPr>
          <w:p w:rsidR="005B7224" w:rsidRPr="00DA40A3" w:rsidRDefault="00A972CF" w:rsidP="006F43AE">
            <w:pPr>
              <w:jc w:val="center"/>
              <w:rPr>
                <w:rFonts w:ascii="Times New Roman" w:hAnsi="Times New Roman" w:cs="Times New Roman"/>
                <w:color w:val="FFFFFF"/>
              </w:rPr>
            </w:pPr>
            <w:r w:rsidRPr="00A972CF">
              <w:rPr>
                <w:rFonts w:ascii="Times New Roman" w:hAnsi="Times New Roman" w:cs="Times New Roman"/>
                <w:color w:val="FFFFFF"/>
              </w:rPr>
              <w:t>Liczba wykonanych zabiegów w danym miesiącu</w:t>
            </w:r>
          </w:p>
        </w:tc>
      </w:tr>
      <w:tr w:rsidR="005B7224" w:rsidRPr="00DA40A3" w:rsidTr="005B7224">
        <w:trPr>
          <w:trHeight w:val="315"/>
        </w:trPr>
        <w:tc>
          <w:tcPr>
            <w:tcW w:w="467" w:type="dxa"/>
            <w:tcBorders>
              <w:top w:val="single" w:sz="8" w:space="0" w:color="000000"/>
              <w:left w:val="single" w:sz="8" w:space="0" w:color="000000"/>
              <w:bottom w:val="single" w:sz="8" w:space="0" w:color="000000"/>
            </w:tcBorders>
            <w:shd w:val="clear" w:color="auto" w:fill="5B9BD5"/>
          </w:tcPr>
          <w:p w:rsidR="005B7224" w:rsidRPr="00DA40A3" w:rsidRDefault="00A972CF" w:rsidP="004E762B">
            <w:pPr>
              <w:jc w:val="center"/>
              <w:rPr>
                <w:rFonts w:ascii="Times New Roman" w:hAnsi="Times New Roman" w:cs="Times New Roman"/>
              </w:rPr>
            </w:pPr>
            <w:r w:rsidRPr="00A972CF">
              <w:rPr>
                <w:rFonts w:ascii="Times New Roman" w:hAnsi="Times New Roman" w:cs="Times New Roman"/>
                <w:color w:val="FFFFFF"/>
              </w:rPr>
              <w:t>1</w:t>
            </w:r>
          </w:p>
        </w:tc>
        <w:tc>
          <w:tcPr>
            <w:tcW w:w="907" w:type="dxa"/>
            <w:tcBorders>
              <w:top w:val="single" w:sz="8" w:space="0" w:color="000000"/>
              <w:left w:val="single" w:sz="8" w:space="0" w:color="000000"/>
              <w:bottom w:val="single" w:sz="8" w:space="0" w:color="000000"/>
              <w:right w:val="single" w:sz="8" w:space="0" w:color="000000"/>
            </w:tcBorders>
            <w:shd w:val="clear" w:color="auto" w:fill="5B9BD5"/>
          </w:tcPr>
          <w:p w:rsidR="005B7224" w:rsidRPr="00DA40A3" w:rsidRDefault="005B7224" w:rsidP="004E762B">
            <w:pPr>
              <w:jc w:val="center"/>
              <w:rPr>
                <w:rFonts w:ascii="Times New Roman" w:hAnsi="Times New Roman" w:cs="Times New Roman"/>
                <w:color w:val="FFFFFF"/>
              </w:rPr>
            </w:pPr>
          </w:p>
        </w:tc>
        <w:tc>
          <w:tcPr>
            <w:tcW w:w="1701" w:type="dxa"/>
            <w:tcBorders>
              <w:top w:val="single" w:sz="8" w:space="0" w:color="000000"/>
              <w:left w:val="single" w:sz="8" w:space="0" w:color="000000"/>
              <w:bottom w:val="single" w:sz="8" w:space="0" w:color="000000"/>
            </w:tcBorders>
            <w:shd w:val="clear" w:color="auto" w:fill="5B9BD5"/>
          </w:tcPr>
          <w:p w:rsidR="005B7224" w:rsidRPr="00DA40A3" w:rsidRDefault="00A972CF" w:rsidP="004E762B">
            <w:pPr>
              <w:jc w:val="center"/>
              <w:rPr>
                <w:rFonts w:ascii="Times New Roman" w:hAnsi="Times New Roman" w:cs="Times New Roman"/>
              </w:rPr>
            </w:pPr>
            <w:r w:rsidRPr="00A972CF">
              <w:rPr>
                <w:rFonts w:ascii="Times New Roman" w:hAnsi="Times New Roman" w:cs="Times New Roman"/>
                <w:color w:val="FFFFFF"/>
              </w:rPr>
              <w:t> </w:t>
            </w:r>
          </w:p>
        </w:tc>
        <w:tc>
          <w:tcPr>
            <w:tcW w:w="1985" w:type="dxa"/>
            <w:tcBorders>
              <w:top w:val="single" w:sz="8" w:space="0" w:color="000000"/>
              <w:left w:val="single" w:sz="8" w:space="0" w:color="000000"/>
              <w:bottom w:val="single" w:sz="8" w:space="0" w:color="000000"/>
            </w:tcBorders>
            <w:shd w:val="clear" w:color="auto" w:fill="5B9BD5"/>
            <w:vAlign w:val="bottom"/>
          </w:tcPr>
          <w:p w:rsidR="005B7224" w:rsidRPr="00DA40A3" w:rsidRDefault="00A972CF" w:rsidP="004E762B">
            <w:pPr>
              <w:jc w:val="center"/>
              <w:rPr>
                <w:rFonts w:ascii="Times New Roman" w:hAnsi="Times New Roman" w:cs="Times New Roman"/>
              </w:rPr>
            </w:pPr>
            <w:r w:rsidRPr="00A972CF">
              <w:rPr>
                <w:rFonts w:ascii="Times New Roman" w:hAnsi="Times New Roman" w:cs="Times New Roman"/>
                <w:color w:val="FFFFFF"/>
              </w:rPr>
              <w:t> </w:t>
            </w:r>
          </w:p>
        </w:tc>
        <w:tc>
          <w:tcPr>
            <w:tcW w:w="2126" w:type="dxa"/>
            <w:tcBorders>
              <w:top w:val="single" w:sz="8" w:space="0" w:color="000000"/>
              <w:left w:val="single" w:sz="8" w:space="0" w:color="000000"/>
              <w:bottom w:val="single" w:sz="8" w:space="0" w:color="000000"/>
            </w:tcBorders>
            <w:shd w:val="clear" w:color="auto" w:fill="5B9BD5"/>
          </w:tcPr>
          <w:p w:rsidR="005B7224" w:rsidRPr="00DA40A3" w:rsidRDefault="00A972CF" w:rsidP="004E762B">
            <w:pPr>
              <w:jc w:val="center"/>
              <w:rPr>
                <w:rFonts w:ascii="Times New Roman" w:hAnsi="Times New Roman" w:cs="Times New Roman"/>
              </w:rPr>
            </w:pPr>
            <w:r w:rsidRPr="00A972CF">
              <w:rPr>
                <w:rFonts w:ascii="Times New Roman" w:hAnsi="Times New Roman" w:cs="Times New Roman"/>
                <w:color w:val="FFFFFF"/>
              </w:rPr>
              <w:t> </w:t>
            </w:r>
          </w:p>
        </w:tc>
        <w:tc>
          <w:tcPr>
            <w:tcW w:w="2126" w:type="dxa"/>
            <w:tcBorders>
              <w:top w:val="single" w:sz="8" w:space="0" w:color="000000"/>
              <w:left w:val="single" w:sz="8" w:space="0" w:color="000000"/>
              <w:bottom w:val="single" w:sz="8" w:space="0" w:color="000000"/>
              <w:right w:val="single" w:sz="8" w:space="0" w:color="000000"/>
            </w:tcBorders>
            <w:shd w:val="clear" w:color="auto" w:fill="5B9BD5"/>
          </w:tcPr>
          <w:p w:rsidR="005B7224" w:rsidRPr="00DA40A3" w:rsidRDefault="005B7224" w:rsidP="004E762B">
            <w:pPr>
              <w:jc w:val="center"/>
              <w:rPr>
                <w:rFonts w:ascii="Times New Roman" w:hAnsi="Times New Roman" w:cs="Times New Roman"/>
                <w:color w:val="FFFFFF"/>
              </w:rPr>
            </w:pPr>
          </w:p>
        </w:tc>
      </w:tr>
      <w:tr w:rsidR="005B7224" w:rsidRPr="00DA40A3" w:rsidTr="005B7224">
        <w:trPr>
          <w:trHeight w:val="315"/>
        </w:trPr>
        <w:tc>
          <w:tcPr>
            <w:tcW w:w="467" w:type="dxa"/>
            <w:tcBorders>
              <w:top w:val="single" w:sz="8" w:space="0" w:color="000000"/>
              <w:left w:val="single" w:sz="8" w:space="0" w:color="000000"/>
              <w:bottom w:val="single" w:sz="8" w:space="0" w:color="000000"/>
            </w:tcBorders>
            <w:shd w:val="clear" w:color="auto" w:fill="5B9BD5"/>
          </w:tcPr>
          <w:p w:rsidR="005B7224" w:rsidRPr="00DA40A3" w:rsidRDefault="00A972CF" w:rsidP="004E762B">
            <w:pPr>
              <w:jc w:val="center"/>
              <w:rPr>
                <w:rFonts w:ascii="Times New Roman" w:hAnsi="Times New Roman" w:cs="Times New Roman"/>
              </w:rPr>
            </w:pPr>
            <w:r w:rsidRPr="00A972CF">
              <w:rPr>
                <w:rFonts w:ascii="Times New Roman" w:hAnsi="Times New Roman" w:cs="Times New Roman"/>
                <w:color w:val="FFFFFF"/>
              </w:rPr>
              <w:t>2</w:t>
            </w:r>
          </w:p>
        </w:tc>
        <w:tc>
          <w:tcPr>
            <w:tcW w:w="907" w:type="dxa"/>
            <w:tcBorders>
              <w:top w:val="single" w:sz="8" w:space="0" w:color="000000"/>
              <w:left w:val="single" w:sz="8" w:space="0" w:color="000000"/>
              <w:bottom w:val="single" w:sz="8" w:space="0" w:color="000000"/>
              <w:right w:val="single" w:sz="8" w:space="0" w:color="000000"/>
            </w:tcBorders>
            <w:shd w:val="clear" w:color="auto" w:fill="5B9BD5"/>
          </w:tcPr>
          <w:p w:rsidR="005B7224" w:rsidRPr="00DA40A3" w:rsidRDefault="005B7224" w:rsidP="004E762B">
            <w:pPr>
              <w:jc w:val="center"/>
              <w:rPr>
                <w:rFonts w:ascii="Times New Roman" w:hAnsi="Times New Roman" w:cs="Times New Roman"/>
                <w:color w:val="FFFFFF"/>
              </w:rPr>
            </w:pPr>
          </w:p>
        </w:tc>
        <w:tc>
          <w:tcPr>
            <w:tcW w:w="1701" w:type="dxa"/>
            <w:tcBorders>
              <w:top w:val="single" w:sz="8" w:space="0" w:color="000000"/>
              <w:left w:val="single" w:sz="8" w:space="0" w:color="000000"/>
              <w:bottom w:val="single" w:sz="8" w:space="0" w:color="000000"/>
            </w:tcBorders>
            <w:shd w:val="clear" w:color="auto" w:fill="5B9BD5"/>
          </w:tcPr>
          <w:p w:rsidR="005B7224" w:rsidRPr="00DA40A3" w:rsidRDefault="00A972CF" w:rsidP="004E762B">
            <w:pPr>
              <w:jc w:val="center"/>
              <w:rPr>
                <w:rFonts w:ascii="Times New Roman" w:hAnsi="Times New Roman" w:cs="Times New Roman"/>
              </w:rPr>
            </w:pPr>
            <w:r w:rsidRPr="00A972CF">
              <w:rPr>
                <w:rFonts w:ascii="Times New Roman" w:hAnsi="Times New Roman" w:cs="Times New Roman"/>
                <w:color w:val="FFFFFF"/>
              </w:rPr>
              <w:t> </w:t>
            </w:r>
          </w:p>
        </w:tc>
        <w:tc>
          <w:tcPr>
            <w:tcW w:w="1985" w:type="dxa"/>
            <w:tcBorders>
              <w:top w:val="single" w:sz="8" w:space="0" w:color="000000"/>
              <w:left w:val="single" w:sz="8" w:space="0" w:color="000000"/>
              <w:bottom w:val="single" w:sz="8" w:space="0" w:color="000000"/>
            </w:tcBorders>
            <w:shd w:val="clear" w:color="auto" w:fill="5B9BD5"/>
            <w:vAlign w:val="bottom"/>
          </w:tcPr>
          <w:p w:rsidR="005B7224" w:rsidRPr="00DA40A3" w:rsidRDefault="00A972CF" w:rsidP="004E762B">
            <w:pPr>
              <w:jc w:val="center"/>
              <w:rPr>
                <w:rFonts w:ascii="Times New Roman" w:hAnsi="Times New Roman" w:cs="Times New Roman"/>
              </w:rPr>
            </w:pPr>
            <w:r w:rsidRPr="00A972CF">
              <w:rPr>
                <w:rFonts w:ascii="Times New Roman" w:hAnsi="Times New Roman" w:cs="Times New Roman"/>
                <w:color w:val="FFFFFF"/>
              </w:rPr>
              <w:t> </w:t>
            </w:r>
          </w:p>
        </w:tc>
        <w:tc>
          <w:tcPr>
            <w:tcW w:w="2126" w:type="dxa"/>
            <w:tcBorders>
              <w:top w:val="single" w:sz="8" w:space="0" w:color="000000"/>
              <w:left w:val="single" w:sz="8" w:space="0" w:color="000000"/>
              <w:bottom w:val="single" w:sz="8" w:space="0" w:color="000000"/>
            </w:tcBorders>
            <w:shd w:val="clear" w:color="auto" w:fill="5B9BD5"/>
          </w:tcPr>
          <w:p w:rsidR="005B7224" w:rsidRPr="00DA40A3" w:rsidRDefault="00A972CF" w:rsidP="004E762B">
            <w:pPr>
              <w:jc w:val="center"/>
              <w:rPr>
                <w:rFonts w:ascii="Times New Roman" w:hAnsi="Times New Roman" w:cs="Times New Roman"/>
              </w:rPr>
            </w:pPr>
            <w:r w:rsidRPr="00A972CF">
              <w:rPr>
                <w:rFonts w:ascii="Times New Roman" w:hAnsi="Times New Roman" w:cs="Times New Roman"/>
                <w:color w:val="FFFFFF"/>
              </w:rPr>
              <w:t> </w:t>
            </w:r>
          </w:p>
        </w:tc>
        <w:tc>
          <w:tcPr>
            <w:tcW w:w="2126" w:type="dxa"/>
            <w:tcBorders>
              <w:top w:val="single" w:sz="8" w:space="0" w:color="000000"/>
              <w:left w:val="single" w:sz="8" w:space="0" w:color="000000"/>
              <w:bottom w:val="single" w:sz="8" w:space="0" w:color="000000"/>
              <w:right w:val="single" w:sz="8" w:space="0" w:color="000000"/>
            </w:tcBorders>
            <w:shd w:val="clear" w:color="auto" w:fill="5B9BD5"/>
          </w:tcPr>
          <w:p w:rsidR="005B7224" w:rsidRPr="00DA40A3" w:rsidRDefault="005B7224" w:rsidP="004E762B">
            <w:pPr>
              <w:jc w:val="center"/>
              <w:rPr>
                <w:rFonts w:ascii="Times New Roman" w:hAnsi="Times New Roman" w:cs="Times New Roman"/>
                <w:color w:val="FFFFFF"/>
              </w:rPr>
            </w:pPr>
          </w:p>
        </w:tc>
      </w:tr>
      <w:tr w:rsidR="005B7224" w:rsidRPr="00DA40A3" w:rsidTr="005B7224">
        <w:trPr>
          <w:trHeight w:val="315"/>
        </w:trPr>
        <w:tc>
          <w:tcPr>
            <w:tcW w:w="467" w:type="dxa"/>
            <w:tcBorders>
              <w:top w:val="single" w:sz="8" w:space="0" w:color="000000"/>
              <w:left w:val="single" w:sz="8" w:space="0" w:color="000000"/>
              <w:bottom w:val="single" w:sz="8" w:space="0" w:color="000000"/>
            </w:tcBorders>
            <w:shd w:val="clear" w:color="auto" w:fill="5B9BD5"/>
          </w:tcPr>
          <w:p w:rsidR="005B7224" w:rsidRPr="00DA40A3" w:rsidRDefault="00A972CF" w:rsidP="004E762B">
            <w:pPr>
              <w:jc w:val="center"/>
              <w:rPr>
                <w:rFonts w:ascii="Times New Roman" w:hAnsi="Times New Roman" w:cs="Times New Roman"/>
              </w:rPr>
            </w:pPr>
            <w:r w:rsidRPr="00A972CF">
              <w:rPr>
                <w:rFonts w:ascii="Times New Roman" w:hAnsi="Times New Roman" w:cs="Times New Roman"/>
                <w:color w:val="FFFFFF"/>
              </w:rPr>
              <w:t>3</w:t>
            </w:r>
          </w:p>
        </w:tc>
        <w:tc>
          <w:tcPr>
            <w:tcW w:w="907" w:type="dxa"/>
            <w:tcBorders>
              <w:top w:val="single" w:sz="8" w:space="0" w:color="000000"/>
              <w:left w:val="single" w:sz="8" w:space="0" w:color="000000"/>
              <w:bottom w:val="single" w:sz="8" w:space="0" w:color="000000"/>
              <w:right w:val="single" w:sz="8" w:space="0" w:color="000000"/>
            </w:tcBorders>
            <w:shd w:val="clear" w:color="auto" w:fill="5B9BD5"/>
          </w:tcPr>
          <w:p w:rsidR="005B7224" w:rsidRPr="00DA40A3" w:rsidRDefault="005B7224" w:rsidP="004E762B">
            <w:pPr>
              <w:jc w:val="center"/>
              <w:rPr>
                <w:rFonts w:ascii="Times New Roman" w:hAnsi="Times New Roman" w:cs="Times New Roman"/>
                <w:color w:val="FFFFFF"/>
              </w:rPr>
            </w:pPr>
          </w:p>
        </w:tc>
        <w:tc>
          <w:tcPr>
            <w:tcW w:w="1701" w:type="dxa"/>
            <w:tcBorders>
              <w:top w:val="single" w:sz="8" w:space="0" w:color="000000"/>
              <w:left w:val="single" w:sz="8" w:space="0" w:color="000000"/>
              <w:bottom w:val="single" w:sz="8" w:space="0" w:color="000000"/>
            </w:tcBorders>
            <w:shd w:val="clear" w:color="auto" w:fill="5B9BD5"/>
          </w:tcPr>
          <w:p w:rsidR="005B7224" w:rsidRPr="00DA40A3" w:rsidRDefault="00A972CF" w:rsidP="004E762B">
            <w:pPr>
              <w:jc w:val="center"/>
              <w:rPr>
                <w:rFonts w:ascii="Times New Roman" w:hAnsi="Times New Roman" w:cs="Times New Roman"/>
              </w:rPr>
            </w:pPr>
            <w:r w:rsidRPr="00A972CF">
              <w:rPr>
                <w:rFonts w:ascii="Times New Roman" w:hAnsi="Times New Roman" w:cs="Times New Roman"/>
                <w:color w:val="FFFFFF"/>
              </w:rPr>
              <w:t> </w:t>
            </w:r>
          </w:p>
        </w:tc>
        <w:tc>
          <w:tcPr>
            <w:tcW w:w="1985" w:type="dxa"/>
            <w:tcBorders>
              <w:top w:val="single" w:sz="8" w:space="0" w:color="000000"/>
              <w:left w:val="single" w:sz="8" w:space="0" w:color="000000"/>
              <w:bottom w:val="single" w:sz="8" w:space="0" w:color="000000"/>
            </w:tcBorders>
            <w:shd w:val="clear" w:color="auto" w:fill="5B9BD5"/>
            <w:vAlign w:val="bottom"/>
          </w:tcPr>
          <w:p w:rsidR="005B7224" w:rsidRPr="00DA40A3" w:rsidRDefault="00A972CF" w:rsidP="004E762B">
            <w:pPr>
              <w:jc w:val="center"/>
              <w:rPr>
                <w:rFonts w:ascii="Times New Roman" w:hAnsi="Times New Roman" w:cs="Times New Roman"/>
              </w:rPr>
            </w:pPr>
            <w:r w:rsidRPr="00A972CF">
              <w:rPr>
                <w:rFonts w:ascii="Times New Roman" w:hAnsi="Times New Roman" w:cs="Times New Roman"/>
                <w:color w:val="FFFFFF"/>
              </w:rPr>
              <w:t> </w:t>
            </w:r>
          </w:p>
        </w:tc>
        <w:tc>
          <w:tcPr>
            <w:tcW w:w="2126" w:type="dxa"/>
            <w:tcBorders>
              <w:top w:val="single" w:sz="8" w:space="0" w:color="000000"/>
              <w:left w:val="single" w:sz="8" w:space="0" w:color="000000"/>
              <w:bottom w:val="single" w:sz="8" w:space="0" w:color="000000"/>
            </w:tcBorders>
            <w:shd w:val="clear" w:color="auto" w:fill="5B9BD5"/>
          </w:tcPr>
          <w:p w:rsidR="005B7224" w:rsidRPr="00DA40A3" w:rsidRDefault="00A972CF" w:rsidP="004E762B">
            <w:pPr>
              <w:keepNext/>
              <w:keepLines/>
              <w:spacing w:before="200" w:after="0"/>
              <w:jc w:val="center"/>
              <w:outlineLvl w:val="2"/>
              <w:rPr>
                <w:rFonts w:ascii="Times New Roman" w:hAnsi="Times New Roman" w:cs="Times New Roman"/>
              </w:rPr>
            </w:pPr>
            <w:r w:rsidRPr="00A972CF">
              <w:rPr>
                <w:rFonts w:ascii="Times New Roman" w:hAnsi="Times New Roman" w:cs="Times New Roman"/>
                <w:color w:val="FFFFFF"/>
              </w:rPr>
              <w:t> </w:t>
            </w:r>
          </w:p>
        </w:tc>
        <w:tc>
          <w:tcPr>
            <w:tcW w:w="2126" w:type="dxa"/>
            <w:tcBorders>
              <w:top w:val="single" w:sz="8" w:space="0" w:color="000000"/>
              <w:left w:val="single" w:sz="8" w:space="0" w:color="000000"/>
              <w:bottom w:val="single" w:sz="8" w:space="0" w:color="000000"/>
              <w:right w:val="single" w:sz="8" w:space="0" w:color="000000"/>
            </w:tcBorders>
            <w:shd w:val="clear" w:color="auto" w:fill="5B9BD5"/>
          </w:tcPr>
          <w:p w:rsidR="005B7224" w:rsidRPr="00DA40A3" w:rsidRDefault="005B7224" w:rsidP="004E762B">
            <w:pPr>
              <w:jc w:val="center"/>
              <w:rPr>
                <w:rFonts w:ascii="Times New Roman" w:hAnsi="Times New Roman" w:cs="Times New Roman"/>
                <w:color w:val="FFFFFF"/>
              </w:rPr>
            </w:pPr>
          </w:p>
        </w:tc>
      </w:tr>
      <w:tr w:rsidR="005B7224" w:rsidRPr="00DA40A3" w:rsidTr="005B7224">
        <w:trPr>
          <w:trHeight w:val="315"/>
        </w:trPr>
        <w:tc>
          <w:tcPr>
            <w:tcW w:w="467" w:type="dxa"/>
            <w:tcBorders>
              <w:top w:val="single" w:sz="8" w:space="0" w:color="000000"/>
              <w:left w:val="single" w:sz="8" w:space="0" w:color="000000"/>
              <w:bottom w:val="single" w:sz="8" w:space="0" w:color="000000"/>
            </w:tcBorders>
            <w:shd w:val="clear" w:color="auto" w:fill="5B9BD5"/>
          </w:tcPr>
          <w:p w:rsidR="005B7224" w:rsidRPr="00DA40A3" w:rsidRDefault="00A972CF" w:rsidP="004E762B">
            <w:pPr>
              <w:jc w:val="center"/>
              <w:rPr>
                <w:rFonts w:ascii="Times New Roman" w:hAnsi="Times New Roman" w:cs="Times New Roman"/>
              </w:rPr>
            </w:pPr>
            <w:r w:rsidRPr="00A972CF">
              <w:rPr>
                <w:rFonts w:ascii="Times New Roman" w:eastAsia="Garamond" w:hAnsi="Times New Roman" w:cs="Times New Roman"/>
                <w:color w:val="FFFFFF"/>
              </w:rPr>
              <w:t>…</w:t>
            </w:r>
          </w:p>
        </w:tc>
        <w:tc>
          <w:tcPr>
            <w:tcW w:w="907" w:type="dxa"/>
            <w:tcBorders>
              <w:top w:val="single" w:sz="8" w:space="0" w:color="000000"/>
              <w:left w:val="single" w:sz="8" w:space="0" w:color="000000"/>
              <w:bottom w:val="single" w:sz="8" w:space="0" w:color="000000"/>
              <w:right w:val="single" w:sz="8" w:space="0" w:color="000000"/>
            </w:tcBorders>
            <w:shd w:val="clear" w:color="auto" w:fill="5B9BD5"/>
          </w:tcPr>
          <w:p w:rsidR="005B7224" w:rsidRPr="00DA40A3" w:rsidRDefault="005B7224" w:rsidP="004E762B">
            <w:pPr>
              <w:snapToGrid w:val="0"/>
              <w:jc w:val="center"/>
              <w:rPr>
                <w:rFonts w:ascii="Times New Roman" w:hAnsi="Times New Roman" w:cs="Times New Roman"/>
              </w:rPr>
            </w:pPr>
          </w:p>
        </w:tc>
        <w:tc>
          <w:tcPr>
            <w:tcW w:w="1701" w:type="dxa"/>
            <w:tcBorders>
              <w:top w:val="single" w:sz="8" w:space="0" w:color="000000"/>
              <w:left w:val="single" w:sz="8" w:space="0" w:color="000000"/>
              <w:bottom w:val="single" w:sz="8" w:space="0" w:color="000000"/>
            </w:tcBorders>
            <w:shd w:val="clear" w:color="auto" w:fill="5B9BD5"/>
          </w:tcPr>
          <w:p w:rsidR="005B7224" w:rsidRPr="00DA40A3" w:rsidRDefault="005B7224" w:rsidP="004E762B">
            <w:pPr>
              <w:snapToGrid w:val="0"/>
              <w:jc w:val="center"/>
              <w:rPr>
                <w:rFonts w:ascii="Times New Roman" w:hAnsi="Times New Roman" w:cs="Times New Roman"/>
              </w:rPr>
            </w:pPr>
          </w:p>
        </w:tc>
        <w:tc>
          <w:tcPr>
            <w:tcW w:w="1985" w:type="dxa"/>
            <w:tcBorders>
              <w:top w:val="single" w:sz="8" w:space="0" w:color="000000"/>
              <w:left w:val="single" w:sz="8" w:space="0" w:color="000000"/>
              <w:bottom w:val="single" w:sz="8" w:space="0" w:color="000000"/>
            </w:tcBorders>
            <w:shd w:val="clear" w:color="auto" w:fill="5B9BD5"/>
            <w:vAlign w:val="bottom"/>
          </w:tcPr>
          <w:p w:rsidR="005B7224" w:rsidRPr="00DA40A3" w:rsidRDefault="005B7224" w:rsidP="004E762B">
            <w:pPr>
              <w:snapToGrid w:val="0"/>
              <w:jc w:val="center"/>
              <w:rPr>
                <w:rFonts w:ascii="Times New Roman" w:hAnsi="Times New Roman" w:cs="Times New Roman"/>
              </w:rPr>
            </w:pPr>
          </w:p>
        </w:tc>
        <w:tc>
          <w:tcPr>
            <w:tcW w:w="2126" w:type="dxa"/>
            <w:tcBorders>
              <w:top w:val="single" w:sz="8" w:space="0" w:color="000000"/>
              <w:left w:val="single" w:sz="8" w:space="0" w:color="000000"/>
              <w:bottom w:val="single" w:sz="8" w:space="0" w:color="000000"/>
            </w:tcBorders>
            <w:shd w:val="clear" w:color="auto" w:fill="5B9BD5"/>
          </w:tcPr>
          <w:p w:rsidR="005B7224" w:rsidRPr="00DA40A3" w:rsidRDefault="005B7224" w:rsidP="004E762B">
            <w:pPr>
              <w:snapToGrid w:val="0"/>
              <w:jc w:val="center"/>
              <w:rPr>
                <w:rFonts w:ascii="Times New Roman" w:hAnsi="Times New Roman" w:cs="Times New Roman"/>
              </w:rPr>
            </w:pPr>
          </w:p>
        </w:tc>
        <w:tc>
          <w:tcPr>
            <w:tcW w:w="2126" w:type="dxa"/>
            <w:tcBorders>
              <w:top w:val="single" w:sz="8" w:space="0" w:color="000000"/>
              <w:left w:val="single" w:sz="8" w:space="0" w:color="000000"/>
              <w:bottom w:val="single" w:sz="8" w:space="0" w:color="000000"/>
              <w:right w:val="single" w:sz="8" w:space="0" w:color="000000"/>
            </w:tcBorders>
            <w:shd w:val="clear" w:color="auto" w:fill="5B9BD5"/>
          </w:tcPr>
          <w:p w:rsidR="005B7224" w:rsidRPr="00DA40A3" w:rsidRDefault="005B7224" w:rsidP="004E762B">
            <w:pPr>
              <w:snapToGrid w:val="0"/>
              <w:jc w:val="center"/>
              <w:rPr>
                <w:rFonts w:ascii="Times New Roman" w:hAnsi="Times New Roman" w:cs="Times New Roman"/>
              </w:rPr>
            </w:pPr>
          </w:p>
        </w:tc>
      </w:tr>
    </w:tbl>
    <w:p w:rsidR="005B7224" w:rsidRDefault="005B7224" w:rsidP="00C17633">
      <w:pPr>
        <w:jc w:val="both"/>
        <w:rPr>
          <w:rFonts w:ascii="Times New Roman" w:hAnsi="Times New Roman" w:cs="Times New Roman"/>
        </w:rPr>
      </w:pPr>
    </w:p>
    <w:p w:rsidR="00C17633" w:rsidRPr="00DA40A3" w:rsidRDefault="00A972CF" w:rsidP="00C17633">
      <w:pPr>
        <w:jc w:val="both"/>
        <w:rPr>
          <w:rFonts w:ascii="Times New Roman" w:hAnsi="Times New Roman" w:cs="Times New Roman"/>
        </w:rPr>
      </w:pPr>
      <w:r w:rsidRPr="00A972CF">
        <w:rPr>
          <w:rFonts w:ascii="Times New Roman" w:hAnsi="Times New Roman" w:cs="Times New Roman"/>
        </w:rPr>
        <w:t>Oświadczam, iż podana liczba osób jest zgodna z imienną listą z numerami PESEL osób objętych programem potwierdzającą fakt uczestnictwa w programie.</w:t>
      </w:r>
    </w:p>
    <w:p w:rsidR="00C17633" w:rsidRPr="00DA40A3" w:rsidRDefault="00C17633" w:rsidP="00C17633">
      <w:pPr>
        <w:jc w:val="right"/>
        <w:rPr>
          <w:rFonts w:ascii="Times New Roman" w:hAnsi="Times New Roman" w:cs="Times New Roman"/>
        </w:rPr>
      </w:pPr>
    </w:p>
    <w:p w:rsidR="00C17633" w:rsidRPr="00DA40A3" w:rsidRDefault="00A972CF" w:rsidP="00C17633">
      <w:pPr>
        <w:jc w:val="right"/>
        <w:rPr>
          <w:rFonts w:ascii="Times New Roman" w:eastAsia="Garamond" w:hAnsi="Times New Roman" w:cs="Times New Roman"/>
        </w:rPr>
      </w:pPr>
      <w:r w:rsidRPr="00A972CF">
        <w:rPr>
          <w:rFonts w:ascii="Times New Roman" w:hAnsi="Times New Roman" w:cs="Times New Roman"/>
        </w:rPr>
        <w:t xml:space="preserve">Pieczątka i podpis kierownika podmiotu leczniczego </w:t>
      </w:r>
    </w:p>
    <w:p w:rsidR="00C17633" w:rsidRPr="00DA40A3" w:rsidRDefault="00A972CF" w:rsidP="00C17633">
      <w:pPr>
        <w:tabs>
          <w:tab w:val="left" w:pos="6140"/>
        </w:tabs>
        <w:jc w:val="right"/>
        <w:rPr>
          <w:rFonts w:ascii="Times New Roman" w:hAnsi="Times New Roman" w:cs="Times New Roman"/>
        </w:rPr>
      </w:pPr>
      <w:r w:rsidRPr="00A972CF">
        <w:rPr>
          <w:rFonts w:ascii="Times New Roman" w:eastAsia="Garamond" w:hAnsi="Times New Roman" w:cs="Times New Roman"/>
        </w:rPr>
        <w:t>………………………………………</w:t>
      </w:r>
    </w:p>
    <w:p w:rsidR="00C17633" w:rsidRPr="00DA40A3" w:rsidRDefault="00A972CF" w:rsidP="00C17633">
      <w:pPr>
        <w:tabs>
          <w:tab w:val="left" w:pos="6140"/>
        </w:tabs>
        <w:rPr>
          <w:rFonts w:ascii="Times New Roman" w:hAnsi="Times New Roman" w:cs="Times New Roman"/>
        </w:rPr>
      </w:pPr>
      <w:r w:rsidRPr="00A972CF">
        <w:rPr>
          <w:rFonts w:ascii="Times New Roman" w:hAnsi="Times New Roman" w:cs="Times New Roman"/>
        </w:rPr>
        <w:t>Data i podpis koordynatora programu</w:t>
      </w:r>
    </w:p>
    <w:p w:rsidR="00C17633" w:rsidRPr="00DA40A3" w:rsidRDefault="00A972CF" w:rsidP="00C17633">
      <w:pPr>
        <w:rPr>
          <w:rFonts w:ascii="Times New Roman" w:hAnsi="Times New Roman" w:cs="Times New Roman"/>
        </w:rPr>
      </w:pPr>
      <w:r w:rsidRPr="00A972CF">
        <w:rPr>
          <w:rFonts w:ascii="Times New Roman" w:hAnsi="Times New Roman" w:cs="Times New Roman"/>
        </w:rPr>
        <w:t>ze strony zlecającego</w:t>
      </w:r>
    </w:p>
    <w:p w:rsidR="00F169B1" w:rsidRPr="00DA40A3" w:rsidRDefault="00F169B1">
      <w:pPr>
        <w:rPr>
          <w:rFonts w:ascii="Times New Roman" w:hAnsi="Times New Roman" w:cs="Times New Roman"/>
        </w:rPr>
      </w:pPr>
    </w:p>
    <w:sectPr w:rsidR="00F169B1" w:rsidRPr="00DA40A3" w:rsidSect="00F169B1">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70FA" w:rsidRDefault="004070FA" w:rsidP="00C17633">
      <w:pPr>
        <w:spacing w:after="0" w:line="240" w:lineRule="auto"/>
      </w:pPr>
      <w:r>
        <w:separator/>
      </w:r>
    </w:p>
  </w:endnote>
  <w:endnote w:type="continuationSeparator" w:id="0">
    <w:p w:rsidR="004070FA" w:rsidRDefault="004070FA" w:rsidP="00C1763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charset w:val="EE"/>
    <w:family w:val="swiss"/>
    <w:pitch w:val="variable"/>
    <w:sig w:usb0="00000000" w:usb1="00000000" w:usb2="00000000" w:usb3="00000000" w:csb0="00000000" w:csb1="00000000"/>
  </w:font>
  <w:font w:name="Microsoft YaHei">
    <w:panose1 w:val="020B0503020204020204"/>
    <w:charset w:val="86"/>
    <w:family w:val="swiss"/>
    <w:pitch w:val="variable"/>
    <w:sig w:usb0="80000287" w:usb1="28CF3C50" w:usb2="00000016" w:usb3="00000000" w:csb0="0004001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70FA" w:rsidRDefault="004070FA" w:rsidP="00C17633">
      <w:pPr>
        <w:spacing w:after="0" w:line="240" w:lineRule="auto"/>
      </w:pPr>
      <w:r>
        <w:separator/>
      </w:r>
    </w:p>
  </w:footnote>
  <w:footnote w:type="continuationSeparator" w:id="0">
    <w:p w:rsidR="004070FA" w:rsidRDefault="004070FA" w:rsidP="00C17633">
      <w:pPr>
        <w:spacing w:after="0" w:line="240" w:lineRule="auto"/>
      </w:pPr>
      <w:r>
        <w:continuationSeparator/>
      </w:r>
    </w:p>
  </w:footnote>
  <w:footnote w:id="1">
    <w:p w:rsidR="004C60E3" w:rsidRDefault="004C60E3" w:rsidP="00C17633">
      <w:r>
        <w:rPr>
          <w:rStyle w:val="Znakiprzypiswdolnych"/>
          <w:rFonts w:ascii="Garamond" w:hAnsi="Garamond"/>
        </w:rPr>
        <w:footnoteRef/>
      </w:r>
    </w:p>
    <w:p w:rsidR="004C60E3" w:rsidRDefault="004C60E3" w:rsidP="00C17633">
      <w:pPr>
        <w:pageBreakBefore/>
      </w:pPr>
    </w:p>
    <w:p w:rsidR="004C60E3" w:rsidRDefault="004C60E3" w:rsidP="00C17633">
      <w:pPr>
        <w:pageBreakBefore/>
      </w:pPr>
    </w:p>
    <w:p w:rsidR="004C60E3" w:rsidRDefault="004C60E3" w:rsidP="00C17633">
      <w:pPr>
        <w:pStyle w:val="Tekstprzypisudolnego"/>
        <w:pageBreakBefore/>
      </w:pPr>
      <w:r>
        <w:rPr>
          <w:rFonts w:ascii="Garamond" w:eastAsia="Garamond" w:hAnsi="Garamond" w:cs="Garamond"/>
        </w:rPr>
        <w:tab/>
        <w:t xml:space="preserve">  </w:t>
      </w:r>
      <w:r>
        <w:rPr>
          <w:rFonts w:ascii="Garamond" w:hAnsi="Garamond" w:cs="Garamond"/>
        </w:rPr>
        <w:t>Dane: http://reumatologia.mp.pl/choroby/show.html?id=63732</w:t>
      </w:r>
    </w:p>
  </w:footnote>
  <w:footnote w:id="2">
    <w:p w:rsidR="004C60E3" w:rsidRDefault="004C60E3" w:rsidP="00C17633">
      <w:pPr>
        <w:pStyle w:val="Tekstprzypisudolnego"/>
      </w:pPr>
      <w:r>
        <w:rPr>
          <w:rStyle w:val="Znakiprzypiswdolnych"/>
          <w:rFonts w:ascii="Garamond" w:hAnsi="Garamond"/>
        </w:rPr>
        <w:footnoteRef/>
      </w:r>
      <w:r>
        <w:rPr>
          <w:rFonts w:ascii="Garamond" w:eastAsia="Garamond" w:hAnsi="Garamond" w:cs="Garamond"/>
        </w:rPr>
        <w:tab/>
        <w:t xml:space="preserve"> </w:t>
      </w:r>
      <w:r>
        <w:rPr>
          <w:rFonts w:ascii="Garamond" w:hAnsi="Garamond" w:cs="Garamond"/>
        </w:rPr>
        <w:t>Dane: http://www.printo.it/pediatric-rheumatology/information/Polonia/1.htm</w:t>
      </w:r>
    </w:p>
  </w:footnote>
  <w:footnote w:id="3">
    <w:p w:rsidR="004C60E3" w:rsidRDefault="004C60E3" w:rsidP="00C17633">
      <w:pPr>
        <w:pStyle w:val="Tekstprzypisudolnego"/>
      </w:pPr>
      <w:r>
        <w:rPr>
          <w:rStyle w:val="Znakiprzypiswdolnych"/>
          <w:rFonts w:ascii="Garamond" w:hAnsi="Garamond"/>
        </w:rPr>
        <w:footnoteRef/>
      </w:r>
      <w:r>
        <w:rPr>
          <w:rFonts w:ascii="Garamond" w:eastAsia="Garamond" w:hAnsi="Garamond" w:cs="Garamond"/>
        </w:rPr>
        <w:tab/>
        <w:t xml:space="preserve"> </w:t>
      </w:r>
      <w:r>
        <w:rPr>
          <w:rFonts w:ascii="Garamond" w:hAnsi="Garamond" w:cs="Garamond"/>
        </w:rPr>
        <w:t>Dane: http://reumatologia.mp.pl/choroby/show.html?id=65977</w:t>
      </w:r>
    </w:p>
  </w:footnote>
  <w:footnote w:id="4">
    <w:p w:rsidR="004C60E3" w:rsidRDefault="004C60E3" w:rsidP="00C17633">
      <w:pPr>
        <w:pStyle w:val="Tekstprzypisudolnego"/>
      </w:pPr>
      <w:r>
        <w:rPr>
          <w:rStyle w:val="Znakiprzypiswdolnych"/>
          <w:rFonts w:ascii="Garamond" w:hAnsi="Garamond"/>
        </w:rPr>
        <w:footnoteRef/>
      </w:r>
      <w:r>
        <w:rPr>
          <w:rFonts w:ascii="Garamond" w:eastAsia="Garamond" w:hAnsi="Garamond" w:cs="Garamond"/>
        </w:rPr>
        <w:tab/>
        <w:t xml:space="preserve"> </w:t>
      </w:r>
      <w:r>
        <w:rPr>
          <w:rFonts w:ascii="Garamond" w:hAnsi="Garamond" w:cs="Garamond"/>
        </w:rPr>
        <w:t>Dane: http://reumatologia.mp.pl/choroby/show.html?id=63788</w:t>
      </w:r>
    </w:p>
  </w:footnote>
  <w:footnote w:id="5">
    <w:p w:rsidR="004C60E3" w:rsidRDefault="004C60E3" w:rsidP="00C17633">
      <w:pPr>
        <w:pStyle w:val="Tekstprzypisudolnego"/>
      </w:pPr>
      <w:r>
        <w:rPr>
          <w:rStyle w:val="Znakiprzypiswdolnych"/>
          <w:rFonts w:ascii="Garamond" w:hAnsi="Garamond"/>
        </w:rPr>
        <w:footnoteRef/>
      </w:r>
      <w:r>
        <w:rPr>
          <w:rFonts w:ascii="Garamond" w:eastAsia="Garamond" w:hAnsi="Garamond" w:cs="Garamond"/>
        </w:rPr>
        <w:tab/>
        <w:t xml:space="preserve"> </w:t>
      </w:r>
      <w:r>
        <w:rPr>
          <w:rFonts w:ascii="Garamond" w:hAnsi="Garamond" w:cs="Garamond"/>
        </w:rPr>
        <w:t>Dane: http://reumatologia.mp.pl/choroby/show.html?id=65000</w:t>
      </w:r>
    </w:p>
  </w:footnote>
  <w:footnote w:id="6">
    <w:p w:rsidR="004C60E3" w:rsidRDefault="004C60E3" w:rsidP="00C17633">
      <w:pPr>
        <w:pStyle w:val="Tekstprzypisudolnego"/>
      </w:pPr>
      <w:r>
        <w:rPr>
          <w:rStyle w:val="Znakiprzypiswdolnych"/>
          <w:rFonts w:ascii="Garamond" w:hAnsi="Garamond"/>
        </w:rPr>
        <w:footnoteRef/>
      </w:r>
      <w:r>
        <w:rPr>
          <w:rFonts w:ascii="Garamond" w:eastAsia="Garamond" w:hAnsi="Garamond" w:cs="Garamond"/>
        </w:rPr>
        <w:tab/>
        <w:t xml:space="preserve"> </w:t>
      </w:r>
      <w:r>
        <w:rPr>
          <w:rFonts w:ascii="Garamond" w:hAnsi="Garamond" w:cs="Garamond"/>
        </w:rPr>
        <w:t>Dane: http://reumatologia.mp.pl/choroby/show.html?id=64948</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2"/>
    <w:lvl w:ilvl="0">
      <w:start w:val="7"/>
      <w:numFmt w:val="upperRoman"/>
      <w:lvlText w:val="%1."/>
      <w:lvlJc w:val="left"/>
      <w:pPr>
        <w:tabs>
          <w:tab w:val="num" w:pos="0"/>
        </w:tabs>
        <w:ind w:left="2136" w:hanging="720"/>
      </w:pPr>
    </w:lvl>
  </w:abstractNum>
  <w:abstractNum w:abstractNumId="2">
    <w:nsid w:val="00000003"/>
    <w:multiLevelType w:val="singleLevel"/>
    <w:tmpl w:val="1BB2DCDA"/>
    <w:name w:val="WW8Num3"/>
    <w:lvl w:ilvl="0">
      <w:start w:val="1"/>
      <w:numFmt w:val="decimal"/>
      <w:lvlText w:val="%1."/>
      <w:lvlJc w:val="left"/>
      <w:pPr>
        <w:tabs>
          <w:tab w:val="num" w:pos="1080"/>
        </w:tabs>
        <w:ind w:left="1080" w:hanging="360"/>
      </w:pPr>
      <w:rPr>
        <w:b/>
      </w:rPr>
    </w:lvl>
  </w:abstractNum>
  <w:abstractNum w:abstractNumId="3">
    <w:nsid w:val="00000004"/>
    <w:multiLevelType w:val="singleLevel"/>
    <w:tmpl w:val="00000004"/>
    <w:name w:val="WW8Num4"/>
    <w:lvl w:ilvl="0">
      <w:start w:val="1"/>
      <w:numFmt w:val="decimal"/>
      <w:lvlText w:val="%1."/>
      <w:lvlJc w:val="left"/>
      <w:pPr>
        <w:tabs>
          <w:tab w:val="num" w:pos="708"/>
        </w:tabs>
        <w:ind w:left="1080" w:hanging="360"/>
      </w:pPr>
      <w:rPr>
        <w:rFonts w:ascii="Garamond" w:hAnsi="Garamond" w:cs="Garamond"/>
        <w:b/>
      </w:rPr>
    </w:lvl>
  </w:abstractNum>
  <w:abstractNum w:abstractNumId="4">
    <w:nsid w:val="00000005"/>
    <w:multiLevelType w:val="singleLevel"/>
    <w:tmpl w:val="00000005"/>
    <w:name w:val="WW8Num5"/>
    <w:lvl w:ilvl="0">
      <w:start w:val="1"/>
      <w:numFmt w:val="decimal"/>
      <w:lvlText w:val="%1)"/>
      <w:lvlJc w:val="left"/>
      <w:pPr>
        <w:tabs>
          <w:tab w:val="num" w:pos="0"/>
        </w:tabs>
        <w:ind w:left="1440" w:hanging="360"/>
      </w:pPr>
    </w:lvl>
  </w:abstractNum>
  <w:abstractNum w:abstractNumId="5">
    <w:nsid w:val="00000006"/>
    <w:multiLevelType w:val="multilevel"/>
    <w:tmpl w:val="00000006"/>
    <w:name w:val="WW8Num6"/>
    <w:lvl w:ilvl="0">
      <w:start w:val="1"/>
      <w:numFmt w:val="decimal"/>
      <w:lvlText w:val="%1."/>
      <w:lvlJc w:val="left"/>
      <w:pPr>
        <w:tabs>
          <w:tab w:val="num" w:pos="0"/>
        </w:tabs>
        <w:ind w:left="1080" w:hanging="360"/>
      </w:pPr>
    </w:lvl>
    <w:lvl w:ilvl="1">
      <w:start w:val="1"/>
      <w:numFmt w:val="decimal"/>
      <w:lvlText w:val="%1.%2."/>
      <w:lvlJc w:val="left"/>
      <w:pPr>
        <w:tabs>
          <w:tab w:val="num" w:pos="0"/>
        </w:tabs>
        <w:ind w:left="1140" w:hanging="420"/>
      </w:p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1440" w:hanging="720"/>
      </w:pPr>
    </w:lvl>
    <w:lvl w:ilvl="4">
      <w:start w:val="1"/>
      <w:numFmt w:val="decimal"/>
      <w:lvlText w:val="%1.%2.%3.%4.%5."/>
      <w:lvlJc w:val="left"/>
      <w:pPr>
        <w:tabs>
          <w:tab w:val="num" w:pos="0"/>
        </w:tabs>
        <w:ind w:left="1800" w:hanging="1080"/>
      </w:pPr>
    </w:lvl>
    <w:lvl w:ilvl="5">
      <w:start w:val="1"/>
      <w:numFmt w:val="decimal"/>
      <w:lvlText w:val="%1.%2.%3.%4.%5.%6."/>
      <w:lvlJc w:val="left"/>
      <w:pPr>
        <w:tabs>
          <w:tab w:val="num" w:pos="0"/>
        </w:tabs>
        <w:ind w:left="1800" w:hanging="1080"/>
      </w:pPr>
    </w:lvl>
    <w:lvl w:ilvl="6">
      <w:start w:val="1"/>
      <w:numFmt w:val="decimal"/>
      <w:lvlText w:val="%1.%2.%3.%4.%5.%6.%7."/>
      <w:lvlJc w:val="left"/>
      <w:pPr>
        <w:tabs>
          <w:tab w:val="num" w:pos="0"/>
        </w:tabs>
        <w:ind w:left="2160" w:hanging="1440"/>
      </w:pPr>
    </w:lvl>
    <w:lvl w:ilvl="7">
      <w:start w:val="1"/>
      <w:numFmt w:val="decimal"/>
      <w:lvlText w:val="%1.%2.%3.%4.%5.%6.%7.%8."/>
      <w:lvlJc w:val="left"/>
      <w:pPr>
        <w:tabs>
          <w:tab w:val="num" w:pos="0"/>
        </w:tabs>
        <w:ind w:left="2160" w:hanging="1440"/>
      </w:pPr>
    </w:lvl>
    <w:lvl w:ilvl="8">
      <w:start w:val="1"/>
      <w:numFmt w:val="decimal"/>
      <w:lvlText w:val="%1.%2.%3.%4.%5.%6.%7.%8.%9."/>
      <w:lvlJc w:val="left"/>
      <w:pPr>
        <w:tabs>
          <w:tab w:val="num" w:pos="0"/>
        </w:tabs>
        <w:ind w:left="2520" w:hanging="1800"/>
      </w:pPr>
    </w:lvl>
  </w:abstractNum>
  <w:abstractNum w:abstractNumId="6">
    <w:nsid w:val="00000007"/>
    <w:multiLevelType w:val="multilevel"/>
    <w:tmpl w:val="4CD02F34"/>
    <w:name w:val="WW8Num7"/>
    <w:lvl w:ilvl="0">
      <w:start w:val="1"/>
      <w:numFmt w:val="lowerLetter"/>
      <w:lvlText w:val="%1)"/>
      <w:lvlJc w:val="left"/>
      <w:pPr>
        <w:tabs>
          <w:tab w:val="num" w:pos="-22"/>
        </w:tabs>
        <w:ind w:left="1778" w:hanging="360"/>
      </w:pPr>
      <w:rPr>
        <w:rFonts w:ascii="Garamond" w:hAnsi="Garamond" w:cs="Garamond"/>
        <w:b/>
      </w:rPr>
    </w:lvl>
    <w:lvl w:ilvl="1">
      <w:start w:val="7"/>
      <w:numFmt w:val="decimal"/>
      <w:lvlText w:val="%2."/>
      <w:lvlJc w:val="left"/>
      <w:pPr>
        <w:tabs>
          <w:tab w:val="num" w:pos="686"/>
        </w:tabs>
        <w:ind w:left="2498" w:hanging="360"/>
      </w:pPr>
      <w:rPr>
        <w:rFonts w:ascii="Garamond" w:hAnsi="Garamond" w:cs="Garamond"/>
        <w:b/>
      </w:rPr>
    </w:lvl>
    <w:lvl w:ilvl="2">
      <w:start w:val="1"/>
      <w:numFmt w:val="lowerRoman"/>
      <w:lvlText w:val="%3."/>
      <w:lvlJc w:val="right"/>
      <w:pPr>
        <w:tabs>
          <w:tab w:val="num" w:pos="-22"/>
        </w:tabs>
        <w:ind w:left="3218" w:hanging="180"/>
      </w:pPr>
    </w:lvl>
    <w:lvl w:ilvl="3">
      <w:start w:val="1"/>
      <w:numFmt w:val="decimal"/>
      <w:lvlText w:val="%4."/>
      <w:lvlJc w:val="left"/>
      <w:pPr>
        <w:tabs>
          <w:tab w:val="num" w:pos="-22"/>
        </w:tabs>
        <w:ind w:left="3938" w:hanging="360"/>
      </w:pPr>
    </w:lvl>
    <w:lvl w:ilvl="4">
      <w:start w:val="1"/>
      <w:numFmt w:val="lowerLetter"/>
      <w:lvlText w:val="%5."/>
      <w:lvlJc w:val="left"/>
      <w:pPr>
        <w:tabs>
          <w:tab w:val="num" w:pos="-22"/>
        </w:tabs>
        <w:ind w:left="4658" w:hanging="360"/>
      </w:pPr>
    </w:lvl>
    <w:lvl w:ilvl="5">
      <w:start w:val="1"/>
      <w:numFmt w:val="lowerRoman"/>
      <w:lvlText w:val="%6."/>
      <w:lvlJc w:val="right"/>
      <w:pPr>
        <w:tabs>
          <w:tab w:val="num" w:pos="-22"/>
        </w:tabs>
        <w:ind w:left="5378" w:hanging="180"/>
      </w:pPr>
    </w:lvl>
    <w:lvl w:ilvl="6">
      <w:start w:val="1"/>
      <w:numFmt w:val="decimal"/>
      <w:lvlText w:val="%7."/>
      <w:lvlJc w:val="left"/>
      <w:pPr>
        <w:tabs>
          <w:tab w:val="num" w:pos="-22"/>
        </w:tabs>
        <w:ind w:left="6098" w:hanging="360"/>
      </w:pPr>
    </w:lvl>
    <w:lvl w:ilvl="7">
      <w:start w:val="1"/>
      <w:numFmt w:val="lowerLetter"/>
      <w:lvlText w:val="%8."/>
      <w:lvlJc w:val="left"/>
      <w:pPr>
        <w:tabs>
          <w:tab w:val="num" w:pos="-22"/>
        </w:tabs>
        <w:ind w:left="6818" w:hanging="360"/>
      </w:pPr>
    </w:lvl>
    <w:lvl w:ilvl="8">
      <w:start w:val="1"/>
      <w:numFmt w:val="lowerRoman"/>
      <w:lvlText w:val="%9."/>
      <w:lvlJc w:val="right"/>
      <w:pPr>
        <w:tabs>
          <w:tab w:val="num" w:pos="-22"/>
        </w:tabs>
        <w:ind w:left="7538" w:hanging="180"/>
      </w:pPr>
    </w:lvl>
  </w:abstractNum>
  <w:abstractNum w:abstractNumId="7">
    <w:nsid w:val="00000008"/>
    <w:multiLevelType w:val="singleLevel"/>
    <w:tmpl w:val="9DC6373E"/>
    <w:name w:val="WW8Num8"/>
    <w:lvl w:ilvl="0">
      <w:start w:val="5"/>
      <w:numFmt w:val="decimal"/>
      <w:lvlText w:val="%1."/>
      <w:lvlJc w:val="left"/>
      <w:pPr>
        <w:tabs>
          <w:tab w:val="num" w:pos="1068"/>
        </w:tabs>
        <w:ind w:left="1068" w:hanging="360"/>
      </w:pPr>
      <w:rPr>
        <w:b/>
        <w:lang w:eastAsia="pl-PL"/>
      </w:rPr>
    </w:lvl>
  </w:abstractNum>
  <w:abstractNum w:abstractNumId="8">
    <w:nsid w:val="00000009"/>
    <w:multiLevelType w:val="singleLevel"/>
    <w:tmpl w:val="00000009"/>
    <w:name w:val="WW8Num9"/>
    <w:lvl w:ilvl="0">
      <w:start w:val="3"/>
      <w:numFmt w:val="decimal"/>
      <w:lvlText w:val="%1."/>
      <w:lvlJc w:val="left"/>
      <w:pPr>
        <w:tabs>
          <w:tab w:val="num" w:pos="0"/>
        </w:tabs>
        <w:ind w:left="1080" w:hanging="360"/>
      </w:pPr>
      <w:rPr>
        <w:rFonts w:cs="Garamond"/>
      </w:rPr>
    </w:lvl>
  </w:abstractNum>
  <w:abstractNum w:abstractNumId="9">
    <w:nsid w:val="0000000A"/>
    <w:multiLevelType w:val="singleLevel"/>
    <w:tmpl w:val="0000000A"/>
    <w:name w:val="WW8Num10"/>
    <w:lvl w:ilvl="0">
      <w:start w:val="1"/>
      <w:numFmt w:val="upperRoman"/>
      <w:pStyle w:val="Nagwek2"/>
      <w:lvlText w:val="%1."/>
      <w:lvlJc w:val="left"/>
      <w:pPr>
        <w:tabs>
          <w:tab w:val="num" w:pos="0"/>
        </w:tabs>
        <w:ind w:left="1440" w:hanging="720"/>
      </w:pPr>
      <w:rPr>
        <w:rFonts w:ascii="Garamond" w:hAnsi="Garamond" w:cs="Garamond"/>
        <w:b/>
      </w:rPr>
    </w:lvl>
  </w:abstractNum>
  <w:abstractNum w:abstractNumId="10">
    <w:nsid w:val="0000000B"/>
    <w:multiLevelType w:val="singleLevel"/>
    <w:tmpl w:val="0000000B"/>
    <w:name w:val="WW8Num11"/>
    <w:lvl w:ilvl="0">
      <w:start w:val="1"/>
      <w:numFmt w:val="decimal"/>
      <w:lvlText w:val="%1."/>
      <w:lvlJc w:val="left"/>
      <w:pPr>
        <w:tabs>
          <w:tab w:val="num" w:pos="0"/>
        </w:tabs>
        <w:ind w:left="1080" w:hanging="360"/>
      </w:pPr>
      <w:rPr>
        <w:rFonts w:ascii="Garamond" w:hAnsi="Garamond" w:cs="Garamond"/>
        <w:b/>
      </w:rPr>
    </w:lvl>
  </w:abstractNum>
  <w:abstractNum w:abstractNumId="11">
    <w:nsid w:val="0000000C"/>
    <w:multiLevelType w:val="multilevel"/>
    <w:tmpl w:val="0000000C"/>
    <w:name w:val="WW8Num12"/>
    <w:lvl w:ilvl="0">
      <w:start w:val="1"/>
      <w:numFmt w:val="upp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2">
    <w:nsid w:val="440B1DBA"/>
    <w:multiLevelType w:val="hybridMultilevel"/>
    <w:tmpl w:val="2EFCD0D0"/>
    <w:lvl w:ilvl="0" w:tplc="7208F644">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C17633"/>
    <w:rsid w:val="00061A02"/>
    <w:rsid w:val="000B2A0E"/>
    <w:rsid w:val="000F4E11"/>
    <w:rsid w:val="0013091C"/>
    <w:rsid w:val="00150972"/>
    <w:rsid w:val="001801D3"/>
    <w:rsid w:val="001F1E1D"/>
    <w:rsid w:val="00215431"/>
    <w:rsid w:val="00227889"/>
    <w:rsid w:val="002D580B"/>
    <w:rsid w:val="00317F63"/>
    <w:rsid w:val="00343D75"/>
    <w:rsid w:val="003517A2"/>
    <w:rsid w:val="003C2E2B"/>
    <w:rsid w:val="003F21BF"/>
    <w:rsid w:val="003F248F"/>
    <w:rsid w:val="004070FA"/>
    <w:rsid w:val="00411F75"/>
    <w:rsid w:val="004B75CD"/>
    <w:rsid w:val="004C60E3"/>
    <w:rsid w:val="004D525C"/>
    <w:rsid w:val="004E762B"/>
    <w:rsid w:val="0054675B"/>
    <w:rsid w:val="0054706F"/>
    <w:rsid w:val="00581EFD"/>
    <w:rsid w:val="005B7224"/>
    <w:rsid w:val="005E4AD1"/>
    <w:rsid w:val="00626FF9"/>
    <w:rsid w:val="00630323"/>
    <w:rsid w:val="00685B59"/>
    <w:rsid w:val="006C0170"/>
    <w:rsid w:val="006F43AE"/>
    <w:rsid w:val="00724BAC"/>
    <w:rsid w:val="00742FE1"/>
    <w:rsid w:val="00764D01"/>
    <w:rsid w:val="007B7FD1"/>
    <w:rsid w:val="00822CF8"/>
    <w:rsid w:val="0083671F"/>
    <w:rsid w:val="00837AA6"/>
    <w:rsid w:val="00841629"/>
    <w:rsid w:val="00885569"/>
    <w:rsid w:val="008E1BE2"/>
    <w:rsid w:val="00904696"/>
    <w:rsid w:val="009A1A70"/>
    <w:rsid w:val="009A222B"/>
    <w:rsid w:val="00A643F5"/>
    <w:rsid w:val="00A67B4E"/>
    <w:rsid w:val="00A972CF"/>
    <w:rsid w:val="00AC02A9"/>
    <w:rsid w:val="00B6739D"/>
    <w:rsid w:val="00B839E2"/>
    <w:rsid w:val="00BB1D8E"/>
    <w:rsid w:val="00BF3024"/>
    <w:rsid w:val="00C17633"/>
    <w:rsid w:val="00C63C3D"/>
    <w:rsid w:val="00C7549C"/>
    <w:rsid w:val="00CF17FC"/>
    <w:rsid w:val="00D17DCB"/>
    <w:rsid w:val="00D45BF1"/>
    <w:rsid w:val="00DA40A3"/>
    <w:rsid w:val="00DB7BAF"/>
    <w:rsid w:val="00E94B3F"/>
    <w:rsid w:val="00EE4236"/>
    <w:rsid w:val="00F169B1"/>
    <w:rsid w:val="00F51625"/>
    <w:rsid w:val="00F7098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endnote reference"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HTML Acronym"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17633"/>
    <w:pPr>
      <w:suppressAutoHyphens/>
    </w:pPr>
    <w:rPr>
      <w:rFonts w:ascii="Calibri" w:eastAsia="Calibri" w:hAnsi="Calibri" w:cs="Calibri"/>
      <w:lang w:eastAsia="zh-CN"/>
    </w:rPr>
  </w:style>
  <w:style w:type="paragraph" w:styleId="Nagwek1">
    <w:name w:val="heading 1"/>
    <w:basedOn w:val="Normalny"/>
    <w:next w:val="Tekstpodstawowy"/>
    <w:link w:val="Nagwek1Znak"/>
    <w:qFormat/>
    <w:rsid w:val="00C17633"/>
    <w:pPr>
      <w:spacing w:before="280" w:after="280" w:line="240" w:lineRule="auto"/>
      <w:outlineLvl w:val="0"/>
    </w:pPr>
    <w:rPr>
      <w:rFonts w:ascii="Times New Roman" w:eastAsia="Times New Roman" w:hAnsi="Times New Roman" w:cs="Times New Roman"/>
      <w:b/>
      <w:bCs/>
      <w:kern w:val="1"/>
      <w:sz w:val="48"/>
      <w:szCs w:val="48"/>
    </w:rPr>
  </w:style>
  <w:style w:type="paragraph" w:styleId="Nagwek2">
    <w:name w:val="heading 2"/>
    <w:basedOn w:val="Normalny"/>
    <w:next w:val="Normalny"/>
    <w:link w:val="Nagwek2Znak"/>
    <w:qFormat/>
    <w:rsid w:val="00C17633"/>
    <w:pPr>
      <w:keepNext/>
      <w:numPr>
        <w:numId w:val="10"/>
      </w:numPr>
      <w:spacing w:line="360" w:lineRule="auto"/>
      <w:jc w:val="both"/>
      <w:outlineLvl w:val="1"/>
    </w:pPr>
    <w:rPr>
      <w:rFonts w:ascii="Times New Roman" w:hAnsi="Times New Roman" w:cs="Times New Roman"/>
      <w:b/>
      <w:sz w:val="28"/>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C17633"/>
    <w:rPr>
      <w:rFonts w:ascii="Times New Roman" w:eastAsia="Times New Roman" w:hAnsi="Times New Roman" w:cs="Times New Roman"/>
      <w:b/>
      <w:bCs/>
      <w:kern w:val="1"/>
      <w:sz w:val="48"/>
      <w:szCs w:val="48"/>
      <w:lang w:eastAsia="zh-CN"/>
    </w:rPr>
  </w:style>
  <w:style w:type="character" w:customStyle="1" w:styleId="Nagwek2Znak">
    <w:name w:val="Nagłówek 2 Znak"/>
    <w:basedOn w:val="Domylnaczcionkaakapitu"/>
    <w:link w:val="Nagwek2"/>
    <w:rsid w:val="00C17633"/>
    <w:rPr>
      <w:rFonts w:ascii="Times New Roman" w:eastAsia="Calibri" w:hAnsi="Times New Roman" w:cs="Times New Roman"/>
      <w:b/>
      <w:sz w:val="28"/>
      <w:szCs w:val="24"/>
      <w:lang w:eastAsia="zh-CN"/>
    </w:rPr>
  </w:style>
  <w:style w:type="character" w:customStyle="1" w:styleId="WW8Num1z0">
    <w:name w:val="WW8Num1z0"/>
    <w:rsid w:val="00C17633"/>
  </w:style>
  <w:style w:type="character" w:customStyle="1" w:styleId="WW8Num1z1">
    <w:name w:val="WW8Num1z1"/>
    <w:rsid w:val="00C17633"/>
  </w:style>
  <w:style w:type="character" w:customStyle="1" w:styleId="WW8Num1z2">
    <w:name w:val="WW8Num1z2"/>
    <w:rsid w:val="00C17633"/>
  </w:style>
  <w:style w:type="character" w:customStyle="1" w:styleId="WW8Num1z3">
    <w:name w:val="WW8Num1z3"/>
    <w:rsid w:val="00C17633"/>
  </w:style>
  <w:style w:type="character" w:customStyle="1" w:styleId="WW8Num1z4">
    <w:name w:val="WW8Num1z4"/>
    <w:rsid w:val="00C17633"/>
  </w:style>
  <w:style w:type="character" w:customStyle="1" w:styleId="WW8Num1z5">
    <w:name w:val="WW8Num1z5"/>
    <w:rsid w:val="00C17633"/>
  </w:style>
  <w:style w:type="character" w:customStyle="1" w:styleId="WW8Num1z6">
    <w:name w:val="WW8Num1z6"/>
    <w:rsid w:val="00C17633"/>
  </w:style>
  <w:style w:type="character" w:customStyle="1" w:styleId="WW8Num1z7">
    <w:name w:val="WW8Num1z7"/>
    <w:rsid w:val="00C17633"/>
  </w:style>
  <w:style w:type="character" w:customStyle="1" w:styleId="WW8Num1z8">
    <w:name w:val="WW8Num1z8"/>
    <w:rsid w:val="00C17633"/>
  </w:style>
  <w:style w:type="character" w:customStyle="1" w:styleId="WW8Num2z0">
    <w:name w:val="WW8Num2z0"/>
    <w:rsid w:val="00C17633"/>
  </w:style>
  <w:style w:type="character" w:customStyle="1" w:styleId="WW8Num3z0">
    <w:name w:val="WW8Num3z0"/>
    <w:rsid w:val="00C17633"/>
  </w:style>
  <w:style w:type="character" w:customStyle="1" w:styleId="WW8Num4z0">
    <w:name w:val="WW8Num4z0"/>
    <w:rsid w:val="00C17633"/>
    <w:rPr>
      <w:rFonts w:ascii="Garamond" w:hAnsi="Garamond" w:cs="Garamond"/>
      <w:b/>
    </w:rPr>
  </w:style>
  <w:style w:type="character" w:customStyle="1" w:styleId="WW8Num5z0">
    <w:name w:val="WW8Num5z0"/>
    <w:rsid w:val="00C17633"/>
  </w:style>
  <w:style w:type="character" w:customStyle="1" w:styleId="WW8Num6z0">
    <w:name w:val="WW8Num6z0"/>
    <w:rsid w:val="00C17633"/>
  </w:style>
  <w:style w:type="character" w:customStyle="1" w:styleId="WW8Num6z1">
    <w:name w:val="WW8Num6z1"/>
    <w:rsid w:val="00C17633"/>
  </w:style>
  <w:style w:type="character" w:customStyle="1" w:styleId="WW8Num6z2">
    <w:name w:val="WW8Num6z2"/>
    <w:rsid w:val="00C17633"/>
  </w:style>
  <w:style w:type="character" w:customStyle="1" w:styleId="WW8Num6z3">
    <w:name w:val="WW8Num6z3"/>
    <w:rsid w:val="00C17633"/>
  </w:style>
  <w:style w:type="character" w:customStyle="1" w:styleId="WW8Num6z4">
    <w:name w:val="WW8Num6z4"/>
    <w:rsid w:val="00C17633"/>
  </w:style>
  <w:style w:type="character" w:customStyle="1" w:styleId="WW8Num6z5">
    <w:name w:val="WW8Num6z5"/>
    <w:rsid w:val="00C17633"/>
  </w:style>
  <w:style w:type="character" w:customStyle="1" w:styleId="WW8Num6z6">
    <w:name w:val="WW8Num6z6"/>
    <w:rsid w:val="00C17633"/>
  </w:style>
  <w:style w:type="character" w:customStyle="1" w:styleId="WW8Num6z7">
    <w:name w:val="WW8Num6z7"/>
    <w:rsid w:val="00C17633"/>
  </w:style>
  <w:style w:type="character" w:customStyle="1" w:styleId="WW8Num6z8">
    <w:name w:val="WW8Num6z8"/>
    <w:rsid w:val="00C17633"/>
  </w:style>
  <w:style w:type="character" w:customStyle="1" w:styleId="WW8Num7z0">
    <w:name w:val="WW8Num7z0"/>
    <w:rsid w:val="00C17633"/>
    <w:rPr>
      <w:rFonts w:ascii="Garamond" w:hAnsi="Garamond" w:cs="Garamond"/>
      <w:b/>
    </w:rPr>
  </w:style>
  <w:style w:type="character" w:customStyle="1" w:styleId="WW8Num7z2">
    <w:name w:val="WW8Num7z2"/>
    <w:rsid w:val="00C17633"/>
  </w:style>
  <w:style w:type="character" w:customStyle="1" w:styleId="WW8Num7z3">
    <w:name w:val="WW8Num7z3"/>
    <w:rsid w:val="00C17633"/>
  </w:style>
  <w:style w:type="character" w:customStyle="1" w:styleId="WW8Num7z4">
    <w:name w:val="WW8Num7z4"/>
    <w:rsid w:val="00C17633"/>
  </w:style>
  <w:style w:type="character" w:customStyle="1" w:styleId="WW8Num7z5">
    <w:name w:val="WW8Num7z5"/>
    <w:rsid w:val="00C17633"/>
  </w:style>
  <w:style w:type="character" w:customStyle="1" w:styleId="WW8Num7z6">
    <w:name w:val="WW8Num7z6"/>
    <w:rsid w:val="00C17633"/>
  </w:style>
  <w:style w:type="character" w:customStyle="1" w:styleId="WW8Num7z7">
    <w:name w:val="WW8Num7z7"/>
    <w:rsid w:val="00C17633"/>
  </w:style>
  <w:style w:type="character" w:customStyle="1" w:styleId="WW8Num7z8">
    <w:name w:val="WW8Num7z8"/>
    <w:rsid w:val="00C17633"/>
  </w:style>
  <w:style w:type="character" w:customStyle="1" w:styleId="WW8Num8z0">
    <w:name w:val="WW8Num8z0"/>
    <w:rsid w:val="00C17633"/>
    <w:rPr>
      <w:lang w:eastAsia="pl-PL"/>
    </w:rPr>
  </w:style>
  <w:style w:type="character" w:customStyle="1" w:styleId="WW8Num9z0">
    <w:name w:val="WW8Num9z0"/>
    <w:rsid w:val="00C17633"/>
    <w:rPr>
      <w:rFonts w:cs="Garamond"/>
    </w:rPr>
  </w:style>
  <w:style w:type="character" w:customStyle="1" w:styleId="WW8Num10z0">
    <w:name w:val="WW8Num10z0"/>
    <w:rsid w:val="00C17633"/>
    <w:rPr>
      <w:rFonts w:ascii="Garamond" w:hAnsi="Garamond" w:cs="Garamond"/>
      <w:b/>
    </w:rPr>
  </w:style>
  <w:style w:type="character" w:customStyle="1" w:styleId="WW8Num11z0">
    <w:name w:val="WW8Num11z0"/>
    <w:rsid w:val="00C17633"/>
    <w:rPr>
      <w:rFonts w:ascii="Garamond" w:hAnsi="Garamond" w:cs="Garamond"/>
      <w:b/>
    </w:rPr>
  </w:style>
  <w:style w:type="character" w:customStyle="1" w:styleId="WW8Num12z0">
    <w:name w:val="WW8Num12z0"/>
    <w:rsid w:val="00C17633"/>
    <w:rPr>
      <w:rFonts w:cs="Times New Roman"/>
    </w:rPr>
  </w:style>
  <w:style w:type="character" w:customStyle="1" w:styleId="Domylnaczcionkaakapitu2">
    <w:name w:val="Domyślna czcionka akapitu2"/>
    <w:rsid w:val="00C17633"/>
  </w:style>
  <w:style w:type="character" w:customStyle="1" w:styleId="WW8Num13z0">
    <w:name w:val="WW8Num13z0"/>
    <w:rsid w:val="00C17633"/>
    <w:rPr>
      <w:rFonts w:cs="Times New Roman"/>
    </w:rPr>
  </w:style>
  <w:style w:type="character" w:customStyle="1" w:styleId="WW8Num2z1">
    <w:name w:val="WW8Num2z1"/>
    <w:rsid w:val="00C17633"/>
  </w:style>
  <w:style w:type="character" w:customStyle="1" w:styleId="WW8Num2z2">
    <w:name w:val="WW8Num2z2"/>
    <w:rsid w:val="00C17633"/>
  </w:style>
  <w:style w:type="character" w:customStyle="1" w:styleId="WW8Num2z3">
    <w:name w:val="WW8Num2z3"/>
    <w:rsid w:val="00C17633"/>
  </w:style>
  <w:style w:type="character" w:customStyle="1" w:styleId="WW8Num2z4">
    <w:name w:val="WW8Num2z4"/>
    <w:rsid w:val="00C17633"/>
  </w:style>
  <w:style w:type="character" w:customStyle="1" w:styleId="WW8Num2z5">
    <w:name w:val="WW8Num2z5"/>
    <w:rsid w:val="00C17633"/>
  </w:style>
  <w:style w:type="character" w:customStyle="1" w:styleId="WW8Num2z6">
    <w:name w:val="WW8Num2z6"/>
    <w:rsid w:val="00C17633"/>
  </w:style>
  <w:style w:type="character" w:customStyle="1" w:styleId="WW8Num2z7">
    <w:name w:val="WW8Num2z7"/>
    <w:rsid w:val="00C17633"/>
  </w:style>
  <w:style w:type="character" w:customStyle="1" w:styleId="WW8Num2z8">
    <w:name w:val="WW8Num2z8"/>
    <w:rsid w:val="00C17633"/>
  </w:style>
  <w:style w:type="character" w:customStyle="1" w:styleId="WW8Num3z1">
    <w:name w:val="WW8Num3z1"/>
    <w:rsid w:val="00C17633"/>
  </w:style>
  <w:style w:type="character" w:customStyle="1" w:styleId="WW8Num3z2">
    <w:name w:val="WW8Num3z2"/>
    <w:rsid w:val="00C17633"/>
  </w:style>
  <w:style w:type="character" w:customStyle="1" w:styleId="WW8Num3z3">
    <w:name w:val="WW8Num3z3"/>
    <w:rsid w:val="00C17633"/>
  </w:style>
  <w:style w:type="character" w:customStyle="1" w:styleId="WW8Num3z4">
    <w:name w:val="WW8Num3z4"/>
    <w:rsid w:val="00C17633"/>
  </w:style>
  <w:style w:type="character" w:customStyle="1" w:styleId="WW8Num3z5">
    <w:name w:val="WW8Num3z5"/>
    <w:rsid w:val="00C17633"/>
  </w:style>
  <w:style w:type="character" w:customStyle="1" w:styleId="WW8Num3z6">
    <w:name w:val="WW8Num3z6"/>
    <w:rsid w:val="00C17633"/>
  </w:style>
  <w:style w:type="character" w:customStyle="1" w:styleId="WW8Num3z7">
    <w:name w:val="WW8Num3z7"/>
    <w:rsid w:val="00C17633"/>
  </w:style>
  <w:style w:type="character" w:customStyle="1" w:styleId="WW8Num3z8">
    <w:name w:val="WW8Num3z8"/>
    <w:rsid w:val="00C17633"/>
  </w:style>
  <w:style w:type="character" w:customStyle="1" w:styleId="WW8Num4z1">
    <w:name w:val="WW8Num4z1"/>
    <w:rsid w:val="00C17633"/>
  </w:style>
  <w:style w:type="character" w:customStyle="1" w:styleId="WW8Num4z2">
    <w:name w:val="WW8Num4z2"/>
    <w:rsid w:val="00C17633"/>
  </w:style>
  <w:style w:type="character" w:customStyle="1" w:styleId="WW8Num4z3">
    <w:name w:val="WW8Num4z3"/>
    <w:rsid w:val="00C17633"/>
  </w:style>
  <w:style w:type="character" w:customStyle="1" w:styleId="WW8Num4z4">
    <w:name w:val="WW8Num4z4"/>
    <w:rsid w:val="00C17633"/>
  </w:style>
  <w:style w:type="character" w:customStyle="1" w:styleId="WW8Num4z5">
    <w:name w:val="WW8Num4z5"/>
    <w:rsid w:val="00C17633"/>
  </w:style>
  <w:style w:type="character" w:customStyle="1" w:styleId="WW8Num4z6">
    <w:name w:val="WW8Num4z6"/>
    <w:rsid w:val="00C17633"/>
  </w:style>
  <w:style w:type="character" w:customStyle="1" w:styleId="WW8Num4z7">
    <w:name w:val="WW8Num4z7"/>
    <w:rsid w:val="00C17633"/>
  </w:style>
  <w:style w:type="character" w:customStyle="1" w:styleId="WW8Num4z8">
    <w:name w:val="WW8Num4z8"/>
    <w:rsid w:val="00C17633"/>
  </w:style>
  <w:style w:type="character" w:customStyle="1" w:styleId="WW8Num5z1">
    <w:name w:val="WW8Num5z1"/>
    <w:rsid w:val="00C17633"/>
  </w:style>
  <w:style w:type="character" w:customStyle="1" w:styleId="WW8Num5z2">
    <w:name w:val="WW8Num5z2"/>
    <w:rsid w:val="00C17633"/>
  </w:style>
  <w:style w:type="character" w:customStyle="1" w:styleId="WW8Num5z3">
    <w:name w:val="WW8Num5z3"/>
    <w:rsid w:val="00C17633"/>
  </w:style>
  <w:style w:type="character" w:customStyle="1" w:styleId="WW8Num5z4">
    <w:name w:val="WW8Num5z4"/>
    <w:rsid w:val="00C17633"/>
  </w:style>
  <w:style w:type="character" w:customStyle="1" w:styleId="WW8Num5z5">
    <w:name w:val="WW8Num5z5"/>
    <w:rsid w:val="00C17633"/>
  </w:style>
  <w:style w:type="character" w:customStyle="1" w:styleId="WW8Num5z6">
    <w:name w:val="WW8Num5z6"/>
    <w:rsid w:val="00C17633"/>
  </w:style>
  <w:style w:type="character" w:customStyle="1" w:styleId="WW8Num5z7">
    <w:name w:val="WW8Num5z7"/>
    <w:rsid w:val="00C17633"/>
  </w:style>
  <w:style w:type="character" w:customStyle="1" w:styleId="WW8Num5z8">
    <w:name w:val="WW8Num5z8"/>
    <w:rsid w:val="00C17633"/>
  </w:style>
  <w:style w:type="character" w:customStyle="1" w:styleId="WW8Num7z1">
    <w:name w:val="WW8Num7z1"/>
    <w:rsid w:val="00C17633"/>
  </w:style>
  <w:style w:type="character" w:customStyle="1" w:styleId="WW8Num8z1">
    <w:name w:val="WW8Num8z1"/>
    <w:rsid w:val="00C17633"/>
  </w:style>
  <w:style w:type="character" w:customStyle="1" w:styleId="WW8Num8z2">
    <w:name w:val="WW8Num8z2"/>
    <w:rsid w:val="00C17633"/>
  </w:style>
  <w:style w:type="character" w:customStyle="1" w:styleId="WW8Num8z3">
    <w:name w:val="WW8Num8z3"/>
    <w:rsid w:val="00C17633"/>
  </w:style>
  <w:style w:type="character" w:customStyle="1" w:styleId="WW8Num8z4">
    <w:name w:val="WW8Num8z4"/>
    <w:rsid w:val="00C17633"/>
  </w:style>
  <w:style w:type="character" w:customStyle="1" w:styleId="WW8Num8z5">
    <w:name w:val="WW8Num8z5"/>
    <w:rsid w:val="00C17633"/>
  </w:style>
  <w:style w:type="character" w:customStyle="1" w:styleId="WW8Num8z6">
    <w:name w:val="WW8Num8z6"/>
    <w:rsid w:val="00C17633"/>
  </w:style>
  <w:style w:type="character" w:customStyle="1" w:styleId="WW8Num8z7">
    <w:name w:val="WW8Num8z7"/>
    <w:rsid w:val="00C17633"/>
  </w:style>
  <w:style w:type="character" w:customStyle="1" w:styleId="WW8Num8z8">
    <w:name w:val="WW8Num8z8"/>
    <w:rsid w:val="00C17633"/>
  </w:style>
  <w:style w:type="character" w:customStyle="1" w:styleId="WW8Num9z1">
    <w:name w:val="WW8Num9z1"/>
    <w:rsid w:val="00C17633"/>
  </w:style>
  <w:style w:type="character" w:customStyle="1" w:styleId="WW8Num9z2">
    <w:name w:val="WW8Num9z2"/>
    <w:rsid w:val="00C17633"/>
  </w:style>
  <w:style w:type="character" w:customStyle="1" w:styleId="WW8Num9z3">
    <w:name w:val="WW8Num9z3"/>
    <w:rsid w:val="00C17633"/>
  </w:style>
  <w:style w:type="character" w:customStyle="1" w:styleId="WW8Num9z4">
    <w:name w:val="WW8Num9z4"/>
    <w:rsid w:val="00C17633"/>
  </w:style>
  <w:style w:type="character" w:customStyle="1" w:styleId="WW8Num9z5">
    <w:name w:val="WW8Num9z5"/>
    <w:rsid w:val="00C17633"/>
  </w:style>
  <w:style w:type="character" w:customStyle="1" w:styleId="WW8Num9z6">
    <w:name w:val="WW8Num9z6"/>
    <w:rsid w:val="00C17633"/>
  </w:style>
  <w:style w:type="character" w:customStyle="1" w:styleId="WW8Num9z7">
    <w:name w:val="WW8Num9z7"/>
    <w:rsid w:val="00C17633"/>
  </w:style>
  <w:style w:type="character" w:customStyle="1" w:styleId="WW8Num9z8">
    <w:name w:val="WW8Num9z8"/>
    <w:rsid w:val="00C17633"/>
  </w:style>
  <w:style w:type="character" w:customStyle="1" w:styleId="WW8Num10z1">
    <w:name w:val="WW8Num10z1"/>
    <w:rsid w:val="00C17633"/>
  </w:style>
  <w:style w:type="character" w:customStyle="1" w:styleId="WW8Num10z2">
    <w:name w:val="WW8Num10z2"/>
    <w:rsid w:val="00C17633"/>
  </w:style>
  <w:style w:type="character" w:customStyle="1" w:styleId="WW8Num10z3">
    <w:name w:val="WW8Num10z3"/>
    <w:rsid w:val="00C17633"/>
  </w:style>
  <w:style w:type="character" w:customStyle="1" w:styleId="WW8Num10z4">
    <w:name w:val="WW8Num10z4"/>
    <w:rsid w:val="00C17633"/>
  </w:style>
  <w:style w:type="character" w:customStyle="1" w:styleId="WW8Num10z5">
    <w:name w:val="WW8Num10z5"/>
    <w:rsid w:val="00C17633"/>
  </w:style>
  <w:style w:type="character" w:customStyle="1" w:styleId="WW8Num10z6">
    <w:name w:val="WW8Num10z6"/>
    <w:rsid w:val="00C17633"/>
  </w:style>
  <w:style w:type="character" w:customStyle="1" w:styleId="WW8Num10z7">
    <w:name w:val="WW8Num10z7"/>
    <w:rsid w:val="00C17633"/>
  </w:style>
  <w:style w:type="character" w:customStyle="1" w:styleId="WW8Num10z8">
    <w:name w:val="WW8Num10z8"/>
    <w:rsid w:val="00C17633"/>
  </w:style>
  <w:style w:type="character" w:customStyle="1" w:styleId="WW8Num11z1">
    <w:name w:val="WW8Num11z1"/>
    <w:rsid w:val="00C17633"/>
  </w:style>
  <w:style w:type="character" w:customStyle="1" w:styleId="WW8Num11z2">
    <w:name w:val="WW8Num11z2"/>
    <w:rsid w:val="00C17633"/>
  </w:style>
  <w:style w:type="character" w:customStyle="1" w:styleId="WW8Num11z3">
    <w:name w:val="WW8Num11z3"/>
    <w:rsid w:val="00C17633"/>
  </w:style>
  <w:style w:type="character" w:customStyle="1" w:styleId="WW8Num11z4">
    <w:name w:val="WW8Num11z4"/>
    <w:rsid w:val="00C17633"/>
  </w:style>
  <w:style w:type="character" w:customStyle="1" w:styleId="WW8Num11z5">
    <w:name w:val="WW8Num11z5"/>
    <w:rsid w:val="00C17633"/>
  </w:style>
  <w:style w:type="character" w:customStyle="1" w:styleId="WW8Num11z6">
    <w:name w:val="WW8Num11z6"/>
    <w:rsid w:val="00C17633"/>
  </w:style>
  <w:style w:type="character" w:customStyle="1" w:styleId="WW8Num11z7">
    <w:name w:val="WW8Num11z7"/>
    <w:rsid w:val="00C17633"/>
  </w:style>
  <w:style w:type="character" w:customStyle="1" w:styleId="WW8Num11z8">
    <w:name w:val="WW8Num11z8"/>
    <w:rsid w:val="00C17633"/>
  </w:style>
  <w:style w:type="character" w:customStyle="1" w:styleId="WW8Num12z1">
    <w:name w:val="WW8Num12z1"/>
    <w:rsid w:val="00C17633"/>
  </w:style>
  <w:style w:type="character" w:customStyle="1" w:styleId="WW8Num12z2">
    <w:name w:val="WW8Num12z2"/>
    <w:rsid w:val="00C17633"/>
  </w:style>
  <w:style w:type="character" w:customStyle="1" w:styleId="WW8Num12z3">
    <w:name w:val="WW8Num12z3"/>
    <w:rsid w:val="00C17633"/>
  </w:style>
  <w:style w:type="character" w:customStyle="1" w:styleId="WW8Num12z4">
    <w:name w:val="WW8Num12z4"/>
    <w:rsid w:val="00C17633"/>
  </w:style>
  <w:style w:type="character" w:customStyle="1" w:styleId="WW8Num12z5">
    <w:name w:val="WW8Num12z5"/>
    <w:rsid w:val="00C17633"/>
  </w:style>
  <w:style w:type="character" w:customStyle="1" w:styleId="WW8Num12z6">
    <w:name w:val="WW8Num12z6"/>
    <w:rsid w:val="00C17633"/>
  </w:style>
  <w:style w:type="character" w:customStyle="1" w:styleId="WW8Num12z7">
    <w:name w:val="WW8Num12z7"/>
    <w:rsid w:val="00C17633"/>
  </w:style>
  <w:style w:type="character" w:customStyle="1" w:styleId="WW8Num12z8">
    <w:name w:val="WW8Num12z8"/>
    <w:rsid w:val="00C17633"/>
  </w:style>
  <w:style w:type="character" w:customStyle="1" w:styleId="WW8Num14z0">
    <w:name w:val="WW8Num14z0"/>
    <w:rsid w:val="00C17633"/>
  </w:style>
  <w:style w:type="character" w:customStyle="1" w:styleId="WW8Num14z1">
    <w:name w:val="WW8Num14z1"/>
    <w:rsid w:val="00C17633"/>
  </w:style>
  <w:style w:type="character" w:customStyle="1" w:styleId="WW8Num14z2">
    <w:name w:val="WW8Num14z2"/>
    <w:rsid w:val="00C17633"/>
  </w:style>
  <w:style w:type="character" w:customStyle="1" w:styleId="WW8Num14z3">
    <w:name w:val="WW8Num14z3"/>
    <w:rsid w:val="00C17633"/>
  </w:style>
  <w:style w:type="character" w:customStyle="1" w:styleId="WW8Num14z4">
    <w:name w:val="WW8Num14z4"/>
    <w:rsid w:val="00C17633"/>
  </w:style>
  <w:style w:type="character" w:customStyle="1" w:styleId="WW8Num14z5">
    <w:name w:val="WW8Num14z5"/>
    <w:rsid w:val="00C17633"/>
  </w:style>
  <w:style w:type="character" w:customStyle="1" w:styleId="WW8Num14z6">
    <w:name w:val="WW8Num14z6"/>
    <w:rsid w:val="00C17633"/>
  </w:style>
  <w:style w:type="character" w:customStyle="1" w:styleId="WW8Num14z7">
    <w:name w:val="WW8Num14z7"/>
    <w:rsid w:val="00C17633"/>
  </w:style>
  <w:style w:type="character" w:customStyle="1" w:styleId="WW8Num14z8">
    <w:name w:val="WW8Num14z8"/>
    <w:rsid w:val="00C17633"/>
  </w:style>
  <w:style w:type="character" w:customStyle="1" w:styleId="WW8Num15z0">
    <w:name w:val="WW8Num15z0"/>
    <w:rsid w:val="00C17633"/>
  </w:style>
  <w:style w:type="character" w:customStyle="1" w:styleId="WW8Num16z0">
    <w:name w:val="WW8Num16z0"/>
    <w:rsid w:val="00C17633"/>
  </w:style>
  <w:style w:type="character" w:customStyle="1" w:styleId="WW8Num16z1">
    <w:name w:val="WW8Num16z1"/>
    <w:rsid w:val="00C17633"/>
  </w:style>
  <w:style w:type="character" w:customStyle="1" w:styleId="WW8Num16z2">
    <w:name w:val="WW8Num16z2"/>
    <w:rsid w:val="00C17633"/>
  </w:style>
  <w:style w:type="character" w:customStyle="1" w:styleId="WW8Num16z3">
    <w:name w:val="WW8Num16z3"/>
    <w:rsid w:val="00C17633"/>
  </w:style>
  <w:style w:type="character" w:customStyle="1" w:styleId="WW8Num16z4">
    <w:name w:val="WW8Num16z4"/>
    <w:rsid w:val="00C17633"/>
  </w:style>
  <w:style w:type="character" w:customStyle="1" w:styleId="WW8Num16z5">
    <w:name w:val="WW8Num16z5"/>
    <w:rsid w:val="00C17633"/>
  </w:style>
  <w:style w:type="character" w:customStyle="1" w:styleId="WW8Num16z6">
    <w:name w:val="WW8Num16z6"/>
    <w:rsid w:val="00C17633"/>
  </w:style>
  <w:style w:type="character" w:customStyle="1" w:styleId="WW8Num16z7">
    <w:name w:val="WW8Num16z7"/>
    <w:rsid w:val="00C17633"/>
  </w:style>
  <w:style w:type="character" w:customStyle="1" w:styleId="WW8Num16z8">
    <w:name w:val="WW8Num16z8"/>
    <w:rsid w:val="00C17633"/>
  </w:style>
  <w:style w:type="character" w:customStyle="1" w:styleId="WW8Num17z0">
    <w:name w:val="WW8Num17z0"/>
    <w:rsid w:val="00C17633"/>
  </w:style>
  <w:style w:type="character" w:customStyle="1" w:styleId="WW8Num17z1">
    <w:name w:val="WW8Num17z1"/>
    <w:rsid w:val="00C17633"/>
  </w:style>
  <w:style w:type="character" w:customStyle="1" w:styleId="WW8Num17z2">
    <w:name w:val="WW8Num17z2"/>
    <w:rsid w:val="00C17633"/>
  </w:style>
  <w:style w:type="character" w:customStyle="1" w:styleId="WW8Num17z3">
    <w:name w:val="WW8Num17z3"/>
    <w:rsid w:val="00C17633"/>
  </w:style>
  <w:style w:type="character" w:customStyle="1" w:styleId="WW8Num17z4">
    <w:name w:val="WW8Num17z4"/>
    <w:rsid w:val="00C17633"/>
  </w:style>
  <w:style w:type="character" w:customStyle="1" w:styleId="WW8Num17z5">
    <w:name w:val="WW8Num17z5"/>
    <w:rsid w:val="00C17633"/>
  </w:style>
  <w:style w:type="character" w:customStyle="1" w:styleId="WW8Num17z6">
    <w:name w:val="WW8Num17z6"/>
    <w:rsid w:val="00C17633"/>
  </w:style>
  <w:style w:type="character" w:customStyle="1" w:styleId="WW8Num17z7">
    <w:name w:val="WW8Num17z7"/>
    <w:rsid w:val="00C17633"/>
  </w:style>
  <w:style w:type="character" w:customStyle="1" w:styleId="WW8Num17z8">
    <w:name w:val="WW8Num17z8"/>
    <w:rsid w:val="00C17633"/>
  </w:style>
  <w:style w:type="character" w:customStyle="1" w:styleId="WW8Num18z0">
    <w:name w:val="WW8Num18z0"/>
    <w:rsid w:val="00C17633"/>
  </w:style>
  <w:style w:type="character" w:customStyle="1" w:styleId="WW8Num18z1">
    <w:name w:val="WW8Num18z1"/>
    <w:rsid w:val="00C17633"/>
  </w:style>
  <w:style w:type="character" w:customStyle="1" w:styleId="WW8Num18z2">
    <w:name w:val="WW8Num18z2"/>
    <w:rsid w:val="00C17633"/>
  </w:style>
  <w:style w:type="character" w:customStyle="1" w:styleId="WW8Num18z3">
    <w:name w:val="WW8Num18z3"/>
    <w:rsid w:val="00C17633"/>
  </w:style>
  <w:style w:type="character" w:customStyle="1" w:styleId="WW8Num18z4">
    <w:name w:val="WW8Num18z4"/>
    <w:rsid w:val="00C17633"/>
  </w:style>
  <w:style w:type="character" w:customStyle="1" w:styleId="WW8Num18z5">
    <w:name w:val="WW8Num18z5"/>
    <w:rsid w:val="00C17633"/>
  </w:style>
  <w:style w:type="character" w:customStyle="1" w:styleId="WW8Num18z6">
    <w:name w:val="WW8Num18z6"/>
    <w:rsid w:val="00C17633"/>
  </w:style>
  <w:style w:type="character" w:customStyle="1" w:styleId="WW8Num18z7">
    <w:name w:val="WW8Num18z7"/>
    <w:rsid w:val="00C17633"/>
  </w:style>
  <w:style w:type="character" w:customStyle="1" w:styleId="WW8Num18z8">
    <w:name w:val="WW8Num18z8"/>
    <w:rsid w:val="00C17633"/>
  </w:style>
  <w:style w:type="character" w:customStyle="1" w:styleId="WW8Num19z0">
    <w:name w:val="WW8Num19z0"/>
    <w:rsid w:val="00C17633"/>
    <w:rPr>
      <w:rFonts w:ascii="Garamond" w:hAnsi="Garamond" w:cs="Garamond"/>
      <w:b/>
    </w:rPr>
  </w:style>
  <w:style w:type="character" w:customStyle="1" w:styleId="WW8Num19z2">
    <w:name w:val="WW8Num19z2"/>
    <w:rsid w:val="00C17633"/>
  </w:style>
  <w:style w:type="character" w:customStyle="1" w:styleId="WW8Num19z3">
    <w:name w:val="WW8Num19z3"/>
    <w:rsid w:val="00C17633"/>
  </w:style>
  <w:style w:type="character" w:customStyle="1" w:styleId="WW8Num19z4">
    <w:name w:val="WW8Num19z4"/>
    <w:rsid w:val="00C17633"/>
  </w:style>
  <w:style w:type="character" w:customStyle="1" w:styleId="WW8Num19z5">
    <w:name w:val="WW8Num19z5"/>
    <w:rsid w:val="00C17633"/>
  </w:style>
  <w:style w:type="character" w:customStyle="1" w:styleId="WW8Num19z6">
    <w:name w:val="WW8Num19z6"/>
    <w:rsid w:val="00C17633"/>
  </w:style>
  <w:style w:type="character" w:customStyle="1" w:styleId="WW8Num19z7">
    <w:name w:val="WW8Num19z7"/>
    <w:rsid w:val="00C17633"/>
  </w:style>
  <w:style w:type="character" w:customStyle="1" w:styleId="WW8Num19z8">
    <w:name w:val="WW8Num19z8"/>
    <w:rsid w:val="00C17633"/>
  </w:style>
  <w:style w:type="character" w:customStyle="1" w:styleId="WW8Num20z0">
    <w:name w:val="WW8Num20z0"/>
    <w:rsid w:val="00C17633"/>
  </w:style>
  <w:style w:type="character" w:customStyle="1" w:styleId="WW8Num20z1">
    <w:name w:val="WW8Num20z1"/>
    <w:rsid w:val="00C17633"/>
  </w:style>
  <w:style w:type="character" w:customStyle="1" w:styleId="WW8Num20z2">
    <w:name w:val="WW8Num20z2"/>
    <w:rsid w:val="00C17633"/>
  </w:style>
  <w:style w:type="character" w:customStyle="1" w:styleId="WW8Num20z3">
    <w:name w:val="WW8Num20z3"/>
    <w:rsid w:val="00C17633"/>
  </w:style>
  <w:style w:type="character" w:customStyle="1" w:styleId="WW8Num20z4">
    <w:name w:val="WW8Num20z4"/>
    <w:rsid w:val="00C17633"/>
  </w:style>
  <w:style w:type="character" w:customStyle="1" w:styleId="WW8Num20z5">
    <w:name w:val="WW8Num20z5"/>
    <w:rsid w:val="00C17633"/>
  </w:style>
  <w:style w:type="character" w:customStyle="1" w:styleId="WW8Num20z6">
    <w:name w:val="WW8Num20z6"/>
    <w:rsid w:val="00C17633"/>
  </w:style>
  <w:style w:type="character" w:customStyle="1" w:styleId="WW8Num20z7">
    <w:name w:val="WW8Num20z7"/>
    <w:rsid w:val="00C17633"/>
  </w:style>
  <w:style w:type="character" w:customStyle="1" w:styleId="WW8Num20z8">
    <w:name w:val="WW8Num20z8"/>
    <w:rsid w:val="00C17633"/>
  </w:style>
  <w:style w:type="character" w:customStyle="1" w:styleId="WW8Num21z0">
    <w:name w:val="WW8Num21z0"/>
    <w:rsid w:val="00C17633"/>
  </w:style>
  <w:style w:type="character" w:customStyle="1" w:styleId="WW8Num21z1">
    <w:name w:val="WW8Num21z1"/>
    <w:rsid w:val="00C17633"/>
  </w:style>
  <w:style w:type="character" w:customStyle="1" w:styleId="WW8Num21z2">
    <w:name w:val="WW8Num21z2"/>
    <w:rsid w:val="00C17633"/>
  </w:style>
  <w:style w:type="character" w:customStyle="1" w:styleId="WW8Num21z3">
    <w:name w:val="WW8Num21z3"/>
    <w:rsid w:val="00C17633"/>
  </w:style>
  <w:style w:type="character" w:customStyle="1" w:styleId="WW8Num21z4">
    <w:name w:val="WW8Num21z4"/>
    <w:rsid w:val="00C17633"/>
  </w:style>
  <w:style w:type="character" w:customStyle="1" w:styleId="WW8Num21z5">
    <w:name w:val="WW8Num21z5"/>
    <w:rsid w:val="00C17633"/>
  </w:style>
  <w:style w:type="character" w:customStyle="1" w:styleId="WW8Num21z6">
    <w:name w:val="WW8Num21z6"/>
    <w:rsid w:val="00C17633"/>
  </w:style>
  <w:style w:type="character" w:customStyle="1" w:styleId="WW8Num21z7">
    <w:name w:val="WW8Num21z7"/>
    <w:rsid w:val="00C17633"/>
  </w:style>
  <w:style w:type="character" w:customStyle="1" w:styleId="WW8Num21z8">
    <w:name w:val="WW8Num21z8"/>
    <w:rsid w:val="00C17633"/>
  </w:style>
  <w:style w:type="character" w:customStyle="1" w:styleId="WW8Num22z0">
    <w:name w:val="WW8Num22z0"/>
    <w:rsid w:val="00C17633"/>
  </w:style>
  <w:style w:type="character" w:customStyle="1" w:styleId="WW8Num22z1">
    <w:name w:val="WW8Num22z1"/>
    <w:rsid w:val="00C17633"/>
  </w:style>
  <w:style w:type="character" w:customStyle="1" w:styleId="WW8Num22z2">
    <w:name w:val="WW8Num22z2"/>
    <w:rsid w:val="00C17633"/>
  </w:style>
  <w:style w:type="character" w:customStyle="1" w:styleId="WW8Num22z3">
    <w:name w:val="WW8Num22z3"/>
    <w:rsid w:val="00C17633"/>
  </w:style>
  <w:style w:type="character" w:customStyle="1" w:styleId="WW8Num22z4">
    <w:name w:val="WW8Num22z4"/>
    <w:rsid w:val="00C17633"/>
  </w:style>
  <w:style w:type="character" w:customStyle="1" w:styleId="WW8Num22z5">
    <w:name w:val="WW8Num22z5"/>
    <w:rsid w:val="00C17633"/>
  </w:style>
  <w:style w:type="character" w:customStyle="1" w:styleId="WW8Num22z6">
    <w:name w:val="WW8Num22z6"/>
    <w:rsid w:val="00C17633"/>
  </w:style>
  <w:style w:type="character" w:customStyle="1" w:styleId="WW8Num22z7">
    <w:name w:val="WW8Num22z7"/>
    <w:rsid w:val="00C17633"/>
  </w:style>
  <w:style w:type="character" w:customStyle="1" w:styleId="WW8Num22z8">
    <w:name w:val="WW8Num22z8"/>
    <w:rsid w:val="00C17633"/>
  </w:style>
  <w:style w:type="character" w:customStyle="1" w:styleId="WW8Num23z0">
    <w:name w:val="WW8Num23z0"/>
    <w:rsid w:val="00C17633"/>
  </w:style>
  <w:style w:type="character" w:customStyle="1" w:styleId="WW8Num23z1">
    <w:name w:val="WW8Num23z1"/>
    <w:rsid w:val="00C17633"/>
  </w:style>
  <w:style w:type="character" w:customStyle="1" w:styleId="WW8Num23z2">
    <w:name w:val="WW8Num23z2"/>
    <w:rsid w:val="00C17633"/>
  </w:style>
  <w:style w:type="character" w:customStyle="1" w:styleId="WW8Num23z3">
    <w:name w:val="WW8Num23z3"/>
    <w:rsid w:val="00C17633"/>
  </w:style>
  <w:style w:type="character" w:customStyle="1" w:styleId="WW8Num23z4">
    <w:name w:val="WW8Num23z4"/>
    <w:rsid w:val="00C17633"/>
  </w:style>
  <w:style w:type="character" w:customStyle="1" w:styleId="WW8Num23z5">
    <w:name w:val="WW8Num23z5"/>
    <w:rsid w:val="00C17633"/>
  </w:style>
  <w:style w:type="character" w:customStyle="1" w:styleId="WW8Num23z6">
    <w:name w:val="WW8Num23z6"/>
    <w:rsid w:val="00C17633"/>
  </w:style>
  <w:style w:type="character" w:customStyle="1" w:styleId="WW8Num23z7">
    <w:name w:val="WW8Num23z7"/>
    <w:rsid w:val="00C17633"/>
  </w:style>
  <w:style w:type="character" w:customStyle="1" w:styleId="WW8Num23z8">
    <w:name w:val="WW8Num23z8"/>
    <w:rsid w:val="00C17633"/>
  </w:style>
  <w:style w:type="character" w:customStyle="1" w:styleId="WW8Num24z0">
    <w:name w:val="WW8Num24z0"/>
    <w:rsid w:val="00C17633"/>
  </w:style>
  <w:style w:type="character" w:customStyle="1" w:styleId="WW8Num24z1">
    <w:name w:val="WW8Num24z1"/>
    <w:rsid w:val="00C17633"/>
  </w:style>
  <w:style w:type="character" w:customStyle="1" w:styleId="WW8Num24z2">
    <w:name w:val="WW8Num24z2"/>
    <w:rsid w:val="00C17633"/>
  </w:style>
  <w:style w:type="character" w:customStyle="1" w:styleId="WW8Num24z3">
    <w:name w:val="WW8Num24z3"/>
    <w:rsid w:val="00C17633"/>
  </w:style>
  <w:style w:type="character" w:customStyle="1" w:styleId="WW8Num24z4">
    <w:name w:val="WW8Num24z4"/>
    <w:rsid w:val="00C17633"/>
  </w:style>
  <w:style w:type="character" w:customStyle="1" w:styleId="WW8Num24z5">
    <w:name w:val="WW8Num24z5"/>
    <w:rsid w:val="00C17633"/>
  </w:style>
  <w:style w:type="character" w:customStyle="1" w:styleId="WW8Num24z6">
    <w:name w:val="WW8Num24z6"/>
    <w:rsid w:val="00C17633"/>
  </w:style>
  <w:style w:type="character" w:customStyle="1" w:styleId="WW8Num24z7">
    <w:name w:val="WW8Num24z7"/>
    <w:rsid w:val="00C17633"/>
  </w:style>
  <w:style w:type="character" w:customStyle="1" w:styleId="WW8Num24z8">
    <w:name w:val="WW8Num24z8"/>
    <w:rsid w:val="00C17633"/>
  </w:style>
  <w:style w:type="character" w:customStyle="1" w:styleId="WW8Num25z0">
    <w:name w:val="WW8Num25z0"/>
    <w:rsid w:val="00C17633"/>
  </w:style>
  <w:style w:type="character" w:customStyle="1" w:styleId="WW8Num25z1">
    <w:name w:val="WW8Num25z1"/>
    <w:rsid w:val="00C17633"/>
  </w:style>
  <w:style w:type="character" w:customStyle="1" w:styleId="WW8Num25z2">
    <w:name w:val="WW8Num25z2"/>
    <w:rsid w:val="00C17633"/>
  </w:style>
  <w:style w:type="character" w:customStyle="1" w:styleId="WW8Num25z3">
    <w:name w:val="WW8Num25z3"/>
    <w:rsid w:val="00C17633"/>
  </w:style>
  <w:style w:type="character" w:customStyle="1" w:styleId="WW8Num25z4">
    <w:name w:val="WW8Num25z4"/>
    <w:rsid w:val="00C17633"/>
  </w:style>
  <w:style w:type="character" w:customStyle="1" w:styleId="WW8Num25z5">
    <w:name w:val="WW8Num25z5"/>
    <w:rsid w:val="00C17633"/>
  </w:style>
  <w:style w:type="character" w:customStyle="1" w:styleId="WW8Num25z6">
    <w:name w:val="WW8Num25z6"/>
    <w:rsid w:val="00C17633"/>
  </w:style>
  <w:style w:type="character" w:customStyle="1" w:styleId="WW8Num25z7">
    <w:name w:val="WW8Num25z7"/>
    <w:rsid w:val="00C17633"/>
  </w:style>
  <w:style w:type="character" w:customStyle="1" w:styleId="WW8Num25z8">
    <w:name w:val="WW8Num25z8"/>
    <w:rsid w:val="00C17633"/>
  </w:style>
  <w:style w:type="character" w:customStyle="1" w:styleId="WW8Num26z0">
    <w:name w:val="WW8Num26z0"/>
    <w:rsid w:val="00C17633"/>
  </w:style>
  <w:style w:type="character" w:customStyle="1" w:styleId="WW8Num26z1">
    <w:name w:val="WW8Num26z1"/>
    <w:rsid w:val="00C17633"/>
  </w:style>
  <w:style w:type="character" w:customStyle="1" w:styleId="WW8Num26z2">
    <w:name w:val="WW8Num26z2"/>
    <w:rsid w:val="00C17633"/>
  </w:style>
  <w:style w:type="character" w:customStyle="1" w:styleId="WW8Num26z3">
    <w:name w:val="WW8Num26z3"/>
    <w:rsid w:val="00C17633"/>
  </w:style>
  <w:style w:type="character" w:customStyle="1" w:styleId="WW8Num26z4">
    <w:name w:val="WW8Num26z4"/>
    <w:rsid w:val="00C17633"/>
  </w:style>
  <w:style w:type="character" w:customStyle="1" w:styleId="WW8Num26z5">
    <w:name w:val="WW8Num26z5"/>
    <w:rsid w:val="00C17633"/>
  </w:style>
  <w:style w:type="character" w:customStyle="1" w:styleId="WW8Num26z6">
    <w:name w:val="WW8Num26z6"/>
    <w:rsid w:val="00C17633"/>
  </w:style>
  <w:style w:type="character" w:customStyle="1" w:styleId="WW8Num26z7">
    <w:name w:val="WW8Num26z7"/>
    <w:rsid w:val="00C17633"/>
  </w:style>
  <w:style w:type="character" w:customStyle="1" w:styleId="WW8Num26z8">
    <w:name w:val="WW8Num26z8"/>
    <w:rsid w:val="00C17633"/>
  </w:style>
  <w:style w:type="character" w:customStyle="1" w:styleId="WW8Num27z0">
    <w:name w:val="WW8Num27z0"/>
    <w:rsid w:val="00C17633"/>
  </w:style>
  <w:style w:type="character" w:customStyle="1" w:styleId="WW8Num27z1">
    <w:name w:val="WW8Num27z1"/>
    <w:rsid w:val="00C17633"/>
  </w:style>
  <w:style w:type="character" w:customStyle="1" w:styleId="WW8Num27z2">
    <w:name w:val="WW8Num27z2"/>
    <w:rsid w:val="00C17633"/>
  </w:style>
  <w:style w:type="character" w:customStyle="1" w:styleId="WW8Num27z3">
    <w:name w:val="WW8Num27z3"/>
    <w:rsid w:val="00C17633"/>
  </w:style>
  <w:style w:type="character" w:customStyle="1" w:styleId="WW8Num27z4">
    <w:name w:val="WW8Num27z4"/>
    <w:rsid w:val="00C17633"/>
  </w:style>
  <w:style w:type="character" w:customStyle="1" w:styleId="WW8Num27z5">
    <w:name w:val="WW8Num27z5"/>
    <w:rsid w:val="00C17633"/>
  </w:style>
  <w:style w:type="character" w:customStyle="1" w:styleId="WW8Num27z6">
    <w:name w:val="WW8Num27z6"/>
    <w:rsid w:val="00C17633"/>
  </w:style>
  <w:style w:type="character" w:customStyle="1" w:styleId="WW8Num27z7">
    <w:name w:val="WW8Num27z7"/>
    <w:rsid w:val="00C17633"/>
  </w:style>
  <w:style w:type="character" w:customStyle="1" w:styleId="WW8Num27z8">
    <w:name w:val="WW8Num27z8"/>
    <w:rsid w:val="00C17633"/>
  </w:style>
  <w:style w:type="character" w:customStyle="1" w:styleId="WW8Num28z0">
    <w:name w:val="WW8Num28z0"/>
    <w:rsid w:val="00C17633"/>
    <w:rPr>
      <w:rFonts w:ascii="Garamond" w:hAnsi="Garamond" w:cs="Garamond"/>
      <w:b/>
    </w:rPr>
  </w:style>
  <w:style w:type="character" w:customStyle="1" w:styleId="WW8Num28z2">
    <w:name w:val="WW8Num28z2"/>
    <w:rsid w:val="00C17633"/>
  </w:style>
  <w:style w:type="character" w:customStyle="1" w:styleId="WW8Num28z3">
    <w:name w:val="WW8Num28z3"/>
    <w:rsid w:val="00C17633"/>
  </w:style>
  <w:style w:type="character" w:customStyle="1" w:styleId="WW8Num28z4">
    <w:name w:val="WW8Num28z4"/>
    <w:rsid w:val="00C17633"/>
  </w:style>
  <w:style w:type="character" w:customStyle="1" w:styleId="WW8Num28z5">
    <w:name w:val="WW8Num28z5"/>
    <w:rsid w:val="00C17633"/>
  </w:style>
  <w:style w:type="character" w:customStyle="1" w:styleId="WW8Num28z6">
    <w:name w:val="WW8Num28z6"/>
    <w:rsid w:val="00C17633"/>
  </w:style>
  <w:style w:type="character" w:customStyle="1" w:styleId="WW8Num28z7">
    <w:name w:val="WW8Num28z7"/>
    <w:rsid w:val="00C17633"/>
  </w:style>
  <w:style w:type="character" w:customStyle="1" w:styleId="WW8Num28z8">
    <w:name w:val="WW8Num28z8"/>
    <w:rsid w:val="00C17633"/>
  </w:style>
  <w:style w:type="character" w:customStyle="1" w:styleId="WW8Num29z0">
    <w:name w:val="WW8Num29z0"/>
    <w:rsid w:val="00C17633"/>
    <w:rPr>
      <w:rFonts w:ascii="Garamond" w:hAnsi="Garamond" w:cs="Garamond"/>
      <w:b/>
    </w:rPr>
  </w:style>
  <w:style w:type="character" w:customStyle="1" w:styleId="WW8Num29z1">
    <w:name w:val="WW8Num29z1"/>
    <w:rsid w:val="00C17633"/>
  </w:style>
  <w:style w:type="character" w:customStyle="1" w:styleId="WW8Num29z2">
    <w:name w:val="WW8Num29z2"/>
    <w:rsid w:val="00C17633"/>
  </w:style>
  <w:style w:type="character" w:customStyle="1" w:styleId="WW8Num29z3">
    <w:name w:val="WW8Num29z3"/>
    <w:rsid w:val="00C17633"/>
  </w:style>
  <w:style w:type="character" w:customStyle="1" w:styleId="WW8Num29z4">
    <w:name w:val="WW8Num29z4"/>
    <w:rsid w:val="00C17633"/>
  </w:style>
  <w:style w:type="character" w:customStyle="1" w:styleId="WW8Num29z5">
    <w:name w:val="WW8Num29z5"/>
    <w:rsid w:val="00C17633"/>
  </w:style>
  <w:style w:type="character" w:customStyle="1" w:styleId="WW8Num29z6">
    <w:name w:val="WW8Num29z6"/>
    <w:rsid w:val="00C17633"/>
  </w:style>
  <w:style w:type="character" w:customStyle="1" w:styleId="WW8Num29z7">
    <w:name w:val="WW8Num29z7"/>
    <w:rsid w:val="00C17633"/>
  </w:style>
  <w:style w:type="character" w:customStyle="1" w:styleId="WW8Num29z8">
    <w:name w:val="WW8Num29z8"/>
    <w:rsid w:val="00C17633"/>
  </w:style>
  <w:style w:type="character" w:customStyle="1" w:styleId="WW8Num30z0">
    <w:name w:val="WW8Num30z0"/>
    <w:rsid w:val="00C17633"/>
    <w:rPr>
      <w:rFonts w:cs="Times New Roman"/>
    </w:rPr>
  </w:style>
  <w:style w:type="character" w:customStyle="1" w:styleId="Domylnaczcionkaakapitu1">
    <w:name w:val="Domyślna czcionka akapitu1"/>
    <w:rsid w:val="00C17633"/>
  </w:style>
  <w:style w:type="character" w:styleId="Pogrubienie">
    <w:name w:val="Strong"/>
    <w:qFormat/>
    <w:rsid w:val="00C17633"/>
    <w:rPr>
      <w:b/>
      <w:bCs/>
    </w:rPr>
  </w:style>
  <w:style w:type="character" w:customStyle="1" w:styleId="NagwekZnak">
    <w:name w:val="Nagłówek Znak"/>
    <w:rsid w:val="00C17633"/>
    <w:rPr>
      <w:sz w:val="22"/>
      <w:szCs w:val="22"/>
    </w:rPr>
  </w:style>
  <w:style w:type="character" w:customStyle="1" w:styleId="StopkaZnak">
    <w:name w:val="Stopka Znak"/>
    <w:rsid w:val="00C17633"/>
    <w:rPr>
      <w:sz w:val="22"/>
      <w:szCs w:val="22"/>
    </w:rPr>
  </w:style>
  <w:style w:type="character" w:customStyle="1" w:styleId="tabulatory">
    <w:name w:val="tabulatory"/>
    <w:basedOn w:val="Domylnaczcionkaakapitu1"/>
    <w:rsid w:val="00C17633"/>
  </w:style>
  <w:style w:type="character" w:customStyle="1" w:styleId="luchili">
    <w:name w:val="luc_hili"/>
    <w:basedOn w:val="Domylnaczcionkaakapitu1"/>
    <w:rsid w:val="00C17633"/>
  </w:style>
  <w:style w:type="character" w:customStyle="1" w:styleId="Znakiprzypiswdolnych">
    <w:name w:val="Znaki przypisów dolnych"/>
    <w:rsid w:val="00C17633"/>
    <w:rPr>
      <w:vertAlign w:val="superscript"/>
    </w:rPr>
  </w:style>
  <w:style w:type="character" w:styleId="HTML-akronim">
    <w:name w:val="HTML Acronym"/>
    <w:basedOn w:val="Domylnaczcionkaakapitu1"/>
    <w:rsid w:val="00C17633"/>
  </w:style>
  <w:style w:type="character" w:customStyle="1" w:styleId="TekstdymkaZnak">
    <w:name w:val="Tekst dymka Znak"/>
    <w:rsid w:val="00C17633"/>
    <w:rPr>
      <w:rFonts w:ascii="Segoe UI" w:hAnsi="Segoe UI" w:cs="Segoe UI"/>
      <w:sz w:val="18"/>
      <w:szCs w:val="18"/>
    </w:rPr>
  </w:style>
  <w:style w:type="character" w:customStyle="1" w:styleId="Odwoanieprzypisudolnego1">
    <w:name w:val="Odwołanie przypisu dolnego1"/>
    <w:rsid w:val="00C17633"/>
    <w:rPr>
      <w:vertAlign w:val="superscript"/>
    </w:rPr>
  </w:style>
  <w:style w:type="character" w:customStyle="1" w:styleId="Znakiprzypiswkocowych">
    <w:name w:val="Znaki przypisów końcowych"/>
    <w:rsid w:val="00C17633"/>
    <w:rPr>
      <w:vertAlign w:val="superscript"/>
    </w:rPr>
  </w:style>
  <w:style w:type="character" w:customStyle="1" w:styleId="WW-Znakiprzypiswkocowych">
    <w:name w:val="WW-Znaki przypisów końcowych"/>
    <w:rsid w:val="00C17633"/>
  </w:style>
  <w:style w:type="character" w:customStyle="1" w:styleId="Odwoanieprzypisukocowego1">
    <w:name w:val="Odwołanie przypisu końcowego1"/>
    <w:rsid w:val="00C17633"/>
    <w:rPr>
      <w:vertAlign w:val="superscript"/>
    </w:rPr>
  </w:style>
  <w:style w:type="character" w:styleId="Odwoanieprzypisudolnego">
    <w:name w:val="footnote reference"/>
    <w:rsid w:val="00C17633"/>
    <w:rPr>
      <w:vertAlign w:val="superscript"/>
    </w:rPr>
  </w:style>
  <w:style w:type="character" w:styleId="Odwoanieprzypisukocowego">
    <w:name w:val="endnote reference"/>
    <w:rsid w:val="00C17633"/>
    <w:rPr>
      <w:vertAlign w:val="superscript"/>
    </w:rPr>
  </w:style>
  <w:style w:type="paragraph" w:customStyle="1" w:styleId="Nagwek20">
    <w:name w:val="Nagłówek2"/>
    <w:basedOn w:val="Normalny"/>
    <w:next w:val="Tekstpodstawowy"/>
    <w:rsid w:val="00C17633"/>
    <w:pPr>
      <w:keepNext/>
      <w:spacing w:before="240" w:after="120"/>
    </w:pPr>
    <w:rPr>
      <w:rFonts w:ascii="Liberation Sans" w:eastAsia="Microsoft YaHei" w:hAnsi="Liberation Sans" w:cs="Arial"/>
      <w:sz w:val="28"/>
      <w:szCs w:val="28"/>
    </w:rPr>
  </w:style>
  <w:style w:type="paragraph" w:styleId="Tekstpodstawowy">
    <w:name w:val="Body Text"/>
    <w:basedOn w:val="Normalny"/>
    <w:link w:val="TekstpodstawowyZnak"/>
    <w:rsid w:val="00C17633"/>
    <w:pPr>
      <w:spacing w:before="280" w:after="280" w:line="360" w:lineRule="auto"/>
    </w:pPr>
    <w:rPr>
      <w:rFonts w:ascii="Times New Roman" w:eastAsia="Times New Roman" w:hAnsi="Times New Roman" w:cs="Times New Roman"/>
      <w:sz w:val="24"/>
      <w:szCs w:val="24"/>
    </w:rPr>
  </w:style>
  <w:style w:type="character" w:customStyle="1" w:styleId="TekstpodstawowyZnak">
    <w:name w:val="Tekst podstawowy Znak"/>
    <w:basedOn w:val="Domylnaczcionkaakapitu"/>
    <w:link w:val="Tekstpodstawowy"/>
    <w:rsid w:val="00C17633"/>
    <w:rPr>
      <w:rFonts w:ascii="Times New Roman" w:eastAsia="Times New Roman" w:hAnsi="Times New Roman" w:cs="Times New Roman"/>
      <w:sz w:val="24"/>
      <w:szCs w:val="24"/>
      <w:lang w:eastAsia="zh-CN"/>
    </w:rPr>
  </w:style>
  <w:style w:type="paragraph" w:styleId="Lista">
    <w:name w:val="List"/>
    <w:basedOn w:val="Tekstpodstawowy"/>
    <w:rsid w:val="00C17633"/>
    <w:rPr>
      <w:rFonts w:cs="Arial"/>
    </w:rPr>
  </w:style>
  <w:style w:type="paragraph" w:styleId="Legenda">
    <w:name w:val="caption"/>
    <w:basedOn w:val="Normalny"/>
    <w:qFormat/>
    <w:rsid w:val="00C17633"/>
    <w:pPr>
      <w:suppressLineNumbers/>
      <w:spacing w:before="120" w:after="120"/>
    </w:pPr>
    <w:rPr>
      <w:rFonts w:cs="Arial"/>
      <w:i/>
      <w:iCs/>
      <w:sz w:val="24"/>
      <w:szCs w:val="24"/>
    </w:rPr>
  </w:style>
  <w:style w:type="paragraph" w:customStyle="1" w:styleId="Indeks">
    <w:name w:val="Indeks"/>
    <w:basedOn w:val="Normalny"/>
    <w:rsid w:val="00C17633"/>
    <w:pPr>
      <w:suppressLineNumbers/>
    </w:pPr>
    <w:rPr>
      <w:rFonts w:cs="Arial"/>
    </w:rPr>
  </w:style>
  <w:style w:type="paragraph" w:customStyle="1" w:styleId="Nagwek10">
    <w:name w:val="Nagłówek1"/>
    <w:basedOn w:val="Normalny"/>
    <w:next w:val="Tekstpodstawowy"/>
    <w:rsid w:val="00C17633"/>
    <w:pPr>
      <w:keepNext/>
      <w:spacing w:before="240" w:after="120"/>
    </w:pPr>
    <w:rPr>
      <w:rFonts w:ascii="Liberation Sans" w:eastAsia="Microsoft YaHei" w:hAnsi="Liberation Sans" w:cs="Arial"/>
      <w:sz w:val="28"/>
      <w:szCs w:val="28"/>
    </w:rPr>
  </w:style>
  <w:style w:type="paragraph" w:customStyle="1" w:styleId="Legenda1">
    <w:name w:val="Legenda1"/>
    <w:basedOn w:val="Normalny"/>
    <w:rsid w:val="00C17633"/>
    <w:pPr>
      <w:suppressLineNumbers/>
      <w:spacing w:before="120" w:after="120"/>
    </w:pPr>
    <w:rPr>
      <w:rFonts w:cs="Arial"/>
      <w:i/>
      <w:iCs/>
      <w:sz w:val="24"/>
      <w:szCs w:val="24"/>
    </w:rPr>
  </w:style>
  <w:style w:type="paragraph" w:styleId="Akapitzlist">
    <w:name w:val="List Paragraph"/>
    <w:basedOn w:val="Normalny"/>
    <w:qFormat/>
    <w:rsid w:val="00C17633"/>
    <w:pPr>
      <w:ind w:left="720"/>
      <w:contextualSpacing/>
    </w:pPr>
  </w:style>
  <w:style w:type="paragraph" w:styleId="Tekstpodstawowywcity">
    <w:name w:val="Body Text Indent"/>
    <w:basedOn w:val="Normalny"/>
    <w:link w:val="TekstpodstawowywcityZnak"/>
    <w:rsid w:val="00C17633"/>
    <w:pPr>
      <w:ind w:left="708"/>
      <w:jc w:val="both"/>
    </w:pPr>
    <w:rPr>
      <w:rFonts w:ascii="Times New Roman" w:hAnsi="Times New Roman" w:cs="Times New Roman"/>
      <w:sz w:val="20"/>
      <w:szCs w:val="20"/>
    </w:rPr>
  </w:style>
  <w:style w:type="character" w:customStyle="1" w:styleId="TekstpodstawowywcityZnak">
    <w:name w:val="Tekst podstawowy wcięty Znak"/>
    <w:basedOn w:val="Domylnaczcionkaakapitu"/>
    <w:link w:val="Tekstpodstawowywcity"/>
    <w:rsid w:val="00C17633"/>
    <w:rPr>
      <w:rFonts w:ascii="Times New Roman" w:eastAsia="Calibri" w:hAnsi="Times New Roman" w:cs="Times New Roman"/>
      <w:sz w:val="20"/>
      <w:szCs w:val="20"/>
      <w:lang w:eastAsia="zh-CN"/>
    </w:rPr>
  </w:style>
  <w:style w:type="paragraph" w:styleId="NormalnyWeb">
    <w:name w:val="Normal (Web)"/>
    <w:basedOn w:val="Normalny"/>
    <w:rsid w:val="00C17633"/>
    <w:pPr>
      <w:spacing w:before="280" w:after="280" w:line="240" w:lineRule="auto"/>
    </w:pPr>
    <w:rPr>
      <w:rFonts w:ascii="Times New Roman" w:eastAsia="Times New Roman" w:hAnsi="Times New Roman" w:cs="Times New Roman"/>
      <w:sz w:val="24"/>
      <w:szCs w:val="24"/>
    </w:rPr>
  </w:style>
  <w:style w:type="paragraph" w:customStyle="1" w:styleId="Tekstpodstawowywcity21">
    <w:name w:val="Tekst podstawowy wcięty 21"/>
    <w:basedOn w:val="Normalny"/>
    <w:rsid w:val="00C17633"/>
    <w:pPr>
      <w:ind w:left="720"/>
      <w:jc w:val="both"/>
    </w:pPr>
    <w:rPr>
      <w:rFonts w:ascii="Times New Roman" w:hAnsi="Times New Roman" w:cs="Times New Roman"/>
      <w:sz w:val="24"/>
      <w:szCs w:val="24"/>
    </w:rPr>
  </w:style>
  <w:style w:type="paragraph" w:customStyle="1" w:styleId="Tekstpodstawowywcity31">
    <w:name w:val="Tekst podstawowy wcięty 31"/>
    <w:basedOn w:val="Normalny"/>
    <w:rsid w:val="00C17633"/>
    <w:pPr>
      <w:spacing w:line="360" w:lineRule="auto"/>
      <w:ind w:left="709"/>
      <w:jc w:val="both"/>
    </w:pPr>
    <w:rPr>
      <w:rFonts w:ascii="Times New Roman" w:hAnsi="Times New Roman" w:cs="Times New Roman"/>
      <w:sz w:val="24"/>
      <w:szCs w:val="24"/>
    </w:rPr>
  </w:style>
  <w:style w:type="paragraph" w:styleId="Nagwek">
    <w:name w:val="header"/>
    <w:basedOn w:val="Normalny"/>
    <w:link w:val="NagwekZnak1"/>
    <w:rsid w:val="00C17633"/>
    <w:pPr>
      <w:tabs>
        <w:tab w:val="center" w:pos="4536"/>
        <w:tab w:val="right" w:pos="9072"/>
      </w:tabs>
    </w:pPr>
  </w:style>
  <w:style w:type="character" w:customStyle="1" w:styleId="NagwekZnak1">
    <w:name w:val="Nagłówek Znak1"/>
    <w:basedOn w:val="Domylnaczcionkaakapitu"/>
    <w:link w:val="Nagwek"/>
    <w:rsid w:val="00C17633"/>
    <w:rPr>
      <w:rFonts w:ascii="Calibri" w:eastAsia="Calibri" w:hAnsi="Calibri" w:cs="Calibri"/>
      <w:lang w:eastAsia="zh-CN"/>
    </w:rPr>
  </w:style>
  <w:style w:type="paragraph" w:styleId="Stopka">
    <w:name w:val="footer"/>
    <w:basedOn w:val="Normalny"/>
    <w:link w:val="StopkaZnak1"/>
    <w:rsid w:val="00C17633"/>
    <w:pPr>
      <w:tabs>
        <w:tab w:val="center" w:pos="4536"/>
        <w:tab w:val="right" w:pos="9072"/>
      </w:tabs>
    </w:pPr>
  </w:style>
  <w:style w:type="character" w:customStyle="1" w:styleId="StopkaZnak1">
    <w:name w:val="Stopka Znak1"/>
    <w:basedOn w:val="Domylnaczcionkaakapitu"/>
    <w:link w:val="Stopka"/>
    <w:rsid w:val="00C17633"/>
    <w:rPr>
      <w:rFonts w:ascii="Calibri" w:eastAsia="Calibri" w:hAnsi="Calibri" w:cs="Calibri"/>
      <w:lang w:eastAsia="zh-CN"/>
    </w:rPr>
  </w:style>
  <w:style w:type="paragraph" w:styleId="Tekstprzypisudolnego">
    <w:name w:val="footnote text"/>
    <w:basedOn w:val="Normalny"/>
    <w:link w:val="TekstprzypisudolnegoZnak"/>
    <w:rsid w:val="00C17633"/>
    <w:rPr>
      <w:sz w:val="20"/>
      <w:szCs w:val="20"/>
    </w:rPr>
  </w:style>
  <w:style w:type="character" w:customStyle="1" w:styleId="TekstprzypisudolnegoZnak">
    <w:name w:val="Tekst przypisu dolnego Znak"/>
    <w:basedOn w:val="Domylnaczcionkaakapitu"/>
    <w:link w:val="Tekstprzypisudolnego"/>
    <w:rsid w:val="00C17633"/>
    <w:rPr>
      <w:rFonts w:ascii="Calibri" w:eastAsia="Calibri" w:hAnsi="Calibri" w:cs="Calibri"/>
      <w:sz w:val="20"/>
      <w:szCs w:val="20"/>
      <w:lang w:eastAsia="zh-CN"/>
    </w:rPr>
  </w:style>
  <w:style w:type="paragraph" w:styleId="Bezodstpw">
    <w:name w:val="No Spacing"/>
    <w:qFormat/>
    <w:rsid w:val="00C17633"/>
    <w:pPr>
      <w:suppressAutoHyphens/>
      <w:spacing w:after="0" w:line="240" w:lineRule="auto"/>
    </w:pPr>
    <w:rPr>
      <w:rFonts w:ascii="Calibri" w:eastAsia="Calibri" w:hAnsi="Calibri" w:cs="Calibri"/>
      <w:lang w:eastAsia="zh-CN"/>
    </w:rPr>
  </w:style>
  <w:style w:type="paragraph" w:customStyle="1" w:styleId="wysrodkowany">
    <w:name w:val="wysrodkowany"/>
    <w:basedOn w:val="Normalny"/>
    <w:rsid w:val="00C17633"/>
    <w:pPr>
      <w:spacing w:before="280" w:after="280" w:line="240" w:lineRule="auto"/>
    </w:pPr>
    <w:rPr>
      <w:rFonts w:ascii="Times New Roman" w:eastAsia="Times New Roman" w:hAnsi="Times New Roman" w:cs="Times New Roman"/>
      <w:sz w:val="24"/>
      <w:szCs w:val="24"/>
    </w:rPr>
  </w:style>
  <w:style w:type="paragraph" w:styleId="Tekstdymka">
    <w:name w:val="Balloon Text"/>
    <w:basedOn w:val="Normalny"/>
    <w:link w:val="TekstdymkaZnak1"/>
    <w:rsid w:val="00C17633"/>
    <w:pPr>
      <w:spacing w:after="0" w:line="240" w:lineRule="auto"/>
    </w:pPr>
    <w:rPr>
      <w:rFonts w:ascii="Segoe UI" w:hAnsi="Segoe UI" w:cs="Segoe UI"/>
      <w:sz w:val="18"/>
      <w:szCs w:val="18"/>
    </w:rPr>
  </w:style>
  <w:style w:type="character" w:customStyle="1" w:styleId="TekstdymkaZnak1">
    <w:name w:val="Tekst dymka Znak1"/>
    <w:basedOn w:val="Domylnaczcionkaakapitu"/>
    <w:link w:val="Tekstdymka"/>
    <w:rsid w:val="00C17633"/>
    <w:rPr>
      <w:rFonts w:ascii="Segoe UI" w:eastAsia="Calibri" w:hAnsi="Segoe UI" w:cs="Segoe UI"/>
      <w:sz w:val="18"/>
      <w:szCs w:val="18"/>
      <w:lang w:eastAsia="zh-CN"/>
    </w:rPr>
  </w:style>
  <w:style w:type="paragraph" w:customStyle="1" w:styleId="Zawartotabeli">
    <w:name w:val="Zawartość tabeli"/>
    <w:basedOn w:val="Normalny"/>
    <w:rsid w:val="00C17633"/>
    <w:pPr>
      <w:suppressLineNumbers/>
    </w:pPr>
  </w:style>
  <w:style w:type="paragraph" w:customStyle="1" w:styleId="Nagwektabeli">
    <w:name w:val="Nagłówek tabeli"/>
    <w:basedOn w:val="Zawartotabeli"/>
    <w:rsid w:val="00C17633"/>
    <w:pPr>
      <w:jc w:val="center"/>
    </w:pPr>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34A108E-6F2B-4907-B6C3-FE206078F0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26</Pages>
  <Words>5773</Words>
  <Characters>34640</Characters>
  <Application>Microsoft Office Word</Application>
  <DocSecurity>0</DocSecurity>
  <Lines>288</Lines>
  <Paragraphs>80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40333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NiedzialekJ</dc:creator>
  <cp:lastModifiedBy>GluszekA</cp:lastModifiedBy>
  <cp:revision>4</cp:revision>
  <cp:lastPrinted>2016-12-13T11:25:00Z</cp:lastPrinted>
  <dcterms:created xsi:type="dcterms:W3CDTF">2016-12-13T11:31:00Z</dcterms:created>
  <dcterms:modified xsi:type="dcterms:W3CDTF">2016-12-13T11:45:00Z</dcterms:modified>
</cp:coreProperties>
</file>